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  <Override PartName="/word/commentsExtended.xml" ContentType="application/vnd.openxmlformats-officedocument.wordprocessingml.commentsExtended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55172" w:rsidRPr="00755172" w:rsidRDefault="00755172" w:rsidP="00755172">
      <w:pPr>
        <w:autoSpaceDN w:val="0"/>
        <w:spacing w:line="240" w:lineRule="auto"/>
        <w:contextualSpacing/>
        <w:jc w:val="right"/>
        <w:rPr>
          <w:rFonts w:ascii="Times New Roman" w:eastAsia="Times New Roman" w:hAnsi="Times New Roman" w:cs="Times New Roman"/>
          <w:bCs/>
          <w:szCs w:val="28"/>
        </w:rPr>
      </w:pPr>
      <w:bookmarkStart w:id="0" w:name="_Toc349652033"/>
      <w:bookmarkStart w:id="1" w:name="_Toc350962468"/>
      <w:r w:rsidRPr="00755172">
        <w:rPr>
          <w:rFonts w:ascii="Times New Roman" w:eastAsia="Times New Roman" w:hAnsi="Times New Roman" w:cs="Times New Roman"/>
          <w:bCs/>
          <w:szCs w:val="28"/>
        </w:rPr>
        <w:t>Приложение</w:t>
      </w:r>
      <w:r w:rsidR="00A357F9">
        <w:rPr>
          <w:rFonts w:ascii="Times New Roman" w:eastAsia="Times New Roman" w:hAnsi="Times New Roman" w:cs="Times New Roman"/>
          <w:bCs/>
          <w:szCs w:val="28"/>
        </w:rPr>
        <w:t xml:space="preserve"> 2</w:t>
      </w:r>
      <w:r w:rsidRPr="00755172">
        <w:rPr>
          <w:rFonts w:ascii="Times New Roman" w:eastAsia="Times New Roman" w:hAnsi="Times New Roman" w:cs="Times New Roman"/>
          <w:bCs/>
          <w:szCs w:val="28"/>
        </w:rPr>
        <w:t xml:space="preserve">  к письму </w:t>
      </w:r>
    </w:p>
    <w:p w:rsidR="007E1C67" w:rsidRDefault="00755172" w:rsidP="00755172">
      <w:pPr>
        <w:autoSpaceDN w:val="0"/>
        <w:spacing w:line="240" w:lineRule="auto"/>
        <w:contextualSpacing/>
        <w:jc w:val="right"/>
        <w:rPr>
          <w:rFonts w:ascii="Times New Roman" w:eastAsia="Times New Roman" w:hAnsi="Times New Roman" w:cs="Times New Roman"/>
          <w:bCs/>
          <w:szCs w:val="28"/>
        </w:rPr>
      </w:pPr>
      <w:proofErr w:type="spellStart"/>
      <w:r w:rsidRPr="00755172">
        <w:rPr>
          <w:rFonts w:ascii="Times New Roman" w:eastAsia="Times New Roman" w:hAnsi="Times New Roman" w:cs="Times New Roman"/>
          <w:bCs/>
          <w:szCs w:val="28"/>
        </w:rPr>
        <w:t>Рособрнадзора</w:t>
      </w:r>
      <w:proofErr w:type="spellEnd"/>
      <w:r w:rsidRPr="00755172">
        <w:rPr>
          <w:rFonts w:ascii="Times New Roman" w:eastAsia="Times New Roman" w:hAnsi="Times New Roman" w:cs="Times New Roman"/>
          <w:bCs/>
          <w:szCs w:val="28"/>
        </w:rPr>
        <w:t xml:space="preserve"> от</w:t>
      </w:r>
      <w:r w:rsidR="00A357F9">
        <w:rPr>
          <w:rFonts w:ascii="Times New Roman" w:eastAsia="Times New Roman" w:hAnsi="Times New Roman" w:cs="Times New Roman"/>
          <w:bCs/>
          <w:szCs w:val="28"/>
        </w:rPr>
        <w:t xml:space="preserve"> 27.12.2017 № 10-870</w:t>
      </w:r>
    </w:p>
    <w:p w:rsidR="00DB6CE6" w:rsidRPr="001249DA" w:rsidRDefault="0026635E" w:rsidP="0026635E">
      <w:pPr>
        <w:widowControl w:val="0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  <w:bookmarkStart w:id="2" w:name="_GoBack"/>
      <w:bookmarkEnd w:id="2"/>
      <w:r>
        <w:rPr>
          <w:rFonts w:ascii="Times New Roman" w:eastAsia="Times New Roman" w:hAnsi="Times New Roman" w:cs="Times New Roman"/>
          <w:bCs/>
          <w:szCs w:val="28"/>
        </w:rPr>
        <w:t xml:space="preserve">в редакции письма </w:t>
      </w:r>
      <w:proofErr w:type="spellStart"/>
      <w:r>
        <w:rPr>
          <w:rFonts w:ascii="Times New Roman" w:eastAsia="Times New Roman" w:hAnsi="Times New Roman" w:cs="Times New Roman"/>
          <w:bCs/>
          <w:szCs w:val="28"/>
        </w:rPr>
        <w:t>Рособрнадзора</w:t>
      </w:r>
      <w:proofErr w:type="spellEnd"/>
      <w:r>
        <w:rPr>
          <w:rFonts w:ascii="Times New Roman" w:eastAsia="Times New Roman" w:hAnsi="Times New Roman" w:cs="Times New Roman"/>
          <w:bCs/>
          <w:szCs w:val="28"/>
        </w:rPr>
        <w:t xml:space="preserve"> от 26.04.2018 № 10-268</w:t>
      </w:r>
    </w:p>
    <w:p w:rsidR="00DB6CE6" w:rsidRPr="001249DA" w:rsidRDefault="00DB6CE6" w:rsidP="00DB6CE6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DB6CE6" w:rsidRPr="001249DA" w:rsidRDefault="00DB6CE6" w:rsidP="00DB6CE6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DB6CE6" w:rsidRPr="001249DA" w:rsidRDefault="009C4E50" w:rsidP="009C4E50">
      <w:pPr>
        <w:widowControl w:val="0"/>
        <w:tabs>
          <w:tab w:val="left" w:pos="8850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ab/>
      </w:r>
    </w:p>
    <w:p w:rsidR="00DB6CE6" w:rsidRPr="001249DA" w:rsidRDefault="00DB6CE6" w:rsidP="00DB6CE6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DB6CE6" w:rsidRPr="001249DA" w:rsidRDefault="00DB6CE6" w:rsidP="00DB6CE6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DB6CE6" w:rsidRPr="001249DA" w:rsidRDefault="00DB6CE6" w:rsidP="00DB6CE6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DB6CE6" w:rsidRPr="001249DA" w:rsidRDefault="00DB6CE6" w:rsidP="00DB6CE6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DB6CE6" w:rsidRPr="001249DA" w:rsidRDefault="00DB6CE6" w:rsidP="00DB6CE6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DB6CE6" w:rsidRPr="001249DA" w:rsidRDefault="00DB6CE6" w:rsidP="00DB6CE6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DB6CE6" w:rsidRPr="001249DA" w:rsidRDefault="00DB6CE6" w:rsidP="00DB6CE6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p w:rsidR="00DB6CE6" w:rsidRPr="001249DA" w:rsidRDefault="00DB6CE6" w:rsidP="001249DA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z w:val="36"/>
          <w:szCs w:val="36"/>
        </w:rPr>
      </w:pPr>
      <w:r w:rsidRPr="001249DA">
        <w:rPr>
          <w:rFonts w:ascii="Times New Roman" w:eastAsia="Times New Roman" w:hAnsi="Times New Roman" w:cs="Times New Roman"/>
          <w:b/>
          <w:sz w:val="36"/>
          <w:szCs w:val="36"/>
        </w:rPr>
        <w:t>Методические рекомендации</w:t>
      </w:r>
    </w:p>
    <w:p w:rsidR="00DB6CE6" w:rsidRPr="001249DA" w:rsidRDefault="00DB6CE6" w:rsidP="001249DA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z w:val="36"/>
          <w:szCs w:val="36"/>
        </w:rPr>
      </w:pPr>
      <w:r w:rsidRPr="001249DA">
        <w:rPr>
          <w:rFonts w:ascii="Times New Roman" w:eastAsia="Times New Roman" w:hAnsi="Times New Roman" w:cs="Times New Roman"/>
          <w:b/>
          <w:sz w:val="36"/>
          <w:szCs w:val="36"/>
        </w:rPr>
        <w:t xml:space="preserve">по </w:t>
      </w:r>
      <w:r w:rsidR="00DF6873">
        <w:rPr>
          <w:rFonts w:ascii="Times New Roman" w:eastAsia="Times New Roman" w:hAnsi="Times New Roman" w:cs="Times New Roman"/>
          <w:b/>
          <w:sz w:val="36"/>
          <w:szCs w:val="36"/>
        </w:rPr>
        <w:t xml:space="preserve">автоматизированной процедуре проведения государственного выпускного экзамена по образовательным программам среднего общего образования </w:t>
      </w:r>
      <w:r w:rsidRPr="001249DA">
        <w:rPr>
          <w:rFonts w:ascii="Times New Roman" w:eastAsia="Times New Roman" w:hAnsi="Times New Roman" w:cs="Times New Roman"/>
          <w:b/>
          <w:sz w:val="36"/>
          <w:szCs w:val="36"/>
        </w:rPr>
        <w:t xml:space="preserve">в </w:t>
      </w:r>
      <w:r w:rsidR="00724F4B" w:rsidRPr="001249DA">
        <w:rPr>
          <w:rFonts w:ascii="Times New Roman" w:eastAsia="Times New Roman" w:hAnsi="Times New Roman" w:cs="Times New Roman"/>
          <w:b/>
          <w:sz w:val="36"/>
          <w:szCs w:val="36"/>
        </w:rPr>
        <w:t>201</w:t>
      </w:r>
      <w:r w:rsidR="00724F4B">
        <w:rPr>
          <w:rFonts w:ascii="Times New Roman" w:eastAsia="Times New Roman" w:hAnsi="Times New Roman" w:cs="Times New Roman"/>
          <w:b/>
          <w:sz w:val="36"/>
          <w:szCs w:val="36"/>
        </w:rPr>
        <w:t>8</w:t>
      </w:r>
      <w:r w:rsidR="00724F4B" w:rsidRPr="001249DA">
        <w:rPr>
          <w:rFonts w:ascii="Times New Roman" w:eastAsia="Times New Roman" w:hAnsi="Times New Roman" w:cs="Times New Roman"/>
          <w:b/>
          <w:sz w:val="36"/>
          <w:szCs w:val="36"/>
        </w:rPr>
        <w:t xml:space="preserve"> </w:t>
      </w:r>
      <w:r w:rsidRPr="001249DA">
        <w:rPr>
          <w:rFonts w:ascii="Times New Roman" w:eastAsia="Times New Roman" w:hAnsi="Times New Roman" w:cs="Times New Roman"/>
          <w:b/>
          <w:sz w:val="36"/>
          <w:szCs w:val="36"/>
        </w:rPr>
        <w:t>году</w:t>
      </w:r>
    </w:p>
    <w:p w:rsidR="00DB6CE6" w:rsidRPr="001249DA" w:rsidRDefault="00DB6CE6" w:rsidP="00DB6CE6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6CE6" w:rsidRPr="001249DA" w:rsidRDefault="00DB6CE6" w:rsidP="00DB6CE6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6CE6" w:rsidRPr="001249DA" w:rsidRDefault="00DB6CE6" w:rsidP="00DB6CE6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6CE6" w:rsidRPr="001249DA" w:rsidRDefault="00DB6CE6" w:rsidP="00DB6CE6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6CE6" w:rsidRPr="001249DA" w:rsidRDefault="00DB6CE6" w:rsidP="00DB6CE6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6CE6" w:rsidRPr="001249DA" w:rsidRDefault="00DB6CE6" w:rsidP="00DB6CE6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6CE6" w:rsidRPr="001249DA" w:rsidRDefault="00DB6CE6" w:rsidP="00DB6CE6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6CE6" w:rsidRPr="001249DA" w:rsidRDefault="00DB6CE6" w:rsidP="00DB6CE6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6CE6" w:rsidRPr="001249DA" w:rsidRDefault="00DB6CE6" w:rsidP="00DB6CE6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6CE6" w:rsidRPr="001249DA" w:rsidRDefault="00DB6CE6" w:rsidP="00DB6CE6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6CE6" w:rsidRPr="001249DA" w:rsidRDefault="00DB6CE6" w:rsidP="00DB6CE6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6CE6" w:rsidRPr="001249DA" w:rsidRDefault="00DB6CE6" w:rsidP="00DB6CE6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6CE6" w:rsidRPr="001249DA" w:rsidRDefault="00DB6CE6" w:rsidP="00DB6CE6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6CE6" w:rsidRPr="001249DA" w:rsidRDefault="00DB6CE6" w:rsidP="00DB6CE6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6CE6" w:rsidRPr="001249DA" w:rsidRDefault="00DB6CE6" w:rsidP="00DB6CE6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6CE6" w:rsidRPr="001249DA" w:rsidRDefault="00DB6CE6" w:rsidP="00DB6CE6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6CE6" w:rsidRPr="001249DA" w:rsidRDefault="00DB6CE6" w:rsidP="00DB6CE6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6CE6" w:rsidRPr="001249DA" w:rsidRDefault="00DB6CE6" w:rsidP="00DB6CE6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6CE6" w:rsidRPr="001249DA" w:rsidRDefault="00DB6CE6" w:rsidP="0055065E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6CE6" w:rsidRPr="001249DA" w:rsidRDefault="00DB6CE6" w:rsidP="00DB6CE6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6CE6" w:rsidRPr="001249DA" w:rsidRDefault="00DB6CE6" w:rsidP="00DB6CE6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6CE6" w:rsidRPr="001249DA" w:rsidRDefault="00DB6CE6" w:rsidP="00DB6CE6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1249DA" w:rsidRPr="001249DA" w:rsidRDefault="001249DA" w:rsidP="00DF6873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1249DA" w:rsidRPr="001249DA" w:rsidRDefault="001249DA" w:rsidP="00DB6CE6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1249DA" w:rsidRPr="001249DA" w:rsidRDefault="001249DA" w:rsidP="00DB6CE6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1249DA" w:rsidRPr="001249DA" w:rsidRDefault="001249DA" w:rsidP="00DB6CE6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755172" w:rsidRPr="001249DA" w:rsidRDefault="00755172" w:rsidP="007E1C67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1249DA" w:rsidRPr="00DB6724" w:rsidRDefault="00DB6CE6" w:rsidP="00DB6C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b/>
          <w:sz w:val="28"/>
          <w:szCs w:val="26"/>
          <w:lang w:eastAsia="ru-RU"/>
        </w:rPr>
        <w:t xml:space="preserve">Москва, </w:t>
      </w:r>
      <w:r w:rsidR="004A3E0A" w:rsidRPr="001249DA">
        <w:rPr>
          <w:rFonts w:ascii="Times New Roman" w:eastAsia="Times New Roman" w:hAnsi="Times New Roman" w:cs="Times New Roman"/>
          <w:b/>
          <w:sz w:val="28"/>
          <w:szCs w:val="26"/>
          <w:lang w:eastAsia="ru-RU"/>
        </w:rPr>
        <w:t>201</w:t>
      </w:r>
      <w:r w:rsidR="004A3E0A">
        <w:rPr>
          <w:rFonts w:ascii="Times New Roman" w:eastAsia="Times New Roman" w:hAnsi="Times New Roman" w:cs="Times New Roman"/>
          <w:b/>
          <w:sz w:val="28"/>
          <w:szCs w:val="26"/>
          <w:lang w:eastAsia="ru-RU"/>
        </w:rPr>
        <w:t>8</w:t>
      </w:r>
    </w:p>
    <w:p w:rsidR="00775CF1" w:rsidRDefault="00775CF1" w:rsidP="00DC77E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sz w:val="32"/>
          <w:szCs w:val="20"/>
          <w:lang w:val="en-US" w:eastAsia="ru-RU"/>
        </w:rPr>
      </w:pPr>
    </w:p>
    <w:p w:rsidR="001249DA" w:rsidRDefault="001249DA" w:rsidP="00DC77E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sz w:val="32"/>
          <w:szCs w:val="20"/>
          <w:lang w:val="en-US" w:eastAsia="ru-RU"/>
        </w:rPr>
      </w:pPr>
      <w:r w:rsidRPr="001249DA">
        <w:rPr>
          <w:rFonts w:ascii="Times New Roman" w:eastAsia="Times New Roman" w:hAnsi="Times New Roman" w:cs="Times New Roman"/>
          <w:b/>
          <w:sz w:val="32"/>
          <w:szCs w:val="20"/>
          <w:lang w:eastAsia="ru-RU"/>
        </w:rPr>
        <w:lastRenderedPageBreak/>
        <w:t>Оглавление</w:t>
      </w:r>
    </w:p>
    <w:p w:rsidR="00E32D7F" w:rsidRPr="00E32D7F" w:rsidRDefault="00E32D7F" w:rsidP="00DC77E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sz w:val="32"/>
          <w:szCs w:val="20"/>
          <w:lang w:val="en-US" w:eastAsia="ru-RU"/>
        </w:rPr>
      </w:pPr>
    </w:p>
    <w:sdt>
      <w:sdtPr>
        <w:rPr>
          <w:bCs/>
        </w:rPr>
        <w:id w:val="410817518"/>
        <w:docPartObj>
          <w:docPartGallery w:val="Table of Contents"/>
          <w:docPartUnique/>
        </w:docPartObj>
      </w:sdtPr>
      <w:sdtEndPr>
        <w:rPr>
          <w:bCs w:val="0"/>
        </w:rPr>
      </w:sdtEndPr>
      <w:sdtContent>
        <w:p w:rsidR="005E6E18" w:rsidRDefault="006A7EF0">
          <w:pPr>
            <w:pStyle w:val="16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r>
            <w:rPr>
              <w:rFonts w:eastAsiaTheme="minorEastAsia"/>
              <w:noProof/>
              <w:szCs w:val="26"/>
            </w:rPr>
            <w:fldChar w:fldCharType="begin"/>
          </w:r>
          <w:r w:rsidR="00F149C1">
            <w:rPr>
              <w:rFonts w:eastAsiaTheme="minorEastAsia"/>
              <w:noProof/>
              <w:szCs w:val="26"/>
            </w:rPr>
            <w:instrText xml:space="preserve"> TOC \o "1-2" \h \z \u </w:instrText>
          </w:r>
          <w:r>
            <w:rPr>
              <w:rFonts w:eastAsiaTheme="minorEastAsia"/>
              <w:noProof/>
              <w:szCs w:val="26"/>
            </w:rPr>
            <w:fldChar w:fldCharType="separate"/>
          </w:r>
          <w:hyperlink w:anchor="_Toc512527457" w:history="1">
            <w:r w:rsidR="005E6E18" w:rsidRPr="00163D03">
              <w:rPr>
                <w:rStyle w:val="af0"/>
                <w:noProof/>
              </w:rPr>
              <w:t>1. Нормативные правовые документы, регламентирующие  проведение ГВЭ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_Toc512527457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6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16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512527458" w:history="1">
            <w:r w:rsidR="005E6E18" w:rsidRPr="00163D03">
              <w:rPr>
                <w:rStyle w:val="af0"/>
                <w:noProof/>
              </w:rPr>
              <w:t>2. Общие положения о порядке проведения ГВЭ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_Toc512527458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7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2527459" w:history="1">
            <w:r w:rsidR="005E6E18" w:rsidRPr="00163D03">
              <w:rPr>
                <w:rStyle w:val="af0"/>
                <w:noProof/>
              </w:rPr>
              <w:t>Проведение ГВЭ для участников с ОВЗ, детей-инвалидов и инвалидов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_Toc512527459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9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16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512527460" w:history="1">
            <w:r w:rsidR="005E6E18" w:rsidRPr="00163D03">
              <w:rPr>
                <w:rStyle w:val="af0"/>
                <w:noProof/>
              </w:rPr>
              <w:t>3. Особенности экзаменационных работ ГВЭ В ПИСЬМЕННОЙ ФОРМЕ по отдельным учебным предметам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_Toc512527460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11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2527461" w:history="1">
            <w:r w:rsidR="005E6E18" w:rsidRPr="00163D03">
              <w:rPr>
                <w:rStyle w:val="af0"/>
                <w:noProof/>
              </w:rPr>
              <w:t>3.1. ГВЭ по русскому языку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_Toc512527461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11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2527462" w:history="1">
            <w:r w:rsidR="005E6E18" w:rsidRPr="00163D03">
              <w:rPr>
                <w:rStyle w:val="af0"/>
                <w:b/>
                <w:bCs/>
                <w:iCs/>
                <w:noProof/>
              </w:rPr>
              <w:t>Оценивание результатов экзамена ГВЭ по русскому языку (письменная форма)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_Toc512527462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13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2527463" w:history="1">
            <w:r w:rsidR="005E6E18" w:rsidRPr="00163D03">
              <w:rPr>
                <w:rStyle w:val="af0"/>
                <w:noProof/>
              </w:rPr>
              <w:t>3.1.1. ГВЭ по русскому языку в форме сочинения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_Toc512527463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13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2527464" w:history="1">
            <w:r w:rsidR="005E6E18" w:rsidRPr="00163D03">
              <w:rPr>
                <w:rStyle w:val="af0"/>
                <w:noProof/>
              </w:rPr>
              <w:t>3.1.2. ГВЭ по русскому языку в форме изложения с творческим заданием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_Toc512527464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13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2527465" w:history="1">
            <w:r w:rsidR="005E6E18" w:rsidRPr="00163D03">
              <w:rPr>
                <w:rStyle w:val="af0"/>
                <w:noProof/>
              </w:rPr>
              <w:t>3.1.3. ГВЭ по русскому языку в форме диктанта (700-ые номера вариантов)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_Toc512527465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15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2527466" w:history="1">
            <w:r w:rsidR="005E6E18" w:rsidRPr="00163D03">
              <w:rPr>
                <w:rStyle w:val="af0"/>
                <w:noProof/>
              </w:rPr>
              <w:t>3.2. ГВЭ по математике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_Toc512527466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15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2527467" w:history="1">
            <w:r w:rsidR="005E6E18" w:rsidRPr="00163D03">
              <w:rPr>
                <w:rStyle w:val="af0"/>
                <w:noProof/>
              </w:rPr>
              <w:t>3.3. ГВЭ по биологии (100-ые номера вариантов)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_Toc512527467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17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2527468" w:history="1">
            <w:r w:rsidR="005E6E18" w:rsidRPr="00163D03">
              <w:rPr>
                <w:rStyle w:val="af0"/>
                <w:noProof/>
              </w:rPr>
              <w:t>3.4. ГВЭ по географии (100-ые номера вариантов)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_Toc512527468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17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2527469" w:history="1">
            <w:r w:rsidR="005E6E18" w:rsidRPr="00163D03">
              <w:rPr>
                <w:rStyle w:val="af0"/>
                <w:noProof/>
              </w:rPr>
              <w:t>3.5. ГВЭ по информатике и ИКТ (100-ые номера вариантов)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_Toc512527469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17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2527470" w:history="1">
            <w:r w:rsidR="005E6E18" w:rsidRPr="00163D03">
              <w:rPr>
                <w:rStyle w:val="af0"/>
                <w:noProof/>
              </w:rPr>
              <w:t>3.6. ГВЭ по истории (100-ые номера вариантов)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_Toc512527470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18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2527471" w:history="1">
            <w:r w:rsidR="005E6E18" w:rsidRPr="00163D03">
              <w:rPr>
                <w:rStyle w:val="af0"/>
                <w:noProof/>
              </w:rPr>
              <w:t>3.7. ГВЭ по литературе (100-ые номера вариантов)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_Toc512527471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18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2527472" w:history="1">
            <w:r w:rsidR="005E6E18" w:rsidRPr="00163D03">
              <w:rPr>
                <w:rStyle w:val="af0"/>
                <w:noProof/>
              </w:rPr>
              <w:t>3.8. ГВЭ по обществознанию (100-ые номера вариантов)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_Toc512527472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18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2527473" w:history="1">
            <w:r w:rsidR="005E6E18" w:rsidRPr="00163D03">
              <w:rPr>
                <w:rStyle w:val="af0"/>
                <w:noProof/>
              </w:rPr>
              <w:t>3.9. ГВЭ по физике (100-ые номера вариантов)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_Toc512527473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19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2527474" w:history="1">
            <w:r w:rsidR="005E6E18" w:rsidRPr="00163D03">
              <w:rPr>
                <w:rStyle w:val="af0"/>
                <w:noProof/>
              </w:rPr>
              <w:t>3.10. ГВЭ по химии (100-ые номера вариантов)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_Toc512527474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19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2527475" w:history="1">
            <w:r w:rsidR="005E6E18" w:rsidRPr="00163D03">
              <w:rPr>
                <w:rStyle w:val="af0"/>
                <w:noProof/>
              </w:rPr>
              <w:t>3.11. ГВЭ по иностранным языкам (100-ые номера вариантов)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_Toc512527475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20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16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512527476" w:history="1">
            <w:r w:rsidR="005E6E18" w:rsidRPr="00163D03">
              <w:rPr>
                <w:rStyle w:val="af0"/>
                <w:noProof/>
              </w:rPr>
              <w:t>4. Особенности экзаменационных работ ГВЭ В УСТНОЙ ФОРМЕ по отдельным учебным предметам (900-ые номера вариантов)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_Toc512527476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20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2527477" w:history="1">
            <w:r w:rsidR="005E6E18" w:rsidRPr="00163D03">
              <w:rPr>
                <w:rStyle w:val="af0"/>
                <w:noProof/>
              </w:rPr>
              <w:t>4.1. ГВЭ по русскому языку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_Toc512527477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20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2527478" w:history="1">
            <w:r w:rsidR="005E6E18" w:rsidRPr="00163D03">
              <w:rPr>
                <w:rStyle w:val="af0"/>
                <w:noProof/>
              </w:rPr>
              <w:t>4.2. ГВЭ по математике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_Toc512527478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21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2527479" w:history="1">
            <w:r w:rsidR="005E6E18" w:rsidRPr="00163D03">
              <w:rPr>
                <w:rStyle w:val="af0"/>
                <w:noProof/>
              </w:rPr>
              <w:t>4.3. ГВЭ по биологии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_Toc512527479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21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2527480" w:history="1">
            <w:r w:rsidR="005E6E18" w:rsidRPr="00163D03">
              <w:rPr>
                <w:rStyle w:val="af0"/>
                <w:noProof/>
              </w:rPr>
              <w:t>4.4. ГВЭ по географии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_Toc512527480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22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2527481" w:history="1">
            <w:r w:rsidR="005E6E18" w:rsidRPr="00163D03">
              <w:rPr>
                <w:rStyle w:val="af0"/>
                <w:noProof/>
              </w:rPr>
              <w:t>4.5. ГВЭ по информатике и ИКТ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_Toc512527481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22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2527482" w:history="1">
            <w:r w:rsidR="005E6E18" w:rsidRPr="00163D03">
              <w:rPr>
                <w:rStyle w:val="af0"/>
                <w:noProof/>
              </w:rPr>
              <w:t>4.6. ГВЭ по истории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_Toc512527482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22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2527483" w:history="1">
            <w:r w:rsidR="005E6E18" w:rsidRPr="00163D03">
              <w:rPr>
                <w:rStyle w:val="af0"/>
                <w:noProof/>
              </w:rPr>
              <w:t>4.7. ГВЭ по литературе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_Toc512527483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23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2527484" w:history="1">
            <w:r w:rsidR="005E6E18" w:rsidRPr="00163D03">
              <w:rPr>
                <w:rStyle w:val="af0"/>
                <w:noProof/>
              </w:rPr>
              <w:t>4.8. ГВЭ по обществознанию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_Toc512527484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23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2527485" w:history="1">
            <w:r w:rsidR="005E6E18" w:rsidRPr="00163D03">
              <w:rPr>
                <w:rStyle w:val="af0"/>
                <w:noProof/>
              </w:rPr>
              <w:t>4.9. ГВЭ по физике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_Toc512527485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24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2527486" w:history="1">
            <w:r w:rsidR="005E6E18" w:rsidRPr="00163D03">
              <w:rPr>
                <w:rStyle w:val="af0"/>
                <w:noProof/>
              </w:rPr>
              <w:t>4.10. ГВЭ по химии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_Toc512527486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24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2527487" w:history="1">
            <w:r w:rsidR="005E6E18" w:rsidRPr="00163D03">
              <w:rPr>
                <w:rStyle w:val="af0"/>
                <w:noProof/>
              </w:rPr>
              <w:t>4.11. ГВЭ по иностранным языкам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_Toc512527487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25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16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512527488" w:history="1">
            <w:r w:rsidR="005E6E18" w:rsidRPr="00163D03">
              <w:rPr>
                <w:rStyle w:val="af0"/>
                <w:noProof/>
              </w:rPr>
              <w:t>5. Подготовка к проведению ГВЭ в РЦОИ и ППЭ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_Toc512527488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25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2527489" w:history="1">
            <w:r w:rsidR="005E6E18" w:rsidRPr="00163D03">
              <w:rPr>
                <w:rStyle w:val="af0"/>
                <w:bCs/>
                <w:noProof/>
              </w:rPr>
              <w:t>5.1. Печать бланков ГВЭ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_Toc512527489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25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2527490" w:history="1">
            <w:r w:rsidR="005E6E18" w:rsidRPr="00163D03">
              <w:rPr>
                <w:rStyle w:val="af0"/>
                <w:noProof/>
              </w:rPr>
              <w:t>5.2. КИМ ГВЭ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_Toc512527490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26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2527491" w:history="1">
            <w:r w:rsidR="005E6E18" w:rsidRPr="00163D03">
              <w:rPr>
                <w:rStyle w:val="af0"/>
                <w:noProof/>
              </w:rPr>
              <w:t>5.3. Комплекты отчетных форм ГВЭ ППЭ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_Toc512527491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27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16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512527492" w:history="1">
            <w:r w:rsidR="005E6E18" w:rsidRPr="00163D03">
              <w:rPr>
                <w:rStyle w:val="af0"/>
                <w:noProof/>
              </w:rPr>
              <w:t>6. Проведения ГВЭ в ППЭ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_Toc512527492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27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2527493" w:history="1">
            <w:r w:rsidR="005E6E18" w:rsidRPr="00163D03">
              <w:rPr>
                <w:rStyle w:val="af0"/>
                <w:noProof/>
              </w:rPr>
              <w:t>6.1. Готовность ППЭ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_Toc512527493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27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2527494" w:history="1">
            <w:r w:rsidR="005E6E18" w:rsidRPr="00163D03">
              <w:rPr>
                <w:rStyle w:val="af0"/>
                <w:noProof/>
              </w:rPr>
              <w:t>6.2. Доставка ЭМ ГВЭ в ППЭ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_Toc512527494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28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2527495" w:history="1">
            <w:r w:rsidR="005E6E18" w:rsidRPr="00163D03">
              <w:rPr>
                <w:rStyle w:val="af0"/>
                <w:noProof/>
              </w:rPr>
              <w:t>6.3. Процедура проведения ГВЭ в аудиториях ППЭ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_Toc512527495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28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2527496" w:history="1">
            <w:r w:rsidR="005E6E18" w:rsidRPr="00163D03">
              <w:rPr>
                <w:rStyle w:val="af0"/>
                <w:noProof/>
              </w:rPr>
              <w:t>6.4. Особенности процедуры проведения ГВЭ (ПИСЬМЕННАЯ ФОРМА) в аудиториях ППЭ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_Toc512527496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29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2527497" w:history="1">
            <w:r w:rsidR="005E6E18" w:rsidRPr="00163D03">
              <w:rPr>
                <w:rStyle w:val="af0"/>
                <w:noProof/>
              </w:rPr>
              <w:t>6.5. Особенности процедуры проведения ГВЭ (УСТНАЯ ФОРМА) в аудиториях ППЭ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_Toc512527497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30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16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512527498" w:history="1">
            <w:r w:rsidR="005E6E18" w:rsidRPr="00163D03">
              <w:rPr>
                <w:rStyle w:val="af0"/>
                <w:noProof/>
              </w:rPr>
              <w:t>7. Инструктивные материалы для лиц, привлекаемых к проведению ГВЭ в ППЭ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_Toc512527498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32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2527499" w:history="1">
            <w:r w:rsidR="005E6E18" w:rsidRPr="00163D03">
              <w:rPr>
                <w:rStyle w:val="af0"/>
                <w:noProof/>
              </w:rPr>
              <w:t>7.1. Инструкция для членов ГЭК в ППЭ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_Toc512527499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32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2527500" w:history="1">
            <w:r w:rsidR="005E6E18" w:rsidRPr="00163D03">
              <w:rPr>
                <w:rStyle w:val="af0"/>
                <w:noProof/>
              </w:rPr>
              <w:t>7.2. Инструкция для руководителя ППЭ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_Toc512527500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35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2527501" w:history="1">
            <w:r w:rsidR="005E6E18" w:rsidRPr="00163D03">
              <w:rPr>
                <w:rStyle w:val="af0"/>
                <w:noProof/>
              </w:rPr>
              <w:t>7.3. Инструкция для организатора в аудитории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_Toc512527501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39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16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512527502" w:history="1">
            <w:r w:rsidR="005E6E18" w:rsidRPr="00163D03">
              <w:rPr>
                <w:rStyle w:val="af0"/>
                <w:noProof/>
              </w:rPr>
              <w:t>8. Особенности обработки результатов ГВЭ в РЦОИ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_Toc512527502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44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2527503" w:history="1">
            <w:r w:rsidR="005E6E18" w:rsidRPr="00163D03">
              <w:rPr>
                <w:rStyle w:val="af0"/>
                <w:noProof/>
              </w:rPr>
              <w:t>8.1. Обработка бланков ГВЭ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_Toc512527503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44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2527504" w:history="1">
            <w:r w:rsidR="005E6E18" w:rsidRPr="00163D03">
              <w:rPr>
                <w:rStyle w:val="af0"/>
                <w:noProof/>
              </w:rPr>
              <w:t>8.2. Особенности проверки ГВЭ экспертами предметной комиссии и обработки протоколов экспертов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_Toc512527504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45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2527505" w:history="1">
            <w:r w:rsidR="005E6E18" w:rsidRPr="00163D03">
              <w:rPr>
                <w:rStyle w:val="af0"/>
                <w:noProof/>
              </w:rPr>
              <w:t>8.3. Получение результатов ГВЭ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_Toc512527505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45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16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512527506" w:history="1">
            <w:r w:rsidR="005E6E18" w:rsidRPr="00163D03">
              <w:rPr>
                <w:rStyle w:val="af0"/>
                <w:noProof/>
              </w:rPr>
              <w:t>Приложение 1.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_Toc512527506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46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16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512527507" w:history="1">
            <w:r w:rsidR="005E6E18" w:rsidRPr="00163D03">
              <w:rPr>
                <w:rStyle w:val="af0"/>
                <w:noProof/>
              </w:rPr>
              <w:t>Инструкция для участника ГВЭ, зачитываемая организатором в аудитории перед началом экзамена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_Toc512527507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46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16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512527508" w:history="1">
            <w:r w:rsidR="005E6E18" w:rsidRPr="00163D03">
              <w:rPr>
                <w:rStyle w:val="af0"/>
                <w:noProof/>
              </w:rPr>
              <w:t>Приложение 3. Образец заявления на участие в ГВЭ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_Toc512527508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52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16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512527509" w:history="1">
            <w:r w:rsidR="005E6E18" w:rsidRPr="00163D03">
              <w:rPr>
                <w:rStyle w:val="af0"/>
                <w:noProof/>
              </w:rPr>
              <w:t>Приложение 4. Образец согласия  на обработку персональных данных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_Toc512527509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54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16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512527510" w:history="1">
            <w:r w:rsidR="005E6E18" w:rsidRPr="00163D03">
              <w:rPr>
                <w:rStyle w:val="af0"/>
                <w:noProof/>
              </w:rPr>
              <w:t>Приложение 5. Правила заполнения бланков ГВЭ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_Toc512527510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56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2527511" w:history="1">
            <w:r w:rsidR="005E6E18" w:rsidRPr="00163D03">
              <w:rPr>
                <w:rStyle w:val="af0"/>
                <w:b/>
                <w:bCs/>
                <w:noProof/>
              </w:rPr>
              <w:t>Общая часть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_Toc512527511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56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2527512" w:history="1">
            <w:r w:rsidR="005E6E18" w:rsidRPr="00163D03">
              <w:rPr>
                <w:rStyle w:val="af0"/>
                <w:b/>
                <w:bCs/>
                <w:noProof/>
              </w:rPr>
              <w:t>Основные правила заполнения бланков ГВЭ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_Toc512527512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56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2527513" w:history="1">
            <w:r w:rsidR="005E6E18" w:rsidRPr="00163D03">
              <w:rPr>
                <w:rStyle w:val="af0"/>
                <w:b/>
                <w:bCs/>
                <w:noProof/>
              </w:rPr>
              <w:t>Заполнение бланка регистрации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_Toc512527513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57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2527514" w:history="1">
            <w:r w:rsidR="005E6E18" w:rsidRPr="00163D03">
              <w:rPr>
                <w:rStyle w:val="af0"/>
                <w:b/>
                <w:bCs/>
                <w:noProof/>
              </w:rPr>
              <w:t>Заполнение бланка ответов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_Toc512527514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61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2527515" w:history="1">
            <w:r w:rsidR="005E6E18" w:rsidRPr="00163D03">
              <w:rPr>
                <w:rStyle w:val="af0"/>
                <w:b/>
                <w:bCs/>
                <w:noProof/>
              </w:rPr>
              <w:t>Заполнение дополнительного бланка ответов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_Toc512527515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61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16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512527516" w:history="1">
            <w:r w:rsidR="005E6E18" w:rsidRPr="00163D03">
              <w:rPr>
                <w:rStyle w:val="af0"/>
                <w:noProof/>
              </w:rPr>
              <w:t>Приложение 6. Развернутая форма проверки заданий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_Toc512527516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67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16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512527517" w:history="1">
            <w:r w:rsidR="005E6E18" w:rsidRPr="00163D03">
              <w:rPr>
                <w:rStyle w:val="af0"/>
                <w:noProof/>
              </w:rPr>
              <w:t>Приложение 7. Правила заполнения протоколов экспертов предметной комиссии ГВЭ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_Toc512527517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68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2527518" w:history="1">
            <w:r w:rsidR="005E6E18" w:rsidRPr="00163D03">
              <w:rPr>
                <w:rStyle w:val="af0"/>
                <w:rFonts w:eastAsia="SimSun"/>
                <w:b/>
                <w:bCs/>
                <w:noProof/>
              </w:rPr>
              <w:t>Основные правила заполнения протоколов ГВЭ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_Toc512527518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68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2527519" w:history="1">
            <w:r w:rsidR="005E6E18" w:rsidRPr="00163D03">
              <w:rPr>
                <w:rStyle w:val="af0"/>
                <w:rFonts w:eastAsia="SimSun"/>
                <w:b/>
                <w:bCs/>
                <w:noProof/>
              </w:rPr>
              <w:t>Заполнение протокола проверки ответов на задания бланка № 2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_Toc512527519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69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16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512527520" w:history="1">
            <w:r w:rsidR="005E6E18" w:rsidRPr="00163D03">
              <w:rPr>
                <w:rStyle w:val="af0"/>
                <w:noProof/>
              </w:rPr>
              <w:t>Приложение 8. Ведомость результатов ГВЭ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_Toc512527520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71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5E6E18" w:rsidRDefault="00B81AD6">
          <w:pPr>
            <w:pStyle w:val="16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512527521" w:history="1">
            <w:r w:rsidR="005E6E18" w:rsidRPr="00163D03">
              <w:rPr>
                <w:rStyle w:val="af0"/>
                <w:noProof/>
              </w:rPr>
              <w:t>Приложение 9. Журнал учета участников ГВЭ, обратившихся к медицинскому работнику во время проведения экзамена</w:t>
            </w:r>
            <w:r w:rsidR="005E6E18">
              <w:rPr>
                <w:noProof/>
                <w:webHidden/>
              </w:rPr>
              <w:tab/>
            </w:r>
            <w:r w:rsidR="005E6E18">
              <w:rPr>
                <w:noProof/>
                <w:webHidden/>
              </w:rPr>
              <w:fldChar w:fldCharType="begin"/>
            </w:r>
            <w:r w:rsidR="005E6E18">
              <w:rPr>
                <w:noProof/>
                <w:webHidden/>
              </w:rPr>
              <w:instrText xml:space="preserve"> PAGEREF _Toc512527521 \h </w:instrText>
            </w:r>
            <w:r w:rsidR="005E6E18">
              <w:rPr>
                <w:noProof/>
                <w:webHidden/>
              </w:rPr>
            </w:r>
            <w:r w:rsidR="005E6E18">
              <w:rPr>
                <w:noProof/>
                <w:webHidden/>
              </w:rPr>
              <w:fldChar w:fldCharType="separate"/>
            </w:r>
            <w:r w:rsidR="005E6E18">
              <w:rPr>
                <w:noProof/>
                <w:webHidden/>
              </w:rPr>
              <w:t>72</w:t>
            </w:r>
            <w:r w:rsidR="005E6E18">
              <w:rPr>
                <w:noProof/>
                <w:webHidden/>
              </w:rPr>
              <w:fldChar w:fldCharType="end"/>
            </w:r>
          </w:hyperlink>
        </w:p>
        <w:p w:rsidR="008C27E8" w:rsidRPr="001249DA" w:rsidRDefault="006A7EF0" w:rsidP="00B517A0">
          <w:pPr>
            <w:pStyle w:val="16"/>
            <w:rPr>
              <w:rFonts w:eastAsiaTheme="minorEastAsia"/>
              <w:noProof/>
            </w:rPr>
          </w:pPr>
          <w:r>
            <w:rPr>
              <w:rFonts w:eastAsiaTheme="minorEastAsia"/>
              <w:noProof/>
            </w:rPr>
            <w:fldChar w:fldCharType="end"/>
          </w:r>
        </w:p>
      </w:sdtContent>
    </w:sdt>
    <w:p w:rsidR="001249DA" w:rsidRPr="001249DA" w:rsidRDefault="001249DA">
      <w:pPr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br w:type="page"/>
      </w:r>
    </w:p>
    <w:p w:rsidR="00DB6CE6" w:rsidRPr="001249DA" w:rsidRDefault="00DB6CE6" w:rsidP="001249DA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z w:val="32"/>
          <w:szCs w:val="20"/>
          <w:lang w:eastAsia="ru-RU"/>
        </w:rPr>
      </w:pPr>
      <w:r w:rsidRPr="001249DA">
        <w:rPr>
          <w:rFonts w:ascii="Times New Roman" w:eastAsia="Times New Roman" w:hAnsi="Times New Roman" w:cs="Times New Roman"/>
          <w:b/>
          <w:sz w:val="32"/>
          <w:szCs w:val="20"/>
          <w:lang w:eastAsia="ru-RU"/>
        </w:rPr>
        <w:lastRenderedPageBreak/>
        <w:t>Перечень условных обозначений</w:t>
      </w:r>
      <w:r w:rsidR="0040277E" w:rsidRPr="001249DA">
        <w:rPr>
          <w:rFonts w:ascii="Times New Roman" w:eastAsia="Times New Roman" w:hAnsi="Times New Roman" w:cs="Times New Roman"/>
          <w:b/>
          <w:sz w:val="32"/>
          <w:szCs w:val="20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b/>
          <w:sz w:val="32"/>
          <w:szCs w:val="20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b/>
          <w:sz w:val="32"/>
          <w:szCs w:val="20"/>
          <w:lang w:eastAsia="ru-RU"/>
        </w:rPr>
        <w:t>с</w:t>
      </w:r>
      <w:r w:rsidRPr="001249DA">
        <w:rPr>
          <w:rFonts w:ascii="Times New Roman" w:eastAsia="Times New Roman" w:hAnsi="Times New Roman" w:cs="Times New Roman"/>
          <w:b/>
          <w:sz w:val="32"/>
          <w:szCs w:val="20"/>
          <w:lang w:eastAsia="ru-RU"/>
        </w:rPr>
        <w:t xml:space="preserve">окращений </w:t>
      </w:r>
      <w:bookmarkEnd w:id="0"/>
      <w:bookmarkEnd w:id="1"/>
    </w:p>
    <w:p w:rsidR="001249DA" w:rsidRPr="001249DA" w:rsidRDefault="001249DA" w:rsidP="001249DA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z w:val="32"/>
          <w:szCs w:val="20"/>
          <w:lang w:eastAsia="ru-RU"/>
        </w:rPr>
      </w:pPr>
    </w:p>
    <w:tbl>
      <w:tblPr>
        <w:tblW w:w="5000" w:type="pct"/>
        <w:tblInd w:w="-17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57" w:type="dxa"/>
          <w:bottom w:w="57" w:type="dxa"/>
        </w:tblCellMar>
        <w:tblLook w:val="01E0" w:firstRow="1" w:lastRow="1" w:firstColumn="1" w:lastColumn="1" w:noHBand="0" w:noVBand="0"/>
      </w:tblPr>
      <w:tblGrid>
        <w:gridCol w:w="2627"/>
        <w:gridCol w:w="7370"/>
      </w:tblGrid>
      <w:tr w:rsidR="002E305D" w:rsidRPr="001249DA" w:rsidTr="00EB09D0">
        <w:tc>
          <w:tcPr>
            <w:tcW w:w="1314" w:type="pct"/>
          </w:tcPr>
          <w:p w:rsidR="002E305D" w:rsidRPr="001249DA" w:rsidRDefault="002E305D" w:rsidP="00DB6CE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ГИА</w:t>
            </w:r>
          </w:p>
        </w:tc>
        <w:tc>
          <w:tcPr>
            <w:tcW w:w="3686" w:type="pct"/>
          </w:tcPr>
          <w:p w:rsidR="002E305D" w:rsidRPr="001249DA" w:rsidRDefault="002E305D" w:rsidP="00DB6CE6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Государственная итоговая аттестация</w:t>
            </w:r>
            <w:r w:rsidR="0040277E"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 xml:space="preserve"> по</w:t>
            </w:r>
            <w:r w:rsidR="0040277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о</w:t>
            </w: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бразовательным программам среднего общего образования</w:t>
            </w:r>
          </w:p>
        </w:tc>
      </w:tr>
      <w:tr w:rsidR="002E305D" w:rsidRPr="001249DA" w:rsidTr="00EB09D0">
        <w:tc>
          <w:tcPr>
            <w:tcW w:w="1314" w:type="pct"/>
          </w:tcPr>
          <w:p w:rsidR="002E305D" w:rsidRPr="001249DA" w:rsidRDefault="002E305D" w:rsidP="00DB6CE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ГЭК</w:t>
            </w:r>
          </w:p>
        </w:tc>
        <w:tc>
          <w:tcPr>
            <w:tcW w:w="3686" w:type="pct"/>
          </w:tcPr>
          <w:p w:rsidR="002E305D" w:rsidRPr="001249DA" w:rsidRDefault="002E305D" w:rsidP="00DB6CE6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 xml:space="preserve">Государственная экзаменационная комиссия субъекта Российской Федерации </w:t>
            </w:r>
          </w:p>
        </w:tc>
      </w:tr>
      <w:tr w:rsidR="002E305D" w:rsidRPr="001249DA" w:rsidTr="00EB09D0">
        <w:tc>
          <w:tcPr>
            <w:tcW w:w="1314" w:type="pct"/>
          </w:tcPr>
          <w:p w:rsidR="002E305D" w:rsidRPr="001249DA" w:rsidRDefault="00E97AB4" w:rsidP="00DB6CE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ГВЭ</w:t>
            </w:r>
          </w:p>
        </w:tc>
        <w:tc>
          <w:tcPr>
            <w:tcW w:w="3686" w:type="pct"/>
          </w:tcPr>
          <w:p w:rsidR="002E305D" w:rsidRPr="001249DA" w:rsidRDefault="00E97AB4" w:rsidP="00DB6CE6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Г</w:t>
            </w:r>
            <w:r w:rsidR="002E305D"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 xml:space="preserve">осударственный </w:t>
            </w:r>
            <w:r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 xml:space="preserve">выпускной </w:t>
            </w:r>
            <w:r w:rsidR="002E305D"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 xml:space="preserve">экзамен </w:t>
            </w:r>
          </w:p>
        </w:tc>
      </w:tr>
      <w:tr w:rsidR="002E305D" w:rsidRPr="001249DA" w:rsidTr="00EB09D0">
        <w:trPr>
          <w:trHeight w:val="454"/>
        </w:trPr>
        <w:tc>
          <w:tcPr>
            <w:tcW w:w="1314" w:type="pct"/>
          </w:tcPr>
          <w:p w:rsidR="002E305D" w:rsidRPr="001249DA" w:rsidRDefault="002E305D" w:rsidP="00DB6CE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КИМ</w:t>
            </w:r>
          </w:p>
        </w:tc>
        <w:tc>
          <w:tcPr>
            <w:tcW w:w="3686" w:type="pct"/>
          </w:tcPr>
          <w:p w:rsidR="002E305D" w:rsidRPr="001249DA" w:rsidRDefault="002E305D" w:rsidP="00DB6CE6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 xml:space="preserve">Контрольные измерительные материалы </w:t>
            </w:r>
          </w:p>
        </w:tc>
      </w:tr>
      <w:tr w:rsidR="002E305D" w:rsidRPr="001249DA" w:rsidTr="00EB09D0">
        <w:tc>
          <w:tcPr>
            <w:tcW w:w="1314" w:type="pct"/>
          </w:tcPr>
          <w:p w:rsidR="002E305D" w:rsidRPr="001249DA" w:rsidRDefault="002E305D" w:rsidP="00DB6CE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КК</w:t>
            </w:r>
          </w:p>
        </w:tc>
        <w:tc>
          <w:tcPr>
            <w:tcW w:w="3686" w:type="pct"/>
          </w:tcPr>
          <w:p w:rsidR="002E305D" w:rsidRPr="001249DA" w:rsidRDefault="002E305D" w:rsidP="00DB6CE6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Конфликтная комиссия субъекта Российской Федерации</w:t>
            </w:r>
          </w:p>
        </w:tc>
      </w:tr>
      <w:tr w:rsidR="002E305D" w:rsidRPr="001249DA" w:rsidTr="00EB09D0">
        <w:tc>
          <w:tcPr>
            <w:tcW w:w="1314" w:type="pct"/>
          </w:tcPr>
          <w:p w:rsidR="002E305D" w:rsidRPr="001249DA" w:rsidRDefault="002E305D" w:rsidP="00DB6CE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</w:pPr>
            <w:proofErr w:type="spellStart"/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Минобрнауки</w:t>
            </w:r>
            <w:proofErr w:type="spellEnd"/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 xml:space="preserve"> России</w:t>
            </w:r>
          </w:p>
        </w:tc>
        <w:tc>
          <w:tcPr>
            <w:tcW w:w="3686" w:type="pct"/>
          </w:tcPr>
          <w:p w:rsidR="002E305D" w:rsidRPr="001249DA" w:rsidRDefault="002E305D" w:rsidP="00DB6CE6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Министерство образования</w:t>
            </w:r>
            <w:r w:rsidR="0040277E"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 xml:space="preserve"> и</w:t>
            </w:r>
            <w:r w:rsidR="0040277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н</w:t>
            </w: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ауки Российской Федерации</w:t>
            </w:r>
          </w:p>
        </w:tc>
      </w:tr>
      <w:tr w:rsidR="002E305D" w:rsidRPr="001249DA" w:rsidTr="00EB09D0">
        <w:tc>
          <w:tcPr>
            <w:tcW w:w="1314" w:type="pct"/>
          </w:tcPr>
          <w:p w:rsidR="002E305D" w:rsidRPr="001249DA" w:rsidRDefault="002E305D" w:rsidP="00DB6CE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Образовательная организация</w:t>
            </w:r>
          </w:p>
        </w:tc>
        <w:tc>
          <w:tcPr>
            <w:tcW w:w="3686" w:type="pct"/>
          </w:tcPr>
          <w:p w:rsidR="002E305D" w:rsidRPr="001249DA" w:rsidRDefault="002E305D" w:rsidP="00DB6CE6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Организация, осуществляющая образовательную деятельность</w:t>
            </w:r>
            <w:r w:rsidR="0040277E"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 xml:space="preserve"> по</w:t>
            </w:r>
            <w:r w:rsidR="0040277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и</w:t>
            </w: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меющей государственную аккредитацию образовательной программе</w:t>
            </w:r>
          </w:p>
        </w:tc>
      </w:tr>
      <w:tr w:rsidR="002E305D" w:rsidRPr="001249DA" w:rsidTr="00EB09D0">
        <w:tc>
          <w:tcPr>
            <w:tcW w:w="1314" w:type="pct"/>
          </w:tcPr>
          <w:p w:rsidR="00BB28AE" w:rsidRDefault="002E305D" w:rsidP="00DB672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kern w:val="32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Обучающиеся</w:t>
            </w:r>
          </w:p>
        </w:tc>
        <w:tc>
          <w:tcPr>
            <w:tcW w:w="3686" w:type="pct"/>
          </w:tcPr>
          <w:p w:rsidR="002E305D" w:rsidRPr="001249DA" w:rsidRDefault="002E305D" w:rsidP="00DB6CE6">
            <w:pPr>
              <w:tabs>
                <w:tab w:val="left" w:pos="458"/>
              </w:tabs>
              <w:spacing w:after="0" w:line="240" w:lineRule="auto"/>
              <w:ind w:firstLine="33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proofErr w:type="gramStart"/>
            <w:r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Обучающиеся,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не</w:t>
            </w:r>
            <w:r w:rsidR="0040277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и</w:t>
            </w:r>
            <w:r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меющие академической задолженности,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в</w:t>
            </w:r>
            <w:r w:rsidR="0040277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т</w:t>
            </w:r>
            <w:r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ом числе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за</w:t>
            </w:r>
            <w:r w:rsidR="0040277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и</w:t>
            </w:r>
            <w:r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тоговое сочинение (изложение),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и</w:t>
            </w:r>
            <w:r w:rsidR="0040277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в</w:t>
            </w:r>
            <w:r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полном объеме выполнившие учебный план или индивидуальный учебный план (имеющие 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годовые отметки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по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сем учебным предметам учебного плана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за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аждый год обучения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по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бразовательной программе среднего общего образования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не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иже удовлетворительных);</w:t>
            </w:r>
            <w:proofErr w:type="gramEnd"/>
          </w:p>
          <w:p w:rsidR="003C23B4" w:rsidRDefault="003C23B4" w:rsidP="003C23B4">
            <w:pPr>
              <w:tabs>
                <w:tab w:val="left" w:pos="458"/>
              </w:tabs>
              <w:spacing w:after="0" w:line="240" w:lineRule="auto"/>
              <w:ind w:firstLine="33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</w:pPr>
            <w:r w:rsidRPr="003C23B4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обучающи</w:t>
            </w:r>
            <w:r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е</w:t>
            </w:r>
            <w:r w:rsidRPr="003C23B4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ся по образовательным программам среднего общего образования в специальных учебно-воспитательных учреждениях закрытого типа, а также в учреждениях, исполняющих н</w:t>
            </w:r>
            <w:r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аказание в виде лишения свободы;</w:t>
            </w:r>
          </w:p>
          <w:p w:rsidR="003C23B4" w:rsidRDefault="003C23B4" w:rsidP="003C23B4">
            <w:pPr>
              <w:tabs>
                <w:tab w:val="left" w:pos="458"/>
              </w:tabs>
              <w:spacing w:after="0" w:line="240" w:lineRule="auto"/>
              <w:ind w:firstLine="33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</w:pPr>
            <w:r w:rsidRPr="003C23B4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обучающи</w:t>
            </w:r>
            <w:r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е</w:t>
            </w:r>
            <w:r w:rsidRPr="003C23B4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ся, получающи</w:t>
            </w:r>
            <w:r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е</w:t>
            </w:r>
            <w:r w:rsidRPr="003C23B4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 xml:space="preserve"> среднее общее образование в рамках освоения образовательных программ среднего профессионального образования, в том числе образовательных программ среднего профессионального образования, интегрированных с образовательными программами основного общего и среднего общего образован</w:t>
            </w:r>
            <w:r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ия;</w:t>
            </w:r>
          </w:p>
          <w:p w:rsidR="003C23B4" w:rsidRDefault="003C23B4" w:rsidP="003C23B4">
            <w:pPr>
              <w:tabs>
                <w:tab w:val="left" w:pos="458"/>
              </w:tabs>
              <w:spacing w:after="0" w:line="240" w:lineRule="auto"/>
              <w:ind w:firstLine="33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</w:pPr>
            <w:r w:rsidRPr="003C23B4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обучающи</w:t>
            </w:r>
            <w:r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е</w:t>
            </w:r>
            <w:r w:rsidRPr="003C23B4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ся с ограниченными возможностями здоровья</w:t>
            </w:r>
            <w:r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,</w:t>
            </w:r>
            <w:r w:rsidRPr="003C23B4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 xml:space="preserve"> обучающи</w:t>
            </w:r>
            <w:r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е</w:t>
            </w:r>
            <w:r w:rsidRPr="003C23B4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ся дет</w:t>
            </w:r>
            <w:r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и</w:t>
            </w:r>
            <w:r w:rsidRPr="003C23B4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-инвалид</w:t>
            </w:r>
            <w:r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ы</w:t>
            </w:r>
            <w:r w:rsidRPr="003C23B4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 xml:space="preserve"> и инвалид</w:t>
            </w:r>
            <w:r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ы</w:t>
            </w:r>
            <w:r w:rsidRPr="003C23B4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 xml:space="preserve"> по образовательным программам</w:t>
            </w:r>
            <w:r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 xml:space="preserve"> среднего общего образования;</w:t>
            </w:r>
          </w:p>
          <w:p w:rsidR="00EC762A" w:rsidRDefault="003C23B4">
            <w:pPr>
              <w:tabs>
                <w:tab w:val="left" w:pos="458"/>
              </w:tabs>
              <w:spacing w:after="0" w:line="240" w:lineRule="auto"/>
              <w:ind w:firstLine="33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</w:pPr>
            <w:r w:rsidRPr="003C23B4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обучающи</w:t>
            </w:r>
            <w:r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е</w:t>
            </w:r>
            <w:r w:rsidRPr="003C23B4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 xml:space="preserve">ся, </w:t>
            </w:r>
            <w:r w:rsidR="00E9290A" w:rsidRPr="003C23B4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освоивши</w:t>
            </w:r>
            <w:r w:rsidR="00E9290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е</w:t>
            </w:r>
            <w:r w:rsidR="00E9290A" w:rsidRPr="003C23B4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 xml:space="preserve"> </w:t>
            </w:r>
            <w:r w:rsidRPr="003C23B4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в 2014 - 2018 годах образовательные программы среднего общего образования в образовательных организациях, расположенных на территориях Республики Крым и города фе</w:t>
            </w:r>
            <w:r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дерального значения Севастополя</w:t>
            </w:r>
          </w:p>
        </w:tc>
      </w:tr>
      <w:tr w:rsidR="002E305D" w:rsidRPr="001249DA" w:rsidTr="00EB09D0">
        <w:tc>
          <w:tcPr>
            <w:tcW w:w="1314" w:type="pct"/>
          </w:tcPr>
          <w:p w:rsidR="002E305D" w:rsidRPr="001249DA" w:rsidRDefault="002E305D" w:rsidP="00DB6CE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ОИВ</w:t>
            </w:r>
          </w:p>
        </w:tc>
        <w:tc>
          <w:tcPr>
            <w:tcW w:w="3686" w:type="pct"/>
          </w:tcPr>
          <w:p w:rsidR="002E305D" w:rsidRPr="001249DA" w:rsidRDefault="002E305D" w:rsidP="00DB6CE6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Органы исполнительной власти субъектов Российской Федерации,</w:t>
            </w:r>
            <w:r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осуществляющие государственное управление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в</w:t>
            </w:r>
            <w:r w:rsidR="0040277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с</w:t>
            </w:r>
            <w:r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фере образования</w:t>
            </w:r>
          </w:p>
        </w:tc>
      </w:tr>
      <w:tr w:rsidR="002E305D" w:rsidRPr="001249DA" w:rsidTr="00EB09D0">
        <w:tc>
          <w:tcPr>
            <w:tcW w:w="1314" w:type="pct"/>
          </w:tcPr>
          <w:p w:rsidR="002E305D" w:rsidRPr="001249DA" w:rsidRDefault="002E305D" w:rsidP="00DB6CE6">
            <w:pPr>
              <w:widowControl w:val="0"/>
              <w:spacing w:before="40" w:after="4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Порядок </w:t>
            </w:r>
          </w:p>
        </w:tc>
        <w:tc>
          <w:tcPr>
            <w:tcW w:w="3686" w:type="pct"/>
            <w:vAlign w:val="center"/>
          </w:tcPr>
          <w:p w:rsidR="002E305D" w:rsidRPr="001249DA" w:rsidRDefault="002E305D" w:rsidP="00DB6CE6">
            <w:pPr>
              <w:widowControl w:val="0"/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Порядок проведения государственной итоговой аттестации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по</w:t>
            </w:r>
            <w:r w:rsidR="0040277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о</w:t>
            </w:r>
            <w:r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бразовательным программам среднего общего образования, утвержденный приказом </w:t>
            </w:r>
            <w:proofErr w:type="spellStart"/>
            <w:r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Минобрнауки</w:t>
            </w:r>
            <w:proofErr w:type="spellEnd"/>
            <w:r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России от 26.12.2013 г. </w:t>
            </w:r>
            <w:r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lastRenderedPageBreak/>
              <w:t xml:space="preserve">№ 1400 (зарегистрирован Минюстом России 03.02.2014, регистрационный </w:t>
            </w:r>
            <w:r w:rsidR="0040277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№ </w:t>
            </w:r>
            <w:r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31205) </w:t>
            </w:r>
          </w:p>
        </w:tc>
      </w:tr>
      <w:tr w:rsidR="002E305D" w:rsidRPr="001249DA" w:rsidTr="00EB09D0">
        <w:tc>
          <w:tcPr>
            <w:tcW w:w="1314" w:type="pct"/>
          </w:tcPr>
          <w:p w:rsidR="002E305D" w:rsidRPr="001249DA" w:rsidRDefault="002E305D" w:rsidP="00DB6CE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lastRenderedPageBreak/>
              <w:t>ППЭ</w:t>
            </w:r>
          </w:p>
        </w:tc>
        <w:tc>
          <w:tcPr>
            <w:tcW w:w="3686" w:type="pct"/>
          </w:tcPr>
          <w:p w:rsidR="002E305D" w:rsidRPr="001249DA" w:rsidRDefault="002E305D" w:rsidP="00DB6CE6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Пункт проведения экзаменов</w:t>
            </w:r>
          </w:p>
        </w:tc>
      </w:tr>
      <w:tr w:rsidR="002E305D" w:rsidRPr="001249DA" w:rsidTr="00EB09D0">
        <w:tc>
          <w:tcPr>
            <w:tcW w:w="1314" w:type="pct"/>
          </w:tcPr>
          <w:p w:rsidR="002E305D" w:rsidRPr="001249DA" w:rsidRDefault="002E305D" w:rsidP="00DB6CE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РИС</w:t>
            </w:r>
          </w:p>
        </w:tc>
        <w:tc>
          <w:tcPr>
            <w:tcW w:w="3686" w:type="pct"/>
          </w:tcPr>
          <w:p w:rsidR="002E305D" w:rsidRPr="001249DA" w:rsidRDefault="002E305D" w:rsidP="00DB6CE6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 xml:space="preserve">Региональная информационная система обеспечения проведения </w:t>
            </w:r>
            <w:r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ГИА </w:t>
            </w:r>
            <w:proofErr w:type="gramStart"/>
            <w:r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обучающихся</w:t>
            </w:r>
            <w:proofErr w:type="gramEnd"/>
            <w:r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, освоивших основные образовательные программы основного общего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и</w:t>
            </w:r>
            <w:r w:rsidR="0040277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с</w:t>
            </w:r>
            <w:r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реднего общего образования</w:t>
            </w:r>
          </w:p>
        </w:tc>
      </w:tr>
      <w:tr w:rsidR="002E305D" w:rsidRPr="001249DA" w:rsidTr="00EB09D0">
        <w:tc>
          <w:tcPr>
            <w:tcW w:w="1314" w:type="pct"/>
          </w:tcPr>
          <w:p w:rsidR="002E305D" w:rsidRPr="001249DA" w:rsidRDefault="002E305D" w:rsidP="00DB6CE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</w:pPr>
            <w:proofErr w:type="spellStart"/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Рособрнадзор</w:t>
            </w:r>
            <w:proofErr w:type="spellEnd"/>
          </w:p>
        </w:tc>
        <w:tc>
          <w:tcPr>
            <w:tcW w:w="3686" w:type="pct"/>
          </w:tcPr>
          <w:p w:rsidR="002E305D" w:rsidRPr="001249DA" w:rsidRDefault="002E305D" w:rsidP="00DB6CE6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Федеральная служба</w:t>
            </w:r>
            <w:r w:rsidR="0040277E"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 xml:space="preserve"> по</w:t>
            </w:r>
            <w:r w:rsidR="0040277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н</w:t>
            </w: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адзору</w:t>
            </w:r>
            <w:r w:rsidR="0040277E"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 xml:space="preserve"> в</w:t>
            </w:r>
            <w:r w:rsidR="0040277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с</w:t>
            </w: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фере образования</w:t>
            </w:r>
            <w:r w:rsidR="0040277E"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 xml:space="preserve"> и</w:t>
            </w:r>
            <w:r w:rsidR="0040277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н</w:t>
            </w: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ауки</w:t>
            </w:r>
          </w:p>
        </w:tc>
      </w:tr>
      <w:tr w:rsidR="002E305D" w:rsidRPr="001249DA" w:rsidTr="00EB09D0">
        <w:tc>
          <w:tcPr>
            <w:tcW w:w="1314" w:type="pct"/>
          </w:tcPr>
          <w:p w:rsidR="002E305D" w:rsidRPr="001249DA" w:rsidRDefault="002E305D" w:rsidP="00DB6CE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РЦОИ</w:t>
            </w:r>
          </w:p>
        </w:tc>
        <w:tc>
          <w:tcPr>
            <w:tcW w:w="3686" w:type="pct"/>
          </w:tcPr>
          <w:p w:rsidR="002E305D" w:rsidRPr="001249DA" w:rsidRDefault="002E305D" w:rsidP="00DB6CE6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Региональный центр обработки информации субъекта Российской Федерации</w:t>
            </w:r>
          </w:p>
        </w:tc>
      </w:tr>
      <w:tr w:rsidR="002E305D" w:rsidRPr="001249DA" w:rsidTr="00EB09D0">
        <w:tc>
          <w:tcPr>
            <w:tcW w:w="1314" w:type="pct"/>
          </w:tcPr>
          <w:p w:rsidR="002E305D" w:rsidRPr="001249DA" w:rsidRDefault="002E305D" w:rsidP="009B7CC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 xml:space="preserve">Участники </w:t>
            </w:r>
            <w:r w:rsidR="009B7CC2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ГВЭ</w:t>
            </w:r>
            <w:r w:rsidR="0040277E"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 xml:space="preserve"> с</w:t>
            </w:r>
            <w:r w:rsidR="0040277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О</w:t>
            </w: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ВЗ, дети-инвалиды</w:t>
            </w:r>
            <w:r w:rsidR="0040277E"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 xml:space="preserve"> и</w:t>
            </w:r>
            <w:r w:rsidR="0040277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и</w:t>
            </w: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нвалиды</w:t>
            </w:r>
          </w:p>
        </w:tc>
        <w:tc>
          <w:tcPr>
            <w:tcW w:w="3686" w:type="pct"/>
          </w:tcPr>
          <w:p w:rsidR="002E305D" w:rsidRPr="001249DA" w:rsidRDefault="002E305D" w:rsidP="009B7CC2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Обу</w:t>
            </w:r>
            <w:r w:rsidR="009B7CC2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 xml:space="preserve">чающиеся </w:t>
            </w:r>
            <w:r w:rsidR="0040277E"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с</w:t>
            </w:r>
            <w:r w:rsidR="0040277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о</w:t>
            </w: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граниченными возможностями здоровья, дети-инвалиды</w:t>
            </w:r>
            <w:r w:rsidR="0040277E"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 xml:space="preserve"> и</w:t>
            </w:r>
            <w:r w:rsidR="0040277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и</w:t>
            </w: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нвалиды</w:t>
            </w:r>
          </w:p>
        </w:tc>
      </w:tr>
      <w:tr w:rsidR="002E305D" w:rsidRPr="001249DA" w:rsidTr="00EB09D0">
        <w:tc>
          <w:tcPr>
            <w:tcW w:w="1314" w:type="pct"/>
          </w:tcPr>
          <w:p w:rsidR="002E305D" w:rsidRPr="001249DA" w:rsidRDefault="002E305D" w:rsidP="00DB6CE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ФИПИ</w:t>
            </w:r>
          </w:p>
        </w:tc>
        <w:tc>
          <w:tcPr>
            <w:tcW w:w="3686" w:type="pct"/>
          </w:tcPr>
          <w:p w:rsidR="002E305D" w:rsidRPr="001249DA" w:rsidRDefault="002E305D" w:rsidP="00DB6CE6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bCs/>
                <w:color w:val="000000"/>
                <w:sz w:val="26"/>
                <w:szCs w:val="26"/>
                <w:lang w:eastAsia="ru-RU"/>
              </w:rPr>
              <w:t>ФГБНУ</w:t>
            </w:r>
            <w:r w:rsidRPr="001249DA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  <w:lang w:eastAsia="ru-RU"/>
              </w:rPr>
              <w:t xml:space="preserve"> «</w:t>
            </w:r>
            <w:r w:rsidRPr="001249DA">
              <w:rPr>
                <w:rFonts w:ascii="Times New Roman" w:eastAsia="Times New Roman" w:hAnsi="Times New Roman" w:cs="Times New Roman"/>
                <w:iCs/>
                <w:sz w:val="26"/>
                <w:szCs w:val="26"/>
                <w:lang w:eastAsia="ru-RU"/>
              </w:rPr>
              <w:t>Федеральный институт педагогических измерений»</w:t>
            </w:r>
          </w:p>
        </w:tc>
      </w:tr>
      <w:tr w:rsidR="002E305D" w:rsidRPr="001249DA" w:rsidTr="00EB09D0">
        <w:tc>
          <w:tcPr>
            <w:tcW w:w="1314" w:type="pct"/>
          </w:tcPr>
          <w:p w:rsidR="002E305D" w:rsidRPr="001249DA" w:rsidRDefault="002E305D" w:rsidP="00DB6CE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ФИС</w:t>
            </w:r>
          </w:p>
        </w:tc>
        <w:tc>
          <w:tcPr>
            <w:tcW w:w="3686" w:type="pct"/>
          </w:tcPr>
          <w:p w:rsidR="002E305D" w:rsidRPr="001249DA" w:rsidRDefault="002E305D" w:rsidP="00DB6CE6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 xml:space="preserve">Федеральная информационная система </w:t>
            </w:r>
            <w:r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обеспечения проведения ГИА обучающихся, освоивших основные образовательные программы основного общего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и</w:t>
            </w:r>
            <w:r w:rsidR="0040277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с</w:t>
            </w:r>
            <w:r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реднего общего образования,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и</w:t>
            </w:r>
            <w:r w:rsidR="0040277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п</w:t>
            </w:r>
            <w:r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риема граждан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в</w:t>
            </w:r>
            <w:r w:rsidR="0040277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о</w:t>
            </w:r>
            <w:r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бразовательные организации для получения среднего профессионального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и</w:t>
            </w:r>
            <w:r w:rsidR="0040277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в</w:t>
            </w:r>
            <w:r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ысшего образования</w:t>
            </w:r>
          </w:p>
        </w:tc>
      </w:tr>
      <w:tr w:rsidR="002E305D" w:rsidRPr="001249DA" w:rsidTr="00EB09D0">
        <w:tc>
          <w:tcPr>
            <w:tcW w:w="1314" w:type="pct"/>
          </w:tcPr>
          <w:p w:rsidR="002E305D" w:rsidRPr="001249DA" w:rsidRDefault="002E305D" w:rsidP="00DB6CE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ФЦТ</w:t>
            </w:r>
          </w:p>
        </w:tc>
        <w:tc>
          <w:tcPr>
            <w:tcW w:w="3686" w:type="pct"/>
          </w:tcPr>
          <w:p w:rsidR="002E305D" w:rsidRPr="001249DA" w:rsidRDefault="002E305D" w:rsidP="00C26FE8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iCs/>
                <w:sz w:val="26"/>
                <w:szCs w:val="26"/>
                <w:lang w:eastAsia="ru-RU"/>
              </w:rPr>
              <w:t>ФГБУ</w:t>
            </w: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 xml:space="preserve"> «</w:t>
            </w:r>
            <w:r w:rsidR="00C26FE8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ФЦТ</w:t>
            </w: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»</w:t>
            </w:r>
          </w:p>
        </w:tc>
      </w:tr>
      <w:tr w:rsidR="002E305D" w:rsidRPr="001249DA" w:rsidTr="00EB09D0">
        <w:tc>
          <w:tcPr>
            <w:tcW w:w="1314" w:type="pct"/>
          </w:tcPr>
          <w:p w:rsidR="002E305D" w:rsidRPr="001249DA" w:rsidRDefault="002E305D" w:rsidP="00DB6CE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Штаб ППЭ</w:t>
            </w:r>
          </w:p>
        </w:tc>
        <w:tc>
          <w:tcPr>
            <w:tcW w:w="3686" w:type="pct"/>
          </w:tcPr>
          <w:p w:rsidR="002E305D" w:rsidRPr="001249DA" w:rsidRDefault="002E305D" w:rsidP="00DB6CE6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Специально отведенное помещение (аудитория)</w:t>
            </w:r>
            <w:r w:rsidR="0040277E"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 xml:space="preserve"> в</w:t>
            </w:r>
            <w:r w:rsidR="0040277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П</w:t>
            </w: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ПЭ для руководителя ППЭ</w:t>
            </w:r>
          </w:p>
        </w:tc>
      </w:tr>
      <w:tr w:rsidR="002E305D" w:rsidRPr="001249DA" w:rsidTr="00EB09D0">
        <w:tc>
          <w:tcPr>
            <w:tcW w:w="1314" w:type="pct"/>
          </w:tcPr>
          <w:p w:rsidR="002E305D" w:rsidRPr="001249DA" w:rsidRDefault="002E305D" w:rsidP="00DB6CE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ЭМ</w:t>
            </w:r>
          </w:p>
        </w:tc>
        <w:tc>
          <w:tcPr>
            <w:tcW w:w="3686" w:type="pct"/>
          </w:tcPr>
          <w:p w:rsidR="002E305D" w:rsidRPr="001249DA" w:rsidRDefault="002E305D" w:rsidP="009B7CC2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 xml:space="preserve">Экзаменационные материалы </w:t>
            </w:r>
            <w:r w:rsidR="009B7CC2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lang w:eastAsia="ru-RU"/>
              </w:rPr>
              <w:t>ГВЭ</w:t>
            </w:r>
          </w:p>
        </w:tc>
      </w:tr>
    </w:tbl>
    <w:p w:rsidR="00DB6CE6" w:rsidRPr="001249DA" w:rsidRDefault="00DB6CE6" w:rsidP="00DB6CE6">
      <w:pPr>
        <w:spacing w:after="0" w:line="240" w:lineRule="auto"/>
        <w:rPr>
          <w:rFonts w:ascii="Times New Roman" w:eastAsia="Times New Roman" w:hAnsi="Times New Roman" w:cs="Times New Roman"/>
          <w:kern w:val="32"/>
          <w:sz w:val="26"/>
          <w:szCs w:val="26"/>
          <w:lang w:eastAsia="ru-RU"/>
        </w:rPr>
      </w:pPr>
      <w:bookmarkStart w:id="3" w:name="_Toc349652034"/>
      <w:bookmarkStart w:id="4" w:name="_Toc350962469"/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br w:type="page"/>
      </w:r>
    </w:p>
    <w:p w:rsidR="00EC762A" w:rsidRPr="0037195F" w:rsidRDefault="009C1B5D" w:rsidP="005E6E18">
      <w:pPr>
        <w:pStyle w:val="11"/>
      </w:pPr>
      <w:bookmarkStart w:id="5" w:name="_Toc438199154"/>
      <w:bookmarkStart w:id="6" w:name="_Toc512527457"/>
      <w:r w:rsidRPr="0037195F">
        <w:lastRenderedPageBreak/>
        <w:t xml:space="preserve">1. </w:t>
      </w:r>
      <w:r w:rsidR="00DB6CE6" w:rsidRPr="0037195F">
        <w:t xml:space="preserve">Нормативные правовые документы, регламентирующие </w:t>
      </w:r>
      <w:r w:rsidR="00DB6CE6" w:rsidRPr="0037195F">
        <w:br/>
        <w:t xml:space="preserve">проведение </w:t>
      </w:r>
      <w:bookmarkEnd w:id="3"/>
      <w:bookmarkEnd w:id="4"/>
      <w:bookmarkEnd w:id="5"/>
      <w:r w:rsidR="00E27A65" w:rsidRPr="0037195F">
        <w:t>ГВЭ</w:t>
      </w:r>
      <w:bookmarkEnd w:id="6"/>
    </w:p>
    <w:p w:rsidR="00DB6CE6" w:rsidRPr="003A7DCD" w:rsidRDefault="003A7DCD" w:rsidP="00A86B13">
      <w:pPr>
        <w:ind w:firstLine="709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3A7DCD">
        <w:rPr>
          <w:rFonts w:ascii="Times New Roman" w:eastAsia="Times New Roman" w:hAnsi="Times New Roman" w:cs="Times New Roman"/>
          <w:sz w:val="26"/>
          <w:szCs w:val="26"/>
          <w:lang w:eastAsia="ru-RU"/>
        </w:rPr>
        <w:t>1.</w:t>
      </w:r>
      <w:r w:rsidRPr="003A7DCD">
        <w:rPr>
          <w:rFonts w:ascii="Times New Roman" w:hAnsi="Times New Roman" w:cs="Times New Roman"/>
          <w:sz w:val="26"/>
          <w:szCs w:val="26"/>
        </w:rPr>
        <w:t xml:space="preserve"> </w:t>
      </w:r>
      <w:r w:rsidR="00DB6CE6" w:rsidRPr="003A7DCD">
        <w:rPr>
          <w:rFonts w:ascii="Times New Roman" w:hAnsi="Times New Roman" w:cs="Times New Roman"/>
          <w:sz w:val="26"/>
          <w:szCs w:val="26"/>
        </w:rPr>
        <w:t xml:space="preserve">Федеральный закон от 29.12.2012 </w:t>
      </w:r>
      <w:r w:rsidR="0040277E" w:rsidRPr="003A7DCD">
        <w:rPr>
          <w:rFonts w:ascii="Times New Roman" w:hAnsi="Times New Roman" w:cs="Times New Roman"/>
          <w:sz w:val="26"/>
          <w:szCs w:val="26"/>
        </w:rPr>
        <w:t>№ </w:t>
      </w:r>
      <w:r w:rsidR="00DB6CE6" w:rsidRPr="003A7DCD">
        <w:rPr>
          <w:rFonts w:ascii="Times New Roman" w:hAnsi="Times New Roman" w:cs="Times New Roman"/>
          <w:sz w:val="26"/>
          <w:szCs w:val="26"/>
        </w:rPr>
        <w:t>273-ФЗ «Об образовании</w:t>
      </w:r>
      <w:r w:rsidR="0040277E" w:rsidRPr="003A7DCD">
        <w:rPr>
          <w:rFonts w:ascii="Times New Roman" w:hAnsi="Times New Roman" w:cs="Times New Roman"/>
          <w:sz w:val="26"/>
          <w:szCs w:val="26"/>
        </w:rPr>
        <w:t xml:space="preserve"> в Р</w:t>
      </w:r>
      <w:r w:rsidR="00DB6CE6" w:rsidRPr="003A7DCD">
        <w:rPr>
          <w:rFonts w:ascii="Times New Roman" w:hAnsi="Times New Roman" w:cs="Times New Roman"/>
          <w:sz w:val="26"/>
          <w:szCs w:val="26"/>
        </w:rPr>
        <w:t>оссийской Федерации»;</w:t>
      </w:r>
    </w:p>
    <w:p w:rsidR="00DB6CE6" w:rsidRPr="003A7DCD" w:rsidRDefault="00A86B13" w:rsidP="00023E8F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2. </w:t>
      </w:r>
      <w:proofErr w:type="gramStart"/>
      <w:r w:rsidR="00DB6CE6" w:rsidRPr="003A7DC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Постановление Правительства Российской Федерации от 31.08.2013 </w:t>
      </w:r>
      <w:r w:rsidR="0040277E" w:rsidRPr="003A7DCD">
        <w:rPr>
          <w:rFonts w:ascii="Times New Roman" w:eastAsia="Times New Roman" w:hAnsi="Times New Roman" w:cs="Times New Roman"/>
          <w:sz w:val="26"/>
          <w:szCs w:val="26"/>
          <w:lang w:eastAsia="ru-RU"/>
        </w:rPr>
        <w:t>№ </w:t>
      </w:r>
      <w:r w:rsidR="00DB6CE6" w:rsidRPr="003A7DCD">
        <w:rPr>
          <w:rFonts w:ascii="Times New Roman" w:eastAsia="Times New Roman" w:hAnsi="Times New Roman" w:cs="Times New Roman"/>
          <w:sz w:val="26"/>
          <w:szCs w:val="26"/>
          <w:lang w:eastAsia="ru-RU"/>
        </w:rPr>
        <w:t>755 «О федеральной информационной системе обеспечения проведения государственной итоговой аттестации обучающихся, освоивших основные образовательные программы основного общего</w:t>
      </w:r>
      <w:r w:rsidR="0040277E" w:rsidRPr="003A7DC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 с</w:t>
      </w:r>
      <w:r w:rsidR="00DB6CE6" w:rsidRPr="003A7DCD">
        <w:rPr>
          <w:rFonts w:ascii="Times New Roman" w:eastAsia="Times New Roman" w:hAnsi="Times New Roman" w:cs="Times New Roman"/>
          <w:sz w:val="26"/>
          <w:szCs w:val="26"/>
          <w:lang w:eastAsia="ru-RU"/>
        </w:rPr>
        <w:t>реднего общего образования,</w:t>
      </w:r>
      <w:r w:rsidR="0040277E" w:rsidRPr="003A7DC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 п</w:t>
      </w:r>
      <w:r w:rsidR="00DB6CE6" w:rsidRPr="003A7DCD">
        <w:rPr>
          <w:rFonts w:ascii="Times New Roman" w:eastAsia="Times New Roman" w:hAnsi="Times New Roman" w:cs="Times New Roman"/>
          <w:sz w:val="26"/>
          <w:szCs w:val="26"/>
          <w:lang w:eastAsia="ru-RU"/>
        </w:rPr>
        <w:t>риема граждан</w:t>
      </w:r>
      <w:r w:rsidR="0040277E" w:rsidRPr="003A7DC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 о</w:t>
      </w:r>
      <w:r w:rsidR="00DB6CE6" w:rsidRPr="003A7DCD">
        <w:rPr>
          <w:rFonts w:ascii="Times New Roman" w:eastAsia="Times New Roman" w:hAnsi="Times New Roman" w:cs="Times New Roman"/>
          <w:sz w:val="26"/>
          <w:szCs w:val="26"/>
          <w:lang w:eastAsia="ru-RU"/>
        </w:rPr>
        <w:t>бразовательные организации для получения среднего профессионального</w:t>
      </w:r>
      <w:r w:rsidR="0040277E" w:rsidRPr="003A7DC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 в</w:t>
      </w:r>
      <w:r w:rsidR="00DB6CE6" w:rsidRPr="003A7DCD">
        <w:rPr>
          <w:rFonts w:ascii="Times New Roman" w:eastAsia="Times New Roman" w:hAnsi="Times New Roman" w:cs="Times New Roman"/>
          <w:sz w:val="26"/>
          <w:szCs w:val="26"/>
          <w:lang w:eastAsia="ru-RU"/>
        </w:rPr>
        <w:t>ысшего образования</w:t>
      </w:r>
      <w:r w:rsidR="0040277E" w:rsidRPr="003A7DC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 р</w:t>
      </w:r>
      <w:r w:rsidR="00DB6CE6" w:rsidRPr="003A7DCD">
        <w:rPr>
          <w:rFonts w:ascii="Times New Roman" w:eastAsia="Times New Roman" w:hAnsi="Times New Roman" w:cs="Times New Roman"/>
          <w:sz w:val="26"/>
          <w:szCs w:val="26"/>
          <w:lang w:eastAsia="ru-RU"/>
        </w:rPr>
        <w:t>егиональных информационных системах обеспечения проведения государственной итоговой аттестации обучающихся, освоивших основные образовательные программы основного общего</w:t>
      </w:r>
      <w:r w:rsidR="0040277E" w:rsidRPr="003A7DC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 с</w:t>
      </w:r>
      <w:r w:rsidR="00DB6CE6" w:rsidRPr="003A7DCD">
        <w:rPr>
          <w:rFonts w:ascii="Times New Roman" w:eastAsia="Times New Roman" w:hAnsi="Times New Roman" w:cs="Times New Roman"/>
          <w:sz w:val="26"/>
          <w:szCs w:val="26"/>
          <w:lang w:eastAsia="ru-RU"/>
        </w:rPr>
        <w:t>реднего общего образования</w:t>
      </w:r>
      <w:proofErr w:type="gramEnd"/>
      <w:r w:rsidR="00DB6CE6" w:rsidRPr="003A7DCD">
        <w:rPr>
          <w:rFonts w:ascii="Times New Roman" w:eastAsia="Times New Roman" w:hAnsi="Times New Roman" w:cs="Times New Roman"/>
          <w:sz w:val="26"/>
          <w:szCs w:val="26"/>
          <w:lang w:eastAsia="ru-RU"/>
        </w:rPr>
        <w:t>»;</w:t>
      </w:r>
    </w:p>
    <w:p w:rsidR="00DB6CE6" w:rsidRPr="003A7DCD" w:rsidRDefault="00A86B13" w:rsidP="00023E8F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3. </w:t>
      </w:r>
      <w:r w:rsidR="00DB6CE6" w:rsidRPr="003A7DC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Приказ </w:t>
      </w:r>
      <w:proofErr w:type="spellStart"/>
      <w:r w:rsidR="00DB6CE6" w:rsidRPr="003A7DCD">
        <w:rPr>
          <w:rFonts w:ascii="Times New Roman" w:eastAsia="Times New Roman" w:hAnsi="Times New Roman" w:cs="Times New Roman"/>
          <w:sz w:val="26"/>
          <w:szCs w:val="26"/>
          <w:lang w:eastAsia="ru-RU"/>
        </w:rPr>
        <w:t>Минобрнауки</w:t>
      </w:r>
      <w:proofErr w:type="spellEnd"/>
      <w:r w:rsidR="00DB6CE6" w:rsidRPr="003A7DC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России от 26.12.2013 </w:t>
      </w:r>
      <w:r w:rsidR="0040277E" w:rsidRPr="003A7DCD">
        <w:rPr>
          <w:rFonts w:ascii="Times New Roman" w:eastAsia="Times New Roman" w:hAnsi="Times New Roman" w:cs="Times New Roman"/>
          <w:sz w:val="26"/>
          <w:szCs w:val="26"/>
          <w:lang w:eastAsia="ru-RU"/>
        </w:rPr>
        <w:t>№ </w:t>
      </w:r>
      <w:r w:rsidR="00DB6CE6" w:rsidRPr="003A7DCD">
        <w:rPr>
          <w:rFonts w:ascii="Times New Roman" w:eastAsia="Times New Roman" w:hAnsi="Times New Roman" w:cs="Times New Roman"/>
          <w:sz w:val="26"/>
          <w:szCs w:val="26"/>
          <w:lang w:eastAsia="ru-RU"/>
        </w:rPr>
        <w:t>1400 «Об утверждении Порядка проведения государственной итоговой аттестации</w:t>
      </w:r>
      <w:r w:rsidR="0040277E" w:rsidRPr="003A7DC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 о</w:t>
      </w:r>
      <w:r w:rsidR="00DB6CE6" w:rsidRPr="003A7DC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бразовательным программам среднего общего образования» (зарегистрирован Минюстом России 03.02.2014, регистрационный </w:t>
      </w:r>
      <w:r w:rsidR="0040277E" w:rsidRPr="003A7DCD">
        <w:rPr>
          <w:rFonts w:ascii="Times New Roman" w:eastAsia="Times New Roman" w:hAnsi="Times New Roman" w:cs="Times New Roman"/>
          <w:sz w:val="26"/>
          <w:szCs w:val="26"/>
          <w:lang w:eastAsia="ru-RU"/>
        </w:rPr>
        <w:t>№ </w:t>
      </w:r>
      <w:r w:rsidR="00971165" w:rsidRPr="003A7DCD">
        <w:rPr>
          <w:rFonts w:ascii="Times New Roman" w:eastAsia="Times New Roman" w:hAnsi="Times New Roman" w:cs="Times New Roman"/>
          <w:sz w:val="26"/>
          <w:szCs w:val="26"/>
          <w:lang w:eastAsia="ru-RU"/>
        </w:rPr>
        <w:t>31205).</w:t>
      </w:r>
    </w:p>
    <w:p w:rsidR="001249DA" w:rsidRPr="001249DA" w:rsidRDefault="001249DA" w:rsidP="003A7DCD">
      <w:pPr>
        <w:ind w:firstLine="709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br w:type="page"/>
      </w:r>
    </w:p>
    <w:p w:rsidR="00EC762A" w:rsidRDefault="00814B31" w:rsidP="005E6E18">
      <w:pPr>
        <w:pStyle w:val="11"/>
      </w:pPr>
      <w:bookmarkStart w:id="7" w:name="_Toc512527458"/>
      <w:r>
        <w:lastRenderedPageBreak/>
        <w:t xml:space="preserve">2. </w:t>
      </w:r>
      <w:r w:rsidR="00E74907">
        <w:t>Общие положения о порядке проведения ГВЭ</w:t>
      </w:r>
      <w:bookmarkEnd w:id="7"/>
    </w:p>
    <w:p w:rsidR="00E156CC" w:rsidRPr="00E156CC" w:rsidRDefault="00E156CC" w:rsidP="00E156CC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 использованием текстов, тем, заданий, билетов проводится для определенных категорий лиц, а именно:</w:t>
      </w:r>
    </w:p>
    <w:p w:rsidR="00E156CC" w:rsidRPr="00E156CC" w:rsidRDefault="00E156CC" w:rsidP="00E156CC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proofErr w:type="gramStart"/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>обучающихся по образовательным программам среднего общего образования в специальных учебно-воспитательных учреждениях закрытого типа, а также в учреждениях, исполняющих наказание в виде лишения свободы;</w:t>
      </w:r>
      <w:proofErr w:type="gramEnd"/>
    </w:p>
    <w:p w:rsidR="00E156CC" w:rsidRPr="00E156CC" w:rsidRDefault="00E156CC" w:rsidP="00E156CC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>обучающихся, получающих среднее общее образование в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>рамках освоения образовательных программ среднего профессионального образования, в том числе образовательных программ среднего профессионального образования, интегрированных с образовательными программами основного общего и среднего общего образования;</w:t>
      </w:r>
    </w:p>
    <w:p w:rsidR="00E156CC" w:rsidRPr="00E156CC" w:rsidRDefault="00E156CC" w:rsidP="00E156CC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>обучающихся с 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>ОВЗ</w:t>
      </w:r>
      <w:r w:rsidR="00E17784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, 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>обучающихся детей-инвалидов и 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>инвалидов по образовательным программам среднего общего образования;</w:t>
      </w:r>
    </w:p>
    <w:p w:rsidR="00E156CC" w:rsidRPr="00E156CC" w:rsidRDefault="00E156CC" w:rsidP="00E156CC">
      <w:pPr>
        <w:widowControl w:val="0"/>
        <w:shd w:val="clear" w:color="auto" w:fill="FFFFFF" w:themeFill="background1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>обучающихся, освоивших в 2014-2018 годах образовательные программы среднего общего образования в образовательных организациях, расположенных на территориях Республики Крым и города федерального значения Севастополя.</w:t>
      </w:r>
    </w:p>
    <w:p w:rsidR="009D2CB8" w:rsidRPr="00106457" w:rsidRDefault="00597720" w:rsidP="00597720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ГВЭ по всем учебным предметам проводится </w:t>
      </w:r>
      <w:r w:rsidR="0063091D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в письменной форме</w:t>
      </w:r>
      <w:r w:rsidR="0063091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. </w:t>
      </w:r>
    </w:p>
    <w:p w:rsidR="00597720" w:rsidRPr="00106457" w:rsidRDefault="00597720" w:rsidP="00597720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Д</w:t>
      </w:r>
      <w:r w:rsidRPr="00C14B50">
        <w:rPr>
          <w:rFonts w:ascii="Times New Roman" w:eastAsia="Times New Roman" w:hAnsi="Times New Roman" w:cs="Times New Roman"/>
          <w:sz w:val="26"/>
          <w:szCs w:val="26"/>
          <w:lang w:eastAsia="ru-RU"/>
        </w:rPr>
        <w:t>ля обучающихся с ОВЗ, обучающихся детей-инвалидов и инвалидов</w:t>
      </w:r>
      <w:r w:rsidR="003C5828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 всем учебным предметам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может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 их желанию проводит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ь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ся </w:t>
      </w:r>
      <w:r w:rsidR="0063091D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в устной форме</w:t>
      </w:r>
      <w:r w:rsidR="0063091D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</w:p>
    <w:p w:rsidR="00E156CC" w:rsidRDefault="00E156CC" w:rsidP="00E156CC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ГИА в форме ГВЭ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проводится по русскому языку и математике (обязательные учебные предметы). </w:t>
      </w:r>
      <w:proofErr w:type="gramStart"/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>Экзамены по другим учебным предметам - литературе, физике, химии, биологии, географии, истории, обществознанию, иностранным языкам (английский, немецкий, французский и испанский языки), информатике и информационно-коммуникационным технологиям (ИКТ)</w:t>
      </w:r>
      <w:r w:rsidR="00192920" w:rsidRPr="00192920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- обучающиеся сдают на добровольной основе по своему выбору. </w:t>
      </w:r>
      <w:proofErr w:type="gramEnd"/>
    </w:p>
    <w:p w:rsidR="009D2CB8" w:rsidRDefault="00E156CC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Выбранные обучающимися </w:t>
      </w:r>
      <w:r w:rsidR="009A301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учебные 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предметы указываются ими в заявлении, которое </w:t>
      </w:r>
      <w:r w:rsidR="00106457">
        <w:rPr>
          <w:rFonts w:ascii="Times New Roman" w:eastAsia="Times New Roman" w:hAnsi="Times New Roman" w:cs="Times New Roman"/>
          <w:sz w:val="26"/>
          <w:szCs w:val="26"/>
          <w:lang w:eastAsia="ru-RU"/>
        </w:rPr>
        <w:t>они</w:t>
      </w:r>
      <w:r w:rsidR="00106457"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пода</w:t>
      </w:r>
      <w:r w:rsidR="00106457">
        <w:rPr>
          <w:rFonts w:ascii="Times New Roman" w:eastAsia="Times New Roman" w:hAnsi="Times New Roman" w:cs="Times New Roman"/>
          <w:sz w:val="26"/>
          <w:szCs w:val="26"/>
          <w:lang w:eastAsia="ru-RU"/>
        </w:rPr>
        <w:t>ю</w:t>
      </w:r>
      <w:r w:rsidR="00106457"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т </w:t>
      </w:r>
      <w:r w:rsidR="00E17784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до 1 февраля (включительно) 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в </w:t>
      </w:r>
      <w:r w:rsidR="003A4B10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свою 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>образовательную организацию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. </w:t>
      </w:r>
      <w:r w:rsidR="009D2CB8" w:rsidRPr="000C604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Помимо выбранных </w:t>
      </w:r>
      <w:r w:rsidR="009D2CB8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учебных </w:t>
      </w:r>
      <w:r w:rsidR="009D2CB8" w:rsidRPr="000C604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предметов </w:t>
      </w:r>
      <w:r w:rsidR="009D2CB8">
        <w:rPr>
          <w:rFonts w:ascii="Times New Roman" w:eastAsia="Times New Roman" w:hAnsi="Times New Roman" w:cs="Times New Roman"/>
          <w:sz w:val="26"/>
          <w:szCs w:val="26"/>
          <w:lang w:eastAsia="ru-RU"/>
        </w:rPr>
        <w:t>обучающиеся указывают в заявлении форму</w:t>
      </w:r>
      <w:r w:rsidR="009D2CB8" w:rsidRPr="000C604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, в которой </w:t>
      </w:r>
      <w:r w:rsidR="009D2CB8">
        <w:rPr>
          <w:rFonts w:ascii="Times New Roman" w:eastAsia="Times New Roman" w:hAnsi="Times New Roman" w:cs="Times New Roman"/>
          <w:sz w:val="26"/>
          <w:szCs w:val="26"/>
          <w:lang w:eastAsia="ru-RU"/>
        </w:rPr>
        <w:t>они буду</w:t>
      </w:r>
      <w:r w:rsidR="009D2CB8" w:rsidRPr="000C604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т сдавать выбранные предметы: </w:t>
      </w:r>
      <w:proofErr w:type="gramStart"/>
      <w:r w:rsidR="009D2CB8" w:rsidRPr="000C604C">
        <w:rPr>
          <w:rFonts w:ascii="Times New Roman" w:eastAsia="Times New Roman" w:hAnsi="Times New Roman" w:cs="Times New Roman"/>
          <w:sz w:val="26"/>
          <w:szCs w:val="26"/>
          <w:lang w:eastAsia="ru-RU"/>
        </w:rPr>
        <w:t>устная</w:t>
      </w:r>
      <w:proofErr w:type="gramEnd"/>
      <w:r w:rsidR="009D2CB8" w:rsidRPr="000C604C">
        <w:rPr>
          <w:rFonts w:ascii="Times New Roman" w:eastAsia="Times New Roman" w:hAnsi="Times New Roman" w:cs="Times New Roman"/>
          <w:sz w:val="26"/>
          <w:szCs w:val="26"/>
          <w:lang w:eastAsia="ru-RU"/>
        </w:rPr>
        <w:t>, письменная</w:t>
      </w:r>
      <w:r w:rsidR="009D2CB8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. </w:t>
      </w:r>
      <w:proofErr w:type="gramStart"/>
      <w:r w:rsidR="009D2CB8">
        <w:rPr>
          <w:rFonts w:ascii="Times New Roman" w:eastAsia="Times New Roman" w:hAnsi="Times New Roman" w:cs="Times New Roman"/>
          <w:sz w:val="26"/>
          <w:szCs w:val="26"/>
          <w:lang w:eastAsia="ru-RU"/>
        </w:rPr>
        <w:t>При выборе письменной формы ГВЭ по русскому языку обучающимся необходимо дополнительно указать форму проведения экзамена: сочинение/</w:t>
      </w:r>
      <w:r w:rsidR="009D2CB8" w:rsidRPr="000C604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изложение </w:t>
      </w:r>
      <w:r w:rsidR="009D2CB8">
        <w:rPr>
          <w:rFonts w:ascii="Times New Roman" w:eastAsia="Times New Roman" w:hAnsi="Times New Roman" w:cs="Times New Roman"/>
          <w:sz w:val="26"/>
          <w:szCs w:val="26"/>
          <w:lang w:eastAsia="ru-RU"/>
        </w:rPr>
        <w:t>с творческим заданием/</w:t>
      </w:r>
      <w:r w:rsidR="009D2CB8" w:rsidRPr="000C604C">
        <w:rPr>
          <w:rFonts w:ascii="Times New Roman" w:eastAsia="Times New Roman" w:hAnsi="Times New Roman" w:cs="Times New Roman"/>
          <w:sz w:val="26"/>
          <w:szCs w:val="26"/>
          <w:lang w:eastAsia="ru-RU"/>
        </w:rPr>
        <w:t>диктант.</w:t>
      </w:r>
      <w:proofErr w:type="gramEnd"/>
      <w:r w:rsidR="009D2CB8" w:rsidRPr="000C604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Участник может выбрать только ту форму проведения, которая </w:t>
      </w:r>
      <w:r w:rsidR="009D2CB8">
        <w:rPr>
          <w:rFonts w:ascii="Times New Roman" w:eastAsia="Times New Roman" w:hAnsi="Times New Roman" w:cs="Times New Roman"/>
          <w:sz w:val="26"/>
          <w:szCs w:val="26"/>
          <w:lang w:eastAsia="ru-RU"/>
        </w:rPr>
        <w:t>доступна для определенной категории лиц</w:t>
      </w:r>
      <w:r w:rsidR="009D2CB8" w:rsidRPr="000C604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, </w:t>
      </w:r>
      <w:r w:rsidR="009D2CB8">
        <w:rPr>
          <w:rFonts w:ascii="Times New Roman" w:eastAsia="Times New Roman" w:hAnsi="Times New Roman" w:cs="Times New Roman"/>
          <w:sz w:val="26"/>
          <w:szCs w:val="26"/>
          <w:lang w:eastAsia="ru-RU"/>
        </w:rPr>
        <w:t>к которой он относится (см</w:t>
      </w:r>
      <w:r w:rsidR="009D2CB8" w:rsidRPr="000C604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. </w:t>
      </w:r>
      <w:r w:rsidR="009D2CB8">
        <w:rPr>
          <w:rFonts w:ascii="Times New Roman" w:eastAsia="Times New Roman" w:hAnsi="Times New Roman" w:cs="Times New Roman"/>
          <w:sz w:val="26"/>
          <w:szCs w:val="26"/>
          <w:lang w:eastAsia="ru-RU"/>
        </w:rPr>
        <w:t>Таблица 1)</w:t>
      </w:r>
      <w:r w:rsidR="009D2CB8" w:rsidRPr="000C604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. </w:t>
      </w:r>
      <w:r w:rsidR="009D2CB8">
        <w:rPr>
          <w:rFonts w:ascii="Times New Roman" w:eastAsia="Times New Roman" w:hAnsi="Times New Roman" w:cs="Times New Roman"/>
          <w:sz w:val="26"/>
          <w:szCs w:val="26"/>
          <w:lang w:eastAsia="ru-RU"/>
        </w:rPr>
        <w:t>Для разных предметов обучающиеся могут выбрать разные формы проведения ГВЭ</w:t>
      </w:r>
      <w:r w:rsidR="009D2CB8" w:rsidRPr="000C604C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</w:p>
    <w:p w:rsidR="009D2CB8" w:rsidRDefault="009D2CB8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9D2CB8" w:rsidRDefault="009D2CB8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9D2CB8" w:rsidRDefault="009D2CB8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9D2CB8" w:rsidRDefault="009D2CB8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9D2CB8" w:rsidRDefault="009D2CB8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9D2CB8" w:rsidRDefault="009D2CB8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9D2CB8" w:rsidRDefault="009D2CB8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9D2CB8" w:rsidRPr="00794C47" w:rsidRDefault="009D2CB8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023E8F" w:rsidRPr="00794C47" w:rsidRDefault="00023E8F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023E8F" w:rsidRPr="00794C47" w:rsidRDefault="00023E8F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023E8F" w:rsidRPr="00794C47" w:rsidRDefault="00023E8F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023E8F" w:rsidRPr="00794C47" w:rsidRDefault="00023E8F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BB28AE" w:rsidRDefault="00BB28AE" w:rsidP="00A7014D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9D2CB8" w:rsidRPr="009D2CB8" w:rsidRDefault="009D2CB8" w:rsidP="009D2CB8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  <w:r w:rsidRPr="009D2CB8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lastRenderedPageBreak/>
        <w:t xml:space="preserve">Таблица </w:t>
      </w:r>
      <w:r w:rsidR="006A7EF0" w:rsidRPr="009D2CB8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fldChar w:fldCharType="begin"/>
      </w:r>
      <w:r w:rsidRPr="009D2CB8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instrText xml:space="preserve"> SEQ Таблица \* ARABIC </w:instrText>
      </w:r>
      <w:r w:rsidR="006A7EF0" w:rsidRPr="009D2CB8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fldChar w:fldCharType="separate"/>
      </w:r>
      <w:r w:rsidR="009C0A94">
        <w:rPr>
          <w:rFonts w:ascii="Times New Roman" w:eastAsia="Times New Roman" w:hAnsi="Times New Roman" w:cs="Times New Roman"/>
          <w:b/>
          <w:bCs/>
          <w:noProof/>
          <w:sz w:val="26"/>
          <w:szCs w:val="26"/>
          <w:lang w:eastAsia="ru-RU"/>
        </w:rPr>
        <w:t>1</w:t>
      </w:r>
      <w:r w:rsidR="006A7EF0" w:rsidRPr="009D2CB8">
        <w:rPr>
          <w:rFonts w:ascii="Times New Roman" w:eastAsia="Times New Roman" w:hAnsi="Times New Roman" w:cs="Times New Roman"/>
          <w:sz w:val="26"/>
          <w:szCs w:val="26"/>
          <w:lang w:eastAsia="ru-RU"/>
        </w:rPr>
        <w:fldChar w:fldCharType="end"/>
      </w:r>
      <w:r w:rsidRPr="009D2CB8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 xml:space="preserve">. Формы проведения ГВЭ, доступные для выбора </w:t>
      </w:r>
      <w:r w:rsidR="00550A3B" w:rsidRPr="009D2CB8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>разны</w:t>
      </w:r>
      <w:r w:rsidR="00550A3B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>м</w:t>
      </w:r>
      <w:r w:rsidR="00550A3B" w:rsidRPr="009D2CB8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 xml:space="preserve"> категори</w:t>
      </w:r>
      <w:r w:rsidR="00550A3B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>ям участников ГВЭ</w:t>
      </w:r>
    </w:p>
    <w:p w:rsidR="009D2CB8" w:rsidRDefault="009D2CB8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tbl>
      <w:tblPr>
        <w:tblStyle w:val="af3"/>
        <w:tblW w:w="4953" w:type="pct"/>
        <w:jc w:val="center"/>
        <w:tblLayout w:type="fixed"/>
        <w:tblLook w:val="04A0" w:firstRow="1" w:lastRow="0" w:firstColumn="1" w:lastColumn="0" w:noHBand="0" w:noVBand="1"/>
      </w:tblPr>
      <w:tblGrid>
        <w:gridCol w:w="3222"/>
        <w:gridCol w:w="1579"/>
        <w:gridCol w:w="992"/>
        <w:gridCol w:w="1418"/>
        <w:gridCol w:w="1460"/>
        <w:gridCol w:w="1232"/>
      </w:tblGrid>
      <w:tr w:rsidR="009D2CB8" w:rsidRPr="00E17784" w:rsidTr="00362AAE">
        <w:trPr>
          <w:trHeight w:val="399"/>
          <w:jc w:val="center"/>
        </w:trPr>
        <w:tc>
          <w:tcPr>
            <w:tcW w:w="1627" w:type="pct"/>
            <w:vMerge w:val="restart"/>
            <w:vAlign w:val="center"/>
          </w:tcPr>
          <w:p w:rsidR="009D2CB8" w:rsidRPr="00E17784" w:rsidRDefault="009D2CB8" w:rsidP="0039526C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17784">
              <w:rPr>
                <w:rFonts w:ascii="Times New Roman" w:eastAsia="Times New Roman" w:hAnsi="Times New Roman"/>
                <w:b/>
                <w:sz w:val="24"/>
                <w:szCs w:val="24"/>
              </w:rPr>
              <w:t xml:space="preserve">Категория </w:t>
            </w:r>
            <w:proofErr w:type="gramStart"/>
            <w:r w:rsidRPr="00E17784">
              <w:rPr>
                <w:rFonts w:ascii="Times New Roman" w:eastAsia="Times New Roman" w:hAnsi="Times New Roman"/>
                <w:b/>
                <w:sz w:val="24"/>
                <w:szCs w:val="24"/>
              </w:rPr>
              <w:t>обучающихся</w:t>
            </w:r>
            <w:proofErr w:type="gramEnd"/>
          </w:p>
        </w:tc>
        <w:tc>
          <w:tcPr>
            <w:tcW w:w="3373" w:type="pct"/>
            <w:gridSpan w:val="5"/>
            <w:vAlign w:val="center"/>
          </w:tcPr>
          <w:p w:rsidR="009D2CB8" w:rsidRPr="00E17784" w:rsidRDefault="009D2CB8" w:rsidP="0039526C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E17784">
              <w:rPr>
                <w:rFonts w:ascii="Times New Roman" w:eastAsia="Times New Roman" w:hAnsi="Times New Roman"/>
                <w:b/>
                <w:sz w:val="24"/>
                <w:szCs w:val="24"/>
              </w:rPr>
              <w:t>Доступные для выбора формы проведения ГВЭ</w:t>
            </w:r>
          </w:p>
        </w:tc>
      </w:tr>
      <w:tr w:rsidR="00023E8F" w:rsidRPr="00E17784" w:rsidTr="00362AAE">
        <w:trPr>
          <w:trHeight w:val="399"/>
          <w:jc w:val="center"/>
        </w:trPr>
        <w:tc>
          <w:tcPr>
            <w:tcW w:w="1627" w:type="pct"/>
            <w:vMerge/>
            <w:vAlign w:val="center"/>
          </w:tcPr>
          <w:p w:rsidR="00023E8F" w:rsidRPr="00E17784" w:rsidRDefault="00023E8F" w:rsidP="0039526C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297" w:type="pct"/>
            <w:gridSpan w:val="2"/>
            <w:vAlign w:val="center"/>
          </w:tcPr>
          <w:p w:rsidR="00023E8F" w:rsidRPr="00E17784" w:rsidRDefault="00023E8F" w:rsidP="00362AAE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E17784">
              <w:rPr>
                <w:rFonts w:ascii="Times New Roman" w:eastAsia="Times New Roman" w:hAnsi="Times New Roman"/>
                <w:b/>
                <w:sz w:val="24"/>
                <w:szCs w:val="24"/>
              </w:rPr>
              <w:t xml:space="preserve">Проведения ГВЭ </w:t>
            </w:r>
          </w:p>
        </w:tc>
        <w:tc>
          <w:tcPr>
            <w:tcW w:w="2076" w:type="pct"/>
            <w:gridSpan w:val="3"/>
            <w:vAlign w:val="center"/>
          </w:tcPr>
          <w:p w:rsidR="00023E8F" w:rsidRPr="00E17784" w:rsidRDefault="00023E8F" w:rsidP="0039526C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E17784">
              <w:rPr>
                <w:rFonts w:ascii="Times New Roman" w:eastAsia="Times New Roman" w:hAnsi="Times New Roman"/>
                <w:b/>
                <w:sz w:val="24"/>
                <w:szCs w:val="24"/>
              </w:rPr>
              <w:t>Проведения ГВЭ по русскому языку (письменная форма)</w:t>
            </w:r>
          </w:p>
        </w:tc>
      </w:tr>
      <w:tr w:rsidR="00362AAE" w:rsidRPr="00E17784" w:rsidTr="00362AAE">
        <w:trPr>
          <w:trHeight w:val="492"/>
          <w:jc w:val="center"/>
        </w:trPr>
        <w:tc>
          <w:tcPr>
            <w:tcW w:w="1627" w:type="pct"/>
            <w:vMerge/>
          </w:tcPr>
          <w:p w:rsidR="009D2CB8" w:rsidRPr="00E17784" w:rsidRDefault="009D2CB8" w:rsidP="0039526C">
            <w:pPr>
              <w:widowControl w:val="0"/>
              <w:autoSpaceDE w:val="0"/>
              <w:autoSpaceDN w:val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797" w:type="pct"/>
            <w:vAlign w:val="center"/>
          </w:tcPr>
          <w:p w:rsidR="009D2CB8" w:rsidRPr="00E17784" w:rsidRDefault="009D2CB8" w:rsidP="0039526C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Письменная</w:t>
            </w:r>
          </w:p>
        </w:tc>
        <w:tc>
          <w:tcPr>
            <w:tcW w:w="501" w:type="pct"/>
            <w:vAlign w:val="center"/>
          </w:tcPr>
          <w:p w:rsidR="009D2CB8" w:rsidRPr="00E17784" w:rsidRDefault="009D2CB8" w:rsidP="0039526C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Устная</w:t>
            </w:r>
          </w:p>
        </w:tc>
        <w:tc>
          <w:tcPr>
            <w:tcW w:w="716" w:type="pct"/>
            <w:vAlign w:val="center"/>
          </w:tcPr>
          <w:p w:rsidR="009D2CB8" w:rsidRPr="00E17784" w:rsidRDefault="009D2CB8" w:rsidP="0039526C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Сочинение</w:t>
            </w:r>
          </w:p>
        </w:tc>
        <w:tc>
          <w:tcPr>
            <w:tcW w:w="737" w:type="pct"/>
            <w:vAlign w:val="center"/>
          </w:tcPr>
          <w:p w:rsidR="009D2CB8" w:rsidRPr="00E17784" w:rsidRDefault="009D2CB8" w:rsidP="0039526C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Изложение</w:t>
            </w:r>
            <w:r w:rsidR="00550A3B" w:rsidRPr="00E17784">
              <w:rPr>
                <w:rFonts w:ascii="Times New Roman" w:eastAsia="Times New Roman" w:hAnsi="Times New Roman"/>
                <w:sz w:val="24"/>
                <w:szCs w:val="24"/>
              </w:rPr>
              <w:t xml:space="preserve"> с творческим заданием</w:t>
            </w:r>
          </w:p>
        </w:tc>
        <w:tc>
          <w:tcPr>
            <w:tcW w:w="622" w:type="pct"/>
            <w:vAlign w:val="center"/>
          </w:tcPr>
          <w:p w:rsidR="009D2CB8" w:rsidRPr="00E17784" w:rsidRDefault="009D2CB8" w:rsidP="0039526C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Диктант</w:t>
            </w:r>
          </w:p>
        </w:tc>
      </w:tr>
      <w:tr w:rsidR="00362AAE" w:rsidRPr="00E17784" w:rsidTr="00362AAE">
        <w:trPr>
          <w:trHeight w:val="839"/>
          <w:jc w:val="center"/>
        </w:trPr>
        <w:tc>
          <w:tcPr>
            <w:tcW w:w="1627" w:type="pct"/>
          </w:tcPr>
          <w:p w:rsidR="009D2CB8" w:rsidRPr="00E17784" w:rsidRDefault="009D2CB8" w:rsidP="00362AAE">
            <w:pPr>
              <w:widowControl w:val="0"/>
              <w:autoSpaceDE w:val="0"/>
              <w:autoSpaceDN w:val="0"/>
              <w:contextualSpacing/>
              <w:rPr>
                <w:rFonts w:ascii="Times New Roman" w:eastAsia="Times New Roman" w:hAnsi="Times New Roman" w:cstheme="minorBidi"/>
                <w:sz w:val="24"/>
                <w:szCs w:val="24"/>
                <w:lang w:eastAsia="en-US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Обучающиеся по образовательным программам среднего общего образования в специальных учебно-воспитательных учреждениях закрытого типа, а также в учреждениях, исполняющих наказание в виде лишения свободы</w:t>
            </w:r>
          </w:p>
        </w:tc>
        <w:tc>
          <w:tcPr>
            <w:tcW w:w="797" w:type="pct"/>
          </w:tcPr>
          <w:p w:rsidR="009D2CB8" w:rsidRPr="00E17784" w:rsidRDefault="009D2CB8" w:rsidP="0039526C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да</w:t>
            </w:r>
          </w:p>
        </w:tc>
        <w:tc>
          <w:tcPr>
            <w:tcW w:w="501" w:type="pct"/>
            <w:shd w:val="clear" w:color="auto" w:fill="D9D9D9" w:themeFill="background1" w:themeFillShade="D9"/>
          </w:tcPr>
          <w:p w:rsidR="009D2CB8" w:rsidRPr="00E17784" w:rsidRDefault="009D2CB8" w:rsidP="0039526C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en-US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нет</w:t>
            </w:r>
          </w:p>
        </w:tc>
        <w:tc>
          <w:tcPr>
            <w:tcW w:w="716" w:type="pct"/>
          </w:tcPr>
          <w:p w:rsidR="009D2CB8" w:rsidRPr="00E17784" w:rsidRDefault="009D2CB8" w:rsidP="0039526C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en-US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да</w:t>
            </w:r>
          </w:p>
        </w:tc>
        <w:tc>
          <w:tcPr>
            <w:tcW w:w="737" w:type="pct"/>
          </w:tcPr>
          <w:p w:rsidR="009D2CB8" w:rsidRPr="00E17784" w:rsidRDefault="009D2CB8" w:rsidP="0039526C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en-US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да</w:t>
            </w:r>
          </w:p>
        </w:tc>
        <w:tc>
          <w:tcPr>
            <w:tcW w:w="622" w:type="pct"/>
            <w:shd w:val="clear" w:color="auto" w:fill="D9D9D9" w:themeFill="background1" w:themeFillShade="D9"/>
          </w:tcPr>
          <w:p w:rsidR="009D2CB8" w:rsidRPr="00E17784" w:rsidRDefault="009D2CB8" w:rsidP="0039526C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en-US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нет</w:t>
            </w:r>
          </w:p>
        </w:tc>
      </w:tr>
      <w:tr w:rsidR="00362AAE" w:rsidRPr="00E17784" w:rsidTr="00362AAE">
        <w:trPr>
          <w:trHeight w:val="1263"/>
          <w:jc w:val="center"/>
        </w:trPr>
        <w:tc>
          <w:tcPr>
            <w:tcW w:w="1627" w:type="pct"/>
          </w:tcPr>
          <w:p w:rsidR="009D2CB8" w:rsidRPr="00E17784" w:rsidRDefault="009D2CB8" w:rsidP="00362AAE">
            <w:pPr>
              <w:widowControl w:val="0"/>
              <w:autoSpaceDE w:val="0"/>
              <w:autoSpaceDN w:val="0"/>
              <w:contextualSpacing/>
              <w:rPr>
                <w:rFonts w:ascii="Times New Roman" w:eastAsia="Times New Roman" w:hAnsi="Times New Roman" w:cstheme="minorBidi"/>
                <w:sz w:val="24"/>
                <w:szCs w:val="24"/>
                <w:lang w:eastAsia="en-US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Обучающиеся, получающие среднее общее образование в рамках освоения образовательных программ среднего профессионального образования, в том числе образовательных программ среднего профессионального образования, интегрированных с образовательными программами основного общего и среднего общего образования</w:t>
            </w:r>
          </w:p>
        </w:tc>
        <w:tc>
          <w:tcPr>
            <w:tcW w:w="797" w:type="pct"/>
          </w:tcPr>
          <w:p w:rsidR="009D2CB8" w:rsidRPr="00E17784" w:rsidRDefault="009D2CB8" w:rsidP="0039526C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en-US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да</w:t>
            </w:r>
          </w:p>
        </w:tc>
        <w:tc>
          <w:tcPr>
            <w:tcW w:w="501" w:type="pct"/>
            <w:shd w:val="clear" w:color="auto" w:fill="D9D9D9" w:themeFill="background1" w:themeFillShade="D9"/>
          </w:tcPr>
          <w:p w:rsidR="009D2CB8" w:rsidRPr="00E17784" w:rsidRDefault="009D2CB8" w:rsidP="0039526C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en-US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нет</w:t>
            </w:r>
          </w:p>
        </w:tc>
        <w:tc>
          <w:tcPr>
            <w:tcW w:w="716" w:type="pct"/>
          </w:tcPr>
          <w:p w:rsidR="009D2CB8" w:rsidRPr="00E17784" w:rsidRDefault="009D2CB8" w:rsidP="0039526C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en-US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да</w:t>
            </w:r>
          </w:p>
        </w:tc>
        <w:tc>
          <w:tcPr>
            <w:tcW w:w="737" w:type="pct"/>
          </w:tcPr>
          <w:p w:rsidR="009D2CB8" w:rsidRPr="00E17784" w:rsidRDefault="009D2CB8" w:rsidP="0039526C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en-US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да</w:t>
            </w:r>
          </w:p>
        </w:tc>
        <w:tc>
          <w:tcPr>
            <w:tcW w:w="622" w:type="pct"/>
            <w:shd w:val="clear" w:color="auto" w:fill="D9D9D9" w:themeFill="background1" w:themeFillShade="D9"/>
          </w:tcPr>
          <w:p w:rsidR="009D2CB8" w:rsidRPr="00E17784" w:rsidRDefault="009D2CB8" w:rsidP="0039526C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en-US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нет</w:t>
            </w:r>
          </w:p>
        </w:tc>
      </w:tr>
      <w:tr w:rsidR="00362AAE" w:rsidRPr="00E17784" w:rsidTr="00362AAE">
        <w:trPr>
          <w:jc w:val="center"/>
        </w:trPr>
        <w:tc>
          <w:tcPr>
            <w:tcW w:w="1627" w:type="pct"/>
          </w:tcPr>
          <w:p w:rsidR="009D2CB8" w:rsidRPr="00E17784" w:rsidRDefault="009D2CB8" w:rsidP="00362AAE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theme="minorBidi"/>
                <w:sz w:val="24"/>
                <w:szCs w:val="24"/>
                <w:lang w:eastAsia="en-US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Обучающиеся, освоившие в 2014-2018 годах образовательные программы среднего общего образования в образовательных организациях, расположенных на территориях Республики Крым и города федерального значения Севастополя</w:t>
            </w:r>
          </w:p>
        </w:tc>
        <w:tc>
          <w:tcPr>
            <w:tcW w:w="797" w:type="pct"/>
          </w:tcPr>
          <w:p w:rsidR="009D2CB8" w:rsidRPr="00E17784" w:rsidRDefault="009D2CB8" w:rsidP="0039526C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en-US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да</w:t>
            </w:r>
          </w:p>
        </w:tc>
        <w:tc>
          <w:tcPr>
            <w:tcW w:w="501" w:type="pct"/>
            <w:shd w:val="clear" w:color="auto" w:fill="D9D9D9" w:themeFill="background1" w:themeFillShade="D9"/>
          </w:tcPr>
          <w:p w:rsidR="009D2CB8" w:rsidRPr="00E17784" w:rsidRDefault="009D2CB8" w:rsidP="0039526C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en-US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нет</w:t>
            </w:r>
          </w:p>
        </w:tc>
        <w:tc>
          <w:tcPr>
            <w:tcW w:w="716" w:type="pct"/>
          </w:tcPr>
          <w:p w:rsidR="009D2CB8" w:rsidRPr="00E17784" w:rsidRDefault="009D2CB8" w:rsidP="0039526C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en-US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да</w:t>
            </w:r>
          </w:p>
        </w:tc>
        <w:tc>
          <w:tcPr>
            <w:tcW w:w="737" w:type="pct"/>
          </w:tcPr>
          <w:p w:rsidR="009D2CB8" w:rsidRPr="00E17784" w:rsidRDefault="009D2CB8" w:rsidP="0039526C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en-US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да</w:t>
            </w:r>
          </w:p>
        </w:tc>
        <w:tc>
          <w:tcPr>
            <w:tcW w:w="622" w:type="pct"/>
            <w:shd w:val="clear" w:color="auto" w:fill="D9D9D9" w:themeFill="background1" w:themeFillShade="D9"/>
          </w:tcPr>
          <w:p w:rsidR="009D2CB8" w:rsidRPr="00E17784" w:rsidRDefault="009D2CB8" w:rsidP="0039526C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en-US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нет</w:t>
            </w:r>
          </w:p>
        </w:tc>
      </w:tr>
      <w:tr w:rsidR="00362AAE" w:rsidRPr="00E17784" w:rsidTr="00362AAE">
        <w:trPr>
          <w:trHeight w:val="1561"/>
          <w:jc w:val="center"/>
        </w:trPr>
        <w:tc>
          <w:tcPr>
            <w:tcW w:w="1627" w:type="pct"/>
          </w:tcPr>
          <w:p w:rsidR="009D2CB8" w:rsidRPr="00E17784" w:rsidRDefault="009D2CB8" w:rsidP="00E17784">
            <w:pPr>
              <w:widowControl w:val="0"/>
              <w:autoSpaceDE w:val="0"/>
              <w:autoSpaceDN w:val="0"/>
              <w:contextualSpacing/>
              <w:rPr>
                <w:rFonts w:ascii="Times New Roman" w:eastAsia="Times New Roman" w:hAnsi="Times New Roman" w:cstheme="minorBidi"/>
                <w:sz w:val="24"/>
                <w:szCs w:val="24"/>
                <w:lang w:eastAsia="en-US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 xml:space="preserve">Обучающиеся с ОВЗ, дети-инвалиды и инвалиды </w:t>
            </w:r>
            <w:r w:rsidR="002259E2" w:rsidRPr="00E17784">
              <w:rPr>
                <w:rFonts w:ascii="Times New Roman" w:eastAsia="Times New Roman" w:hAnsi="Times New Roman"/>
                <w:sz w:val="24"/>
                <w:szCs w:val="24"/>
              </w:rPr>
              <w:t>(</w:t>
            </w: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 xml:space="preserve">с нарушениями опорно-двигательного аппарата, слабослышащие и позднооглохшие, </w:t>
            </w:r>
            <w:proofErr w:type="spellStart"/>
            <w:proofErr w:type="gramStart"/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c</w:t>
            </w:r>
            <w:proofErr w:type="gramEnd"/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лепые</w:t>
            </w:r>
            <w:proofErr w:type="spellEnd"/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 xml:space="preserve">, </w:t>
            </w: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 xml:space="preserve">слабовидящие и </w:t>
            </w:r>
            <w:proofErr w:type="spellStart"/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поздноослепшие</w:t>
            </w:r>
            <w:proofErr w:type="spellEnd"/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 xml:space="preserve">, владеющие шрифтом Брайля, глухие, </w:t>
            </w:r>
            <w:r w:rsidR="0049695A" w:rsidRPr="00E17784">
              <w:rPr>
                <w:rFonts w:ascii="Times New Roman" w:eastAsia="Times New Roman" w:hAnsi="Times New Roman"/>
                <w:sz w:val="24"/>
                <w:szCs w:val="24"/>
              </w:rPr>
              <w:t>с задержкой психического развития</w:t>
            </w: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 xml:space="preserve">, </w:t>
            </w:r>
            <w:r w:rsidR="005324FA" w:rsidRPr="00E17784">
              <w:rPr>
                <w:rFonts w:ascii="Times New Roman" w:eastAsia="Times New Roman" w:hAnsi="Times New Roman"/>
                <w:sz w:val="24"/>
                <w:szCs w:val="24"/>
              </w:rPr>
              <w:t xml:space="preserve">обучающиеся по адаптированным основным образовательным программам, </w:t>
            </w: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с тяжёлыми нарушениями речи</w:t>
            </w:r>
            <w:r w:rsidR="002259E2" w:rsidRPr="00E17784">
              <w:rPr>
                <w:rFonts w:ascii="Times New Roman" w:eastAsia="Times New Roman" w:hAnsi="Times New Roman"/>
                <w:sz w:val="24"/>
                <w:szCs w:val="24"/>
              </w:rPr>
              <w:t>)</w:t>
            </w:r>
          </w:p>
        </w:tc>
        <w:tc>
          <w:tcPr>
            <w:tcW w:w="797" w:type="pct"/>
          </w:tcPr>
          <w:p w:rsidR="009D2CB8" w:rsidRPr="00E17784" w:rsidRDefault="009D2CB8" w:rsidP="0039526C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en-US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да</w:t>
            </w:r>
          </w:p>
        </w:tc>
        <w:tc>
          <w:tcPr>
            <w:tcW w:w="501" w:type="pct"/>
          </w:tcPr>
          <w:p w:rsidR="009D2CB8" w:rsidRPr="00E17784" w:rsidRDefault="009D2CB8" w:rsidP="0039526C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en-US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да</w:t>
            </w:r>
          </w:p>
        </w:tc>
        <w:tc>
          <w:tcPr>
            <w:tcW w:w="716" w:type="pct"/>
          </w:tcPr>
          <w:p w:rsidR="009D2CB8" w:rsidRPr="00E17784" w:rsidRDefault="009D2CB8" w:rsidP="0039526C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en-US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да</w:t>
            </w:r>
          </w:p>
        </w:tc>
        <w:tc>
          <w:tcPr>
            <w:tcW w:w="737" w:type="pct"/>
          </w:tcPr>
          <w:p w:rsidR="009D2CB8" w:rsidRPr="00E17784" w:rsidRDefault="009D2CB8" w:rsidP="0039526C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en-US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да</w:t>
            </w:r>
          </w:p>
        </w:tc>
        <w:tc>
          <w:tcPr>
            <w:tcW w:w="622" w:type="pct"/>
            <w:shd w:val="clear" w:color="auto" w:fill="D9D9D9" w:themeFill="background1" w:themeFillShade="D9"/>
          </w:tcPr>
          <w:p w:rsidR="009D2CB8" w:rsidRPr="00E17784" w:rsidRDefault="009D2CB8" w:rsidP="0039526C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en-US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нет</w:t>
            </w:r>
          </w:p>
        </w:tc>
      </w:tr>
      <w:tr w:rsidR="00362AAE" w:rsidRPr="00E17784" w:rsidTr="00362AAE">
        <w:trPr>
          <w:trHeight w:val="553"/>
          <w:jc w:val="center"/>
        </w:trPr>
        <w:tc>
          <w:tcPr>
            <w:tcW w:w="1627" w:type="pct"/>
          </w:tcPr>
          <w:p w:rsidR="009D2CB8" w:rsidRPr="00E17784" w:rsidRDefault="009D2CB8" w:rsidP="0039526C">
            <w:pPr>
              <w:widowControl w:val="0"/>
              <w:autoSpaceDE w:val="0"/>
              <w:autoSpaceDN w:val="0"/>
              <w:contextualSpacing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Обучающиеся</w:t>
            </w:r>
            <w:r w:rsidR="00550A3B" w:rsidRPr="00E17784">
              <w:rPr>
                <w:rFonts w:ascii="Times New Roman" w:eastAsia="Times New Roman" w:hAnsi="Times New Roman"/>
                <w:sz w:val="24"/>
                <w:szCs w:val="24"/>
              </w:rPr>
              <w:t xml:space="preserve"> с ОВЗ, дети-инвалиды и инвалиды</w:t>
            </w: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  <w:r w:rsidR="00550A3B" w:rsidRPr="00E17784">
              <w:rPr>
                <w:rFonts w:ascii="Times New Roman" w:eastAsia="Times New Roman" w:hAnsi="Times New Roman"/>
                <w:sz w:val="24"/>
                <w:szCs w:val="24"/>
              </w:rPr>
              <w:t>(</w:t>
            </w: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с расстройствами аутистического спектра</w:t>
            </w:r>
            <w:r w:rsidR="00550A3B" w:rsidRPr="00E17784">
              <w:rPr>
                <w:rFonts w:ascii="Times New Roman" w:eastAsia="Times New Roman" w:hAnsi="Times New Roman"/>
                <w:sz w:val="24"/>
                <w:szCs w:val="24"/>
              </w:rPr>
              <w:t>)</w:t>
            </w:r>
          </w:p>
        </w:tc>
        <w:tc>
          <w:tcPr>
            <w:tcW w:w="797" w:type="pct"/>
          </w:tcPr>
          <w:p w:rsidR="009D2CB8" w:rsidRPr="00E17784" w:rsidRDefault="009D2CB8" w:rsidP="0039526C">
            <w:pPr>
              <w:widowControl w:val="0"/>
              <w:autoSpaceDE w:val="0"/>
              <w:autoSpaceDN w:val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да</w:t>
            </w:r>
          </w:p>
        </w:tc>
        <w:tc>
          <w:tcPr>
            <w:tcW w:w="501" w:type="pct"/>
          </w:tcPr>
          <w:p w:rsidR="009D2CB8" w:rsidRPr="00E17784" w:rsidRDefault="009D2CB8" w:rsidP="0039526C">
            <w:pPr>
              <w:widowControl w:val="0"/>
              <w:autoSpaceDE w:val="0"/>
              <w:autoSpaceDN w:val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да</w:t>
            </w:r>
          </w:p>
        </w:tc>
        <w:tc>
          <w:tcPr>
            <w:tcW w:w="716" w:type="pct"/>
            <w:shd w:val="clear" w:color="auto" w:fill="auto"/>
          </w:tcPr>
          <w:p w:rsidR="009D2CB8" w:rsidRPr="00E17784" w:rsidRDefault="00550A3B" w:rsidP="0039526C">
            <w:pPr>
              <w:widowControl w:val="0"/>
              <w:autoSpaceDE w:val="0"/>
              <w:autoSpaceDN w:val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да</w:t>
            </w:r>
          </w:p>
        </w:tc>
        <w:tc>
          <w:tcPr>
            <w:tcW w:w="737" w:type="pct"/>
            <w:shd w:val="clear" w:color="auto" w:fill="auto"/>
          </w:tcPr>
          <w:p w:rsidR="009D2CB8" w:rsidRPr="00E17784" w:rsidRDefault="00550A3B" w:rsidP="0039526C">
            <w:pPr>
              <w:widowControl w:val="0"/>
              <w:autoSpaceDE w:val="0"/>
              <w:autoSpaceDN w:val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да</w:t>
            </w:r>
          </w:p>
        </w:tc>
        <w:tc>
          <w:tcPr>
            <w:tcW w:w="622" w:type="pct"/>
          </w:tcPr>
          <w:p w:rsidR="009D2CB8" w:rsidRPr="00E17784" w:rsidRDefault="009D2CB8" w:rsidP="0039526C">
            <w:pPr>
              <w:widowControl w:val="0"/>
              <w:autoSpaceDE w:val="0"/>
              <w:autoSpaceDN w:val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17784">
              <w:rPr>
                <w:rFonts w:ascii="Times New Roman" w:eastAsia="Times New Roman" w:hAnsi="Times New Roman"/>
                <w:sz w:val="24"/>
                <w:szCs w:val="24"/>
              </w:rPr>
              <w:t>да</w:t>
            </w:r>
          </w:p>
        </w:tc>
      </w:tr>
    </w:tbl>
    <w:p w:rsidR="009D2CB8" w:rsidRDefault="009D2CB8" w:rsidP="0054203D">
      <w:pPr>
        <w:widowControl w:val="0"/>
        <w:autoSpaceDE w:val="0"/>
        <w:autoSpaceDN w:val="0"/>
        <w:spacing w:after="0" w:line="240" w:lineRule="auto"/>
        <w:jc w:val="both"/>
        <w:rPr>
          <w:sz w:val="26"/>
          <w:szCs w:val="26"/>
        </w:rPr>
      </w:pPr>
    </w:p>
    <w:p w:rsidR="00E156CC" w:rsidRPr="00E156CC" w:rsidRDefault="00E156CC" w:rsidP="00E156CC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>Результаты ГИА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>в 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форме ГВЭ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признаются </w:t>
      </w:r>
      <w:proofErr w:type="gramStart"/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>удовлетворительными</w:t>
      </w:r>
      <w:proofErr w:type="gramEnd"/>
      <w:r w:rsidR="009A3012">
        <w:rPr>
          <w:rFonts w:ascii="Times New Roman" w:eastAsia="Times New Roman" w:hAnsi="Times New Roman" w:cs="Times New Roman"/>
          <w:sz w:val="26"/>
          <w:szCs w:val="26"/>
          <w:lang w:eastAsia="ru-RU"/>
        </w:rPr>
        <w:t>,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если обучающийся по обязательным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учебным предметам при сдаче ГВЭ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получил отметки не ниже удовлетворительн</w:t>
      </w:r>
      <w:r w:rsidR="00441FD2">
        <w:rPr>
          <w:rFonts w:ascii="Times New Roman" w:eastAsia="Times New Roman" w:hAnsi="Times New Roman" w:cs="Times New Roman"/>
          <w:sz w:val="26"/>
          <w:szCs w:val="26"/>
          <w:lang w:eastAsia="ru-RU"/>
        </w:rPr>
        <w:t>ых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</w:p>
    <w:p w:rsidR="00E156CC" w:rsidRPr="00E156CC" w:rsidRDefault="00E156CC" w:rsidP="00E156CC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В случае если участник ГИА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получил неудовлетворительные результаты по одному из обязательных учебных предметов, он допускается повторно к 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ГИА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 данному учебному предмету в текущем году в формах, </w:t>
      </w:r>
      <w:r w:rsidR="00254461" w:rsidRPr="0029104A">
        <w:rPr>
          <w:rFonts w:ascii="Times New Roman" w:eastAsia="Times New Roman" w:hAnsi="Times New Roman" w:cs="Times New Roman"/>
          <w:sz w:val="26"/>
          <w:szCs w:val="26"/>
          <w:lang w:eastAsia="ru-RU"/>
        </w:rPr>
        <w:t>устанавливаемых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Порядком, в дополнительные </w:t>
      </w:r>
      <w:r w:rsidR="00441FD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(резервные) 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>сроки.</w:t>
      </w:r>
    </w:p>
    <w:p w:rsidR="0006650B" w:rsidRPr="0006650B" w:rsidRDefault="00E156CC" w:rsidP="0006650B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proofErr w:type="gramStart"/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>Обучающимся, не 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прошедшим ГИА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или получившим на 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ГИА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неудовлетворительные результаты более чем по одному обязательному учебному предмету, либо получившим повторно неудовлетворительный результат по одному из этих </w:t>
      </w:r>
      <w:r w:rsidR="009A301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учебных 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>предметов на 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ГИА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 дополнительные сроки, пре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доставляется право пройти ГИА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 соответствующим учебным предметам не ранее 1 сентября текущего года в сроки и в формах, </w:t>
      </w:r>
      <w:r w:rsidR="00254461" w:rsidRPr="0029104A">
        <w:rPr>
          <w:rFonts w:ascii="Times New Roman" w:eastAsia="Times New Roman" w:hAnsi="Times New Roman" w:cs="Times New Roman"/>
          <w:sz w:val="26"/>
          <w:szCs w:val="26"/>
          <w:lang w:eastAsia="ru-RU"/>
        </w:rPr>
        <w:t>устанавливаемых Порядком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  <w:proofErr w:type="gramEnd"/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Для </w:t>
      </w:r>
      <w:r w:rsidR="00296004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повторного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прохождения ГИА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обучающиеся восстанавливаются в 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>организации, осуществляющей образовательную деятельность, на срок, не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обходимый для прохождения ГИА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  <w:proofErr w:type="gramEnd"/>
    </w:p>
    <w:p w:rsidR="0006650B" w:rsidRPr="0006650B" w:rsidRDefault="0006650B">
      <w:pPr>
        <w:pStyle w:val="2"/>
      </w:pPr>
      <w:bookmarkStart w:id="8" w:name="_Toc512527459"/>
      <w:r w:rsidRPr="0006650B">
        <w:t>Проведение ГВЭ для участников с ОВЗ, детей-инвалидов и инвалидов</w:t>
      </w:r>
      <w:bookmarkEnd w:id="8"/>
    </w:p>
    <w:p w:rsidR="0006650B" w:rsidRDefault="0006650B" w:rsidP="00E156CC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proofErr w:type="gramStart"/>
      <w:r w:rsidRPr="0006650B">
        <w:rPr>
          <w:rFonts w:ascii="Times New Roman" w:hAnsi="Times New Roman" w:cs="Times New Roman"/>
          <w:sz w:val="26"/>
          <w:szCs w:val="26"/>
        </w:rPr>
        <w:t>Обучающиеся</w:t>
      </w:r>
      <w:proofErr w:type="gramEnd"/>
      <w:r w:rsidRPr="0006650B">
        <w:rPr>
          <w:rFonts w:ascii="Times New Roman" w:hAnsi="Times New Roman" w:cs="Times New Roman"/>
          <w:sz w:val="26"/>
          <w:szCs w:val="26"/>
        </w:rPr>
        <w:t xml:space="preserve"> с нарушениями опорно-двигательного аппарата и </w:t>
      </w:r>
      <w:r w:rsidR="00254461" w:rsidRPr="0029104A">
        <w:rPr>
          <w:rFonts w:ascii="Times New Roman" w:hAnsi="Times New Roman" w:cs="Times New Roman"/>
          <w:sz w:val="26"/>
          <w:szCs w:val="26"/>
        </w:rPr>
        <w:t>дисфункцией речевого аппарата</w:t>
      </w:r>
      <w:r w:rsidRPr="001D0F7C">
        <w:rPr>
          <w:rFonts w:ascii="Times New Roman" w:hAnsi="Times New Roman" w:cs="Times New Roman"/>
          <w:sz w:val="26"/>
          <w:szCs w:val="26"/>
        </w:rPr>
        <w:t xml:space="preserve"> </w:t>
      </w:r>
      <w:r w:rsidR="00115437" w:rsidRPr="001D0F7C">
        <w:rPr>
          <w:rFonts w:ascii="Times New Roman" w:hAnsi="Times New Roman" w:cs="Times New Roman"/>
          <w:sz w:val="26"/>
          <w:szCs w:val="26"/>
        </w:rPr>
        <w:t xml:space="preserve">могут выполнять </w:t>
      </w:r>
      <w:r w:rsidRPr="00170D7E">
        <w:rPr>
          <w:rFonts w:ascii="Times New Roman" w:hAnsi="Times New Roman" w:cs="Times New Roman"/>
          <w:sz w:val="26"/>
          <w:szCs w:val="26"/>
        </w:rPr>
        <w:t>письменную работу на компьютере.</w:t>
      </w:r>
    </w:p>
    <w:p w:rsidR="00E156CC" w:rsidRPr="00E156CC" w:rsidRDefault="00E156CC" w:rsidP="00E156CC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При проведении ГВЭ </w:t>
      </w:r>
      <w:r w:rsidRPr="00E156CC">
        <w:rPr>
          <w:rFonts w:ascii="Times New Roman" w:hAnsi="Times New Roman" w:cs="Times New Roman"/>
          <w:sz w:val="26"/>
          <w:szCs w:val="26"/>
        </w:rPr>
        <w:t xml:space="preserve">могут присутствовать ассистенты, оказывающие </w:t>
      </w:r>
      <w:r w:rsidR="00E17784">
        <w:rPr>
          <w:rFonts w:ascii="Times New Roman" w:hAnsi="Times New Roman" w:cs="Times New Roman"/>
          <w:sz w:val="26"/>
          <w:szCs w:val="26"/>
        </w:rPr>
        <w:t>участникам ГВЭ</w:t>
      </w:r>
      <w:r w:rsidR="00E17784" w:rsidRPr="00E156CC">
        <w:rPr>
          <w:rFonts w:ascii="Times New Roman" w:hAnsi="Times New Roman" w:cs="Times New Roman"/>
          <w:sz w:val="26"/>
          <w:szCs w:val="26"/>
        </w:rPr>
        <w:t xml:space="preserve"> </w:t>
      </w:r>
      <w:r w:rsidR="00E17784" w:rsidRPr="00E17784">
        <w:rPr>
          <w:rFonts w:ascii="Times New Roman" w:hAnsi="Times New Roman" w:cs="Times New Roman"/>
          <w:sz w:val="26"/>
          <w:szCs w:val="26"/>
        </w:rPr>
        <w:t>с ОВЗ, дет</w:t>
      </w:r>
      <w:r w:rsidR="00E17784">
        <w:rPr>
          <w:rFonts w:ascii="Times New Roman" w:hAnsi="Times New Roman" w:cs="Times New Roman"/>
          <w:sz w:val="26"/>
          <w:szCs w:val="26"/>
        </w:rPr>
        <w:t>ям</w:t>
      </w:r>
      <w:r w:rsidR="00E17784" w:rsidRPr="00E17784">
        <w:rPr>
          <w:rFonts w:ascii="Times New Roman" w:hAnsi="Times New Roman" w:cs="Times New Roman"/>
          <w:sz w:val="26"/>
          <w:szCs w:val="26"/>
        </w:rPr>
        <w:t>-инвалид</w:t>
      </w:r>
      <w:r w:rsidR="00E17784">
        <w:rPr>
          <w:rFonts w:ascii="Times New Roman" w:hAnsi="Times New Roman" w:cs="Times New Roman"/>
          <w:sz w:val="26"/>
          <w:szCs w:val="26"/>
        </w:rPr>
        <w:t>ам</w:t>
      </w:r>
      <w:r w:rsidR="00E17784" w:rsidRPr="00E17784">
        <w:rPr>
          <w:rFonts w:ascii="Times New Roman" w:hAnsi="Times New Roman" w:cs="Times New Roman"/>
          <w:sz w:val="26"/>
          <w:szCs w:val="26"/>
        </w:rPr>
        <w:t xml:space="preserve"> и инвалид</w:t>
      </w:r>
      <w:r w:rsidR="00E17784">
        <w:rPr>
          <w:rFonts w:ascii="Times New Roman" w:hAnsi="Times New Roman" w:cs="Times New Roman"/>
          <w:sz w:val="26"/>
          <w:szCs w:val="26"/>
        </w:rPr>
        <w:t>ам</w:t>
      </w:r>
      <w:r w:rsidR="00E17784" w:rsidRPr="00E17784">
        <w:rPr>
          <w:rFonts w:ascii="Times New Roman" w:hAnsi="Times New Roman" w:cs="Times New Roman"/>
          <w:sz w:val="26"/>
          <w:szCs w:val="26"/>
        </w:rPr>
        <w:t xml:space="preserve"> </w:t>
      </w:r>
      <w:r w:rsidRPr="00E156CC">
        <w:rPr>
          <w:rFonts w:ascii="Times New Roman" w:hAnsi="Times New Roman" w:cs="Times New Roman"/>
          <w:sz w:val="26"/>
          <w:szCs w:val="26"/>
        </w:rPr>
        <w:t>необходимую техническую помощь (</w:t>
      </w:r>
      <w:proofErr w:type="spellStart"/>
      <w:r w:rsidRPr="00E156CC">
        <w:rPr>
          <w:rFonts w:ascii="Times New Roman" w:hAnsi="Times New Roman" w:cs="Times New Roman"/>
          <w:sz w:val="26"/>
          <w:szCs w:val="26"/>
        </w:rPr>
        <w:t>сурдоперевод</w:t>
      </w:r>
      <w:proofErr w:type="spellEnd"/>
      <w:r w:rsidRPr="00E156CC">
        <w:rPr>
          <w:rFonts w:ascii="Times New Roman" w:hAnsi="Times New Roman" w:cs="Times New Roman"/>
          <w:sz w:val="26"/>
          <w:szCs w:val="26"/>
        </w:rPr>
        <w:t>, помощь в занятии рабочего места, передвижении) с учетом их индивидуальных особенностей и особых образовательных потребностей.</w:t>
      </w:r>
    </w:p>
    <w:p w:rsidR="00E156CC" w:rsidRPr="00E156CC" w:rsidRDefault="00E156CC" w:rsidP="00E156CC">
      <w:pPr>
        <w:tabs>
          <w:tab w:val="left" w:pos="120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E156CC">
        <w:rPr>
          <w:rFonts w:ascii="Times New Roman" w:hAnsi="Times New Roman" w:cs="Times New Roman"/>
          <w:sz w:val="26"/>
          <w:szCs w:val="26"/>
        </w:rPr>
        <w:t>Организация</w:t>
      </w:r>
      <w:r w:rsidR="00EC3A62">
        <w:rPr>
          <w:rFonts w:ascii="Times New Roman" w:hAnsi="Times New Roman" w:cs="Times New Roman"/>
          <w:sz w:val="26"/>
          <w:szCs w:val="26"/>
        </w:rPr>
        <w:t xml:space="preserve"> экзаменов для разных категорий </w:t>
      </w:r>
      <w:r w:rsidRPr="00E156CC">
        <w:rPr>
          <w:rFonts w:ascii="Times New Roman" w:hAnsi="Times New Roman" w:cs="Times New Roman"/>
          <w:sz w:val="26"/>
          <w:szCs w:val="26"/>
        </w:rPr>
        <w:t xml:space="preserve"> </w:t>
      </w:r>
      <w:r w:rsidR="00EC3A62">
        <w:rPr>
          <w:rFonts w:ascii="Times New Roman" w:hAnsi="Times New Roman" w:cs="Times New Roman"/>
          <w:sz w:val="26"/>
          <w:szCs w:val="26"/>
        </w:rPr>
        <w:t>участников ГВЭ с ОВЗ, детей-инвалидов и инвалидов</w:t>
      </w:r>
      <w:r w:rsidR="00EC3A62" w:rsidRPr="00E156CC">
        <w:rPr>
          <w:rFonts w:ascii="Times New Roman" w:hAnsi="Times New Roman" w:cs="Times New Roman"/>
          <w:sz w:val="26"/>
          <w:szCs w:val="26"/>
        </w:rPr>
        <w:t xml:space="preserve"> </w:t>
      </w:r>
      <w:r w:rsidRPr="00E156CC">
        <w:rPr>
          <w:rFonts w:ascii="Times New Roman" w:hAnsi="Times New Roman" w:cs="Times New Roman"/>
          <w:sz w:val="26"/>
          <w:szCs w:val="26"/>
        </w:rPr>
        <w:t xml:space="preserve">имеет ряд особенностей. </w:t>
      </w:r>
    </w:p>
    <w:p w:rsidR="00E156CC" w:rsidRPr="00E156CC" w:rsidRDefault="00E156CC" w:rsidP="00E156CC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E156CC">
        <w:rPr>
          <w:rFonts w:ascii="Times New Roman" w:hAnsi="Times New Roman" w:cs="Times New Roman"/>
          <w:sz w:val="26"/>
          <w:szCs w:val="26"/>
        </w:rPr>
        <w:t xml:space="preserve">Для </w:t>
      </w:r>
      <w:proofErr w:type="gramStart"/>
      <w:r w:rsidRPr="00E156CC">
        <w:rPr>
          <w:rFonts w:ascii="Times New Roman" w:hAnsi="Times New Roman" w:cs="Times New Roman"/>
          <w:sz w:val="26"/>
          <w:szCs w:val="26"/>
        </w:rPr>
        <w:t>слабослышащих</w:t>
      </w:r>
      <w:proofErr w:type="gramEnd"/>
      <w:r w:rsidRPr="00E156CC">
        <w:rPr>
          <w:rFonts w:ascii="Times New Roman" w:hAnsi="Times New Roman" w:cs="Times New Roman"/>
          <w:sz w:val="26"/>
          <w:szCs w:val="26"/>
        </w:rPr>
        <w:t xml:space="preserve"> обучающихся аудитории для проведения экзамена оборудуются звукоусиливающей аппаратурой как коллективного, так и индивидуального пользования (см. п. 37 Порядка). При необходимости привлекается ассистент-</w:t>
      </w:r>
      <w:proofErr w:type="spellStart"/>
      <w:r w:rsidRPr="00E156CC">
        <w:rPr>
          <w:rFonts w:ascii="Times New Roman" w:hAnsi="Times New Roman" w:cs="Times New Roman"/>
          <w:sz w:val="26"/>
          <w:szCs w:val="26"/>
        </w:rPr>
        <w:t>сурдопереводчик</w:t>
      </w:r>
      <w:proofErr w:type="spellEnd"/>
      <w:r w:rsidRPr="00E156CC">
        <w:rPr>
          <w:rFonts w:ascii="Times New Roman" w:hAnsi="Times New Roman" w:cs="Times New Roman"/>
          <w:sz w:val="26"/>
          <w:szCs w:val="26"/>
        </w:rPr>
        <w:t>. (см. п. 37 Порядка). В обязанности ассистента-</w:t>
      </w:r>
      <w:proofErr w:type="spellStart"/>
      <w:r w:rsidRPr="00E156CC">
        <w:rPr>
          <w:rFonts w:ascii="Times New Roman" w:hAnsi="Times New Roman" w:cs="Times New Roman"/>
          <w:sz w:val="26"/>
          <w:szCs w:val="26"/>
        </w:rPr>
        <w:t>сурдопереводчика</w:t>
      </w:r>
      <w:proofErr w:type="spellEnd"/>
      <w:r w:rsidRPr="00E156CC">
        <w:rPr>
          <w:rFonts w:ascii="Times New Roman" w:hAnsi="Times New Roman" w:cs="Times New Roman"/>
          <w:sz w:val="26"/>
          <w:szCs w:val="26"/>
        </w:rPr>
        <w:t xml:space="preserve"> входит осуществление </w:t>
      </w:r>
      <w:proofErr w:type="spellStart"/>
      <w:r w:rsidRPr="00E156CC">
        <w:rPr>
          <w:rFonts w:ascii="Times New Roman" w:hAnsi="Times New Roman" w:cs="Times New Roman"/>
          <w:sz w:val="26"/>
          <w:szCs w:val="26"/>
        </w:rPr>
        <w:t>сурдоперевода</w:t>
      </w:r>
      <w:proofErr w:type="spellEnd"/>
      <w:r w:rsidRPr="00E156CC">
        <w:rPr>
          <w:rFonts w:ascii="Times New Roman" w:hAnsi="Times New Roman" w:cs="Times New Roman"/>
          <w:sz w:val="26"/>
          <w:szCs w:val="26"/>
        </w:rPr>
        <w:t xml:space="preserve"> на всех этапах экзамена (при желании глухого и слабослышащего экзаменуемого), в том числе при устном разъяснении процедурных особенностей его проведения, устном предъявлении организатором текста изложения для всех экзаменуемых (осуществление одновременного </w:t>
      </w:r>
      <w:proofErr w:type="spellStart"/>
      <w:r w:rsidRPr="00E156CC">
        <w:rPr>
          <w:rFonts w:ascii="Times New Roman" w:hAnsi="Times New Roman" w:cs="Times New Roman"/>
          <w:sz w:val="26"/>
          <w:szCs w:val="26"/>
        </w:rPr>
        <w:t>сурдоперевода</w:t>
      </w:r>
      <w:proofErr w:type="spellEnd"/>
      <w:r w:rsidRPr="00E156CC">
        <w:rPr>
          <w:rFonts w:ascii="Times New Roman" w:hAnsi="Times New Roman" w:cs="Times New Roman"/>
          <w:sz w:val="26"/>
          <w:szCs w:val="26"/>
        </w:rPr>
        <w:t xml:space="preserve">), при необходимости уточнение с помощью </w:t>
      </w:r>
      <w:proofErr w:type="spellStart"/>
      <w:r w:rsidRPr="00E156CC">
        <w:rPr>
          <w:rFonts w:ascii="Times New Roman" w:hAnsi="Times New Roman" w:cs="Times New Roman"/>
          <w:sz w:val="26"/>
          <w:szCs w:val="26"/>
        </w:rPr>
        <w:t>сурдоперевода</w:t>
      </w:r>
      <w:proofErr w:type="spellEnd"/>
      <w:r w:rsidRPr="00E156CC">
        <w:rPr>
          <w:rFonts w:ascii="Times New Roman" w:hAnsi="Times New Roman" w:cs="Times New Roman"/>
          <w:sz w:val="26"/>
          <w:szCs w:val="26"/>
        </w:rPr>
        <w:t xml:space="preserve"> творческого задания и др.</w:t>
      </w:r>
    </w:p>
    <w:p w:rsidR="00E156CC" w:rsidRDefault="00E156CC" w:rsidP="00E156CC">
      <w:pPr>
        <w:tabs>
          <w:tab w:val="left" w:pos="120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proofErr w:type="gramStart"/>
      <w:r w:rsidRPr="00E156CC">
        <w:rPr>
          <w:rFonts w:ascii="Times New Roman" w:hAnsi="Times New Roman" w:cs="Times New Roman"/>
          <w:sz w:val="26"/>
          <w:szCs w:val="26"/>
        </w:rPr>
        <w:lastRenderedPageBreak/>
        <w:t>Отсутствие специальной звукоусиливающей электроакустической аппаратуры не может являться препятствием для проведения ГВЭ, так как обучающиеся активно пользуются индивидуальными слуховыми аппаратами.</w:t>
      </w:r>
      <w:proofErr w:type="gramEnd"/>
      <w:r w:rsidRPr="00E156CC">
        <w:rPr>
          <w:rFonts w:ascii="Times New Roman" w:hAnsi="Times New Roman" w:cs="Times New Roman"/>
          <w:sz w:val="26"/>
          <w:szCs w:val="26"/>
        </w:rPr>
        <w:t xml:space="preserve"> </w:t>
      </w:r>
      <w:proofErr w:type="gramStart"/>
      <w:r w:rsidRPr="00E156CC">
        <w:rPr>
          <w:rFonts w:ascii="Times New Roman" w:hAnsi="Times New Roman" w:cs="Times New Roman"/>
          <w:sz w:val="26"/>
          <w:szCs w:val="26"/>
        </w:rPr>
        <w:t>Нужны те условия для использования остаточного слуха, которые комфортны обучающимися в</w:t>
      </w:r>
      <w:r w:rsidRPr="00E156CC">
        <w:rPr>
          <w:rFonts w:ascii="Times New Roman" w:hAnsi="Times New Roman" w:cs="Times New Roman"/>
        </w:rPr>
        <w:t> </w:t>
      </w:r>
      <w:r w:rsidRPr="00E156CC">
        <w:rPr>
          <w:rFonts w:ascii="Times New Roman" w:hAnsi="Times New Roman" w:cs="Times New Roman"/>
          <w:sz w:val="26"/>
          <w:szCs w:val="26"/>
        </w:rPr>
        <w:t>связи с их специфическими техническими ресурсами и опытом их эксплуатации обучающимися.</w:t>
      </w:r>
      <w:proofErr w:type="gramEnd"/>
      <w:r w:rsidRPr="00E156CC">
        <w:rPr>
          <w:rFonts w:ascii="Times New Roman" w:hAnsi="Times New Roman" w:cs="Times New Roman"/>
          <w:sz w:val="26"/>
          <w:szCs w:val="26"/>
        </w:rPr>
        <w:t xml:space="preserve"> Это могут быть аппаратура для фронтального пользования, привычная обучающимся, или их собственные индивидуальные слуховые аппараты, рекомендованные </w:t>
      </w:r>
      <w:proofErr w:type="spellStart"/>
      <w:r w:rsidRPr="00E156CC">
        <w:rPr>
          <w:rFonts w:ascii="Times New Roman" w:hAnsi="Times New Roman" w:cs="Times New Roman"/>
          <w:sz w:val="26"/>
          <w:szCs w:val="26"/>
        </w:rPr>
        <w:t>сурдоцентром</w:t>
      </w:r>
      <w:proofErr w:type="spellEnd"/>
      <w:r w:rsidRPr="00E156CC">
        <w:rPr>
          <w:rFonts w:ascii="Times New Roman" w:hAnsi="Times New Roman" w:cs="Times New Roman"/>
          <w:sz w:val="26"/>
          <w:szCs w:val="26"/>
        </w:rPr>
        <w:t xml:space="preserve"> (для слабослышащих детей) или индивидуальной программой реабилитации – для глухих детей, являющихся инвалидами детства. </w:t>
      </w:r>
    </w:p>
    <w:p w:rsidR="00EC3A62" w:rsidRPr="00A7014D" w:rsidRDefault="006A7EF0" w:rsidP="00E156CC">
      <w:pPr>
        <w:tabs>
          <w:tab w:val="left" w:pos="120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A7014D">
        <w:rPr>
          <w:rFonts w:ascii="Times New Roman" w:hAnsi="Times New Roman" w:cs="Times New Roman"/>
          <w:sz w:val="26"/>
          <w:szCs w:val="26"/>
        </w:rPr>
        <w:t>Для слепых обучающихся</w:t>
      </w:r>
      <w:r w:rsidR="00296004">
        <w:rPr>
          <w:rFonts w:ascii="Times New Roman" w:hAnsi="Times New Roman" w:cs="Times New Roman"/>
          <w:sz w:val="26"/>
          <w:szCs w:val="26"/>
        </w:rPr>
        <w:t xml:space="preserve"> </w:t>
      </w:r>
      <w:r w:rsidR="00A7014D">
        <w:rPr>
          <w:rFonts w:ascii="Times New Roman" w:hAnsi="Times New Roman" w:cs="Times New Roman"/>
          <w:sz w:val="26"/>
          <w:szCs w:val="26"/>
        </w:rPr>
        <w:t>ЭМ</w:t>
      </w:r>
      <w:r w:rsidRPr="00A7014D">
        <w:rPr>
          <w:rFonts w:ascii="Times New Roman" w:hAnsi="Times New Roman" w:cs="Times New Roman"/>
          <w:sz w:val="26"/>
          <w:szCs w:val="26"/>
        </w:rPr>
        <w:t xml:space="preserve"> оформляются рельефно-точечным шрифтом Брайля или в виде электронного документа, доступного с помощью компьютера. Письменная экзаменационная работа такими участниками выполняется рельефно-точечным шрифтом Брайля или на компьютере. Необходимо предусмотреть достаточное количество специальных принадлежностей для оформления ответов слепых участников, компьютер. </w:t>
      </w:r>
    </w:p>
    <w:p w:rsidR="0049695A" w:rsidRDefault="007226D1" w:rsidP="00A7014D">
      <w:pPr>
        <w:tabs>
          <w:tab w:val="left" w:pos="120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Для слабовидящих обучающихся</w:t>
      </w:r>
      <w:r w:rsidR="00296004">
        <w:rPr>
          <w:rFonts w:ascii="Times New Roman" w:hAnsi="Times New Roman" w:cs="Times New Roman"/>
          <w:sz w:val="26"/>
          <w:szCs w:val="26"/>
        </w:rPr>
        <w:t xml:space="preserve"> </w:t>
      </w:r>
      <w:r w:rsidR="002F7F2F">
        <w:rPr>
          <w:rFonts w:ascii="Times New Roman" w:hAnsi="Times New Roman" w:cs="Times New Roman"/>
          <w:sz w:val="26"/>
          <w:szCs w:val="26"/>
        </w:rPr>
        <w:t>ЭМ</w:t>
      </w:r>
      <w:r>
        <w:rPr>
          <w:rFonts w:ascii="Times New Roman" w:hAnsi="Times New Roman" w:cs="Times New Roman"/>
          <w:sz w:val="26"/>
          <w:szCs w:val="26"/>
        </w:rPr>
        <w:t xml:space="preserve"> копируются в увеличенном размере, для чего в аудиториях проведения экзаменов  устанавливаются увеличительные устройства и индивидуальное равномерное освещение не менее</w:t>
      </w:r>
      <w:r w:rsidR="00A7014D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 xml:space="preserve">300 люкс. Копирование </w:t>
      </w:r>
      <w:r w:rsidR="002F7F2F">
        <w:rPr>
          <w:rFonts w:ascii="Times New Roman" w:hAnsi="Times New Roman" w:cs="Times New Roman"/>
          <w:sz w:val="26"/>
          <w:szCs w:val="26"/>
        </w:rPr>
        <w:t>ЭМ</w:t>
      </w:r>
      <w:r>
        <w:rPr>
          <w:rFonts w:ascii="Times New Roman" w:hAnsi="Times New Roman" w:cs="Times New Roman"/>
          <w:sz w:val="26"/>
          <w:szCs w:val="26"/>
        </w:rPr>
        <w:t xml:space="preserve"> осуществляется в день экзамена в присутствии руководителя ППЭ и членов ГЭК.</w:t>
      </w:r>
    </w:p>
    <w:p w:rsidR="00371F38" w:rsidRPr="00E156CC" w:rsidRDefault="00371F38" w:rsidP="00A7014D">
      <w:pPr>
        <w:tabs>
          <w:tab w:val="left" w:pos="120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Обучающиеся с расстройствами аутистического спектра могу выполнять экзаменационную работу на </w:t>
      </w:r>
      <w:r w:rsidRPr="00371F38">
        <w:rPr>
          <w:rFonts w:ascii="Times New Roman" w:hAnsi="Times New Roman" w:cs="Times New Roman"/>
          <w:sz w:val="26"/>
          <w:szCs w:val="26"/>
        </w:rPr>
        <w:t>компьютер</w:t>
      </w:r>
      <w:r>
        <w:rPr>
          <w:rFonts w:ascii="Times New Roman" w:hAnsi="Times New Roman" w:cs="Times New Roman"/>
          <w:sz w:val="26"/>
          <w:szCs w:val="26"/>
        </w:rPr>
        <w:t>е</w:t>
      </w:r>
      <w:r w:rsidRPr="00371F38">
        <w:rPr>
          <w:rFonts w:ascii="Times New Roman" w:hAnsi="Times New Roman" w:cs="Times New Roman"/>
          <w:sz w:val="26"/>
          <w:szCs w:val="26"/>
        </w:rPr>
        <w:t>, не имеющ</w:t>
      </w:r>
      <w:r>
        <w:rPr>
          <w:rFonts w:ascii="Times New Roman" w:hAnsi="Times New Roman" w:cs="Times New Roman"/>
          <w:sz w:val="26"/>
          <w:szCs w:val="26"/>
        </w:rPr>
        <w:t>ем</w:t>
      </w:r>
      <w:r w:rsidRPr="00371F38">
        <w:rPr>
          <w:rFonts w:ascii="Times New Roman" w:hAnsi="Times New Roman" w:cs="Times New Roman"/>
          <w:sz w:val="26"/>
          <w:szCs w:val="26"/>
        </w:rPr>
        <w:t xml:space="preserve"> выход в сеть «Интернет» и не содержащим информации по сдаваемому учебному предмету.</w:t>
      </w:r>
      <w:r w:rsidR="0081263D" w:rsidRPr="0081263D">
        <w:t xml:space="preserve"> </w:t>
      </w:r>
      <w:r w:rsidR="0081263D">
        <w:rPr>
          <w:rFonts w:ascii="Times New Roman" w:hAnsi="Times New Roman" w:cs="Times New Roman"/>
          <w:sz w:val="26"/>
          <w:szCs w:val="26"/>
        </w:rPr>
        <w:t>При выполнении участником ГВЭ экзаменационной</w:t>
      </w:r>
      <w:r w:rsidR="0081263D" w:rsidRPr="0081263D">
        <w:rPr>
          <w:rFonts w:ascii="Times New Roman" w:hAnsi="Times New Roman" w:cs="Times New Roman"/>
          <w:sz w:val="26"/>
          <w:szCs w:val="26"/>
        </w:rPr>
        <w:t xml:space="preserve"> работы на компьютере ассистент распечатывает ответы участника </w:t>
      </w:r>
      <w:r w:rsidR="0081263D">
        <w:rPr>
          <w:rFonts w:ascii="Times New Roman" w:hAnsi="Times New Roman" w:cs="Times New Roman"/>
          <w:sz w:val="26"/>
          <w:szCs w:val="26"/>
        </w:rPr>
        <w:t xml:space="preserve">ГВЭ </w:t>
      </w:r>
      <w:r w:rsidR="0081263D" w:rsidRPr="0081263D">
        <w:rPr>
          <w:rFonts w:ascii="Times New Roman" w:hAnsi="Times New Roman" w:cs="Times New Roman"/>
          <w:sz w:val="26"/>
          <w:szCs w:val="26"/>
        </w:rPr>
        <w:t>и переносит информацию с распечатанных бланков участника в стандартные бланки ответов.</w:t>
      </w:r>
    </w:p>
    <w:p w:rsidR="00E17784" w:rsidRPr="00E156CC" w:rsidRDefault="00E17784" w:rsidP="00E17784">
      <w:pPr>
        <w:tabs>
          <w:tab w:val="left" w:pos="120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E156CC">
        <w:rPr>
          <w:rFonts w:ascii="Times New Roman" w:hAnsi="Times New Roman" w:cs="Times New Roman"/>
          <w:sz w:val="26"/>
          <w:szCs w:val="26"/>
        </w:rPr>
        <w:t xml:space="preserve">ППЭ может быть организован на базе любой образовательной организации. При наличии  медицинских показаний экзамен организуется на дому. </w:t>
      </w:r>
    </w:p>
    <w:p w:rsidR="00A43204" w:rsidRDefault="00115437" w:rsidP="00E156CC">
      <w:pPr>
        <w:tabs>
          <w:tab w:val="left" w:pos="120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Продолжительность</w:t>
      </w:r>
      <w:r w:rsidRPr="00E156CC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>экзамена</w:t>
      </w:r>
      <w:r w:rsidR="00E156CC" w:rsidRPr="00E156CC">
        <w:rPr>
          <w:rFonts w:ascii="Times New Roman" w:hAnsi="Times New Roman" w:cs="Times New Roman"/>
          <w:sz w:val="26"/>
          <w:szCs w:val="26"/>
        </w:rPr>
        <w:t xml:space="preserve"> для </w:t>
      </w:r>
      <w:r w:rsidRPr="00E156CC">
        <w:rPr>
          <w:rFonts w:ascii="Times New Roman" w:hAnsi="Times New Roman" w:cs="Times New Roman"/>
          <w:sz w:val="26"/>
          <w:szCs w:val="26"/>
        </w:rPr>
        <w:t>участник</w:t>
      </w:r>
      <w:r>
        <w:rPr>
          <w:rFonts w:ascii="Times New Roman" w:hAnsi="Times New Roman" w:cs="Times New Roman"/>
          <w:sz w:val="26"/>
          <w:szCs w:val="26"/>
        </w:rPr>
        <w:t>ов</w:t>
      </w:r>
      <w:r w:rsidRPr="00E156CC">
        <w:rPr>
          <w:rFonts w:ascii="Times New Roman" w:hAnsi="Times New Roman" w:cs="Times New Roman"/>
          <w:sz w:val="26"/>
          <w:szCs w:val="26"/>
        </w:rPr>
        <w:t xml:space="preserve"> </w:t>
      </w:r>
      <w:r w:rsidR="00E156CC" w:rsidRPr="00E156CC">
        <w:rPr>
          <w:rFonts w:ascii="Times New Roman" w:hAnsi="Times New Roman" w:cs="Times New Roman"/>
          <w:sz w:val="26"/>
          <w:szCs w:val="26"/>
        </w:rPr>
        <w:t>с ОВЗ</w:t>
      </w:r>
      <w:r>
        <w:rPr>
          <w:rFonts w:ascii="Times New Roman" w:hAnsi="Times New Roman" w:cs="Times New Roman"/>
          <w:sz w:val="26"/>
          <w:szCs w:val="26"/>
        </w:rPr>
        <w:t>, детей-инвалидов и инвалидов</w:t>
      </w:r>
      <w:r w:rsidR="003C5828">
        <w:rPr>
          <w:rFonts w:ascii="Times New Roman" w:hAnsi="Times New Roman" w:cs="Times New Roman"/>
          <w:sz w:val="26"/>
          <w:szCs w:val="26"/>
        </w:rPr>
        <w:t xml:space="preserve"> </w:t>
      </w:r>
      <w:r w:rsidRPr="00E156CC">
        <w:rPr>
          <w:rFonts w:ascii="Times New Roman" w:hAnsi="Times New Roman" w:cs="Times New Roman"/>
          <w:sz w:val="26"/>
          <w:szCs w:val="26"/>
        </w:rPr>
        <w:t>увелич</w:t>
      </w:r>
      <w:r>
        <w:rPr>
          <w:rFonts w:ascii="Times New Roman" w:hAnsi="Times New Roman" w:cs="Times New Roman"/>
          <w:sz w:val="26"/>
          <w:szCs w:val="26"/>
        </w:rPr>
        <w:t xml:space="preserve">ивается </w:t>
      </w:r>
      <w:r w:rsidR="00E156CC" w:rsidRPr="00E156CC">
        <w:rPr>
          <w:rFonts w:ascii="Times New Roman" w:hAnsi="Times New Roman" w:cs="Times New Roman"/>
          <w:sz w:val="26"/>
          <w:szCs w:val="26"/>
        </w:rPr>
        <w:t>на 1,5 часа. В продолжительность выполнения экзаменационной работы по учебным предметам не включается время, выделенное на подготовительные мероприятия (инструктаж обучающихся, выдачу им </w:t>
      </w:r>
      <w:r w:rsidR="002F7F2F">
        <w:rPr>
          <w:rFonts w:ascii="Times New Roman" w:hAnsi="Times New Roman" w:cs="Times New Roman"/>
          <w:sz w:val="26"/>
          <w:szCs w:val="26"/>
        </w:rPr>
        <w:t>ЭМ</w:t>
      </w:r>
      <w:r w:rsidR="00E156CC" w:rsidRPr="00E156CC">
        <w:rPr>
          <w:rFonts w:ascii="Times New Roman" w:hAnsi="Times New Roman" w:cs="Times New Roman"/>
          <w:sz w:val="26"/>
          <w:szCs w:val="26"/>
        </w:rPr>
        <w:t>, заполнение ими регистрационных полей</w:t>
      </w:r>
      <w:r w:rsidR="0006650B">
        <w:rPr>
          <w:rFonts w:ascii="Times New Roman" w:hAnsi="Times New Roman" w:cs="Times New Roman"/>
          <w:sz w:val="26"/>
          <w:szCs w:val="26"/>
        </w:rPr>
        <w:t xml:space="preserve"> бланков</w:t>
      </w:r>
      <w:r w:rsidR="00E156CC" w:rsidRPr="00E156CC">
        <w:rPr>
          <w:rFonts w:ascii="Times New Roman" w:hAnsi="Times New Roman" w:cs="Times New Roman"/>
          <w:sz w:val="26"/>
          <w:szCs w:val="26"/>
        </w:rPr>
        <w:t xml:space="preserve">, настройку необходимых технических средств, используемых при проведении экзаменов). </w:t>
      </w:r>
    </w:p>
    <w:p w:rsidR="00A43204" w:rsidRDefault="00A43204" w:rsidP="00E156CC">
      <w:pPr>
        <w:tabs>
          <w:tab w:val="left" w:pos="120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Информация о количестве </w:t>
      </w:r>
      <w:r w:rsidR="006A7EF0" w:rsidRPr="00A7014D">
        <w:rPr>
          <w:rFonts w:ascii="Times New Roman" w:hAnsi="Times New Roman" w:cs="Times New Roman"/>
          <w:sz w:val="26"/>
          <w:szCs w:val="26"/>
        </w:rPr>
        <w:t xml:space="preserve">участников </w:t>
      </w:r>
      <w:r>
        <w:rPr>
          <w:rFonts w:ascii="Times New Roman" w:hAnsi="Times New Roman" w:cs="Times New Roman"/>
          <w:sz w:val="26"/>
          <w:szCs w:val="26"/>
        </w:rPr>
        <w:t xml:space="preserve">экзаменов </w:t>
      </w:r>
      <w:r w:rsidR="006A7EF0" w:rsidRPr="00A7014D">
        <w:rPr>
          <w:rFonts w:ascii="Times New Roman" w:hAnsi="Times New Roman" w:cs="Times New Roman"/>
          <w:sz w:val="26"/>
          <w:szCs w:val="26"/>
        </w:rPr>
        <w:t>с ОВЗ, детей-инвалидов и инвалидов</w:t>
      </w:r>
      <w:r w:rsidR="00503F2F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 xml:space="preserve">в ППЭ и о необходимости создания соответствующих условий для сдачи экзаменов, направляются в ППЭ </w:t>
      </w:r>
      <w:r w:rsidR="007D570B">
        <w:rPr>
          <w:rFonts w:ascii="Times New Roman" w:hAnsi="Times New Roman" w:cs="Times New Roman"/>
          <w:sz w:val="26"/>
          <w:szCs w:val="26"/>
        </w:rPr>
        <w:t>не позднее двух рабочих дней до проведения экзамена по соответствующему учебному предмету.</w:t>
      </w:r>
    </w:p>
    <w:p w:rsidR="00E156CC" w:rsidRDefault="00E156CC" w:rsidP="00E156CC">
      <w:pPr>
        <w:tabs>
          <w:tab w:val="left" w:pos="120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E156CC">
        <w:rPr>
          <w:rFonts w:ascii="Times New Roman" w:hAnsi="Times New Roman" w:cs="Times New Roman"/>
          <w:sz w:val="26"/>
          <w:szCs w:val="26"/>
        </w:rPr>
        <w:t xml:space="preserve">При продолжительности выполнения экзаменационной работы 4 и более часа </w:t>
      </w:r>
      <w:r w:rsidR="007226D1" w:rsidRPr="00E156CC">
        <w:rPr>
          <w:rFonts w:ascii="Times New Roman" w:hAnsi="Times New Roman" w:cs="Times New Roman"/>
          <w:sz w:val="26"/>
          <w:szCs w:val="26"/>
        </w:rPr>
        <w:t>организу</w:t>
      </w:r>
      <w:r w:rsidR="007226D1">
        <w:rPr>
          <w:rFonts w:ascii="Times New Roman" w:hAnsi="Times New Roman" w:cs="Times New Roman"/>
          <w:sz w:val="26"/>
          <w:szCs w:val="26"/>
        </w:rPr>
        <w:t>ю</w:t>
      </w:r>
      <w:r w:rsidR="007226D1" w:rsidRPr="00E156CC">
        <w:rPr>
          <w:rFonts w:ascii="Times New Roman" w:hAnsi="Times New Roman" w:cs="Times New Roman"/>
          <w:sz w:val="26"/>
          <w:szCs w:val="26"/>
        </w:rPr>
        <w:t xml:space="preserve">тся </w:t>
      </w:r>
      <w:r w:rsidR="007226D1">
        <w:rPr>
          <w:rFonts w:ascii="Times New Roman" w:hAnsi="Times New Roman" w:cs="Times New Roman"/>
          <w:sz w:val="26"/>
          <w:szCs w:val="26"/>
        </w:rPr>
        <w:t>перерывы для проведения необходимых лечебных и профилактических мероприятий,</w:t>
      </w:r>
      <w:r w:rsidR="007226D1" w:rsidRPr="007226D1">
        <w:rPr>
          <w:rFonts w:ascii="Times New Roman" w:hAnsi="Times New Roman" w:cs="Times New Roman"/>
          <w:sz w:val="26"/>
          <w:szCs w:val="26"/>
        </w:rPr>
        <w:t xml:space="preserve"> </w:t>
      </w:r>
      <w:r w:rsidR="007226D1" w:rsidRPr="00E156CC">
        <w:rPr>
          <w:rFonts w:ascii="Times New Roman" w:hAnsi="Times New Roman" w:cs="Times New Roman"/>
          <w:sz w:val="26"/>
          <w:szCs w:val="26"/>
        </w:rPr>
        <w:t>питание обучающихся</w:t>
      </w:r>
      <w:r w:rsidR="007226D1">
        <w:rPr>
          <w:rFonts w:ascii="Times New Roman" w:hAnsi="Times New Roman" w:cs="Times New Roman"/>
          <w:sz w:val="26"/>
          <w:szCs w:val="26"/>
        </w:rPr>
        <w:t xml:space="preserve">. </w:t>
      </w:r>
      <w:r w:rsidR="00254461" w:rsidRPr="00354A61">
        <w:rPr>
          <w:rFonts w:ascii="Times New Roman" w:hAnsi="Times New Roman" w:cs="Times New Roman"/>
          <w:sz w:val="26"/>
          <w:szCs w:val="26"/>
        </w:rPr>
        <w:t>Порядок и место организации питания определяется ОИВ.</w:t>
      </w:r>
    </w:p>
    <w:p w:rsidR="00BC3D24" w:rsidRDefault="00352959" w:rsidP="00E156CC">
      <w:pPr>
        <w:tabs>
          <w:tab w:val="left" w:pos="120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По окончании экзамена э</w:t>
      </w:r>
      <w:r w:rsidR="00BC3D24">
        <w:rPr>
          <w:rFonts w:ascii="Times New Roman" w:hAnsi="Times New Roman" w:cs="Times New Roman"/>
          <w:sz w:val="26"/>
          <w:szCs w:val="26"/>
        </w:rPr>
        <w:t xml:space="preserve">кзаменационные работы ГВЭ в тот же день </w:t>
      </w:r>
      <w:r>
        <w:rPr>
          <w:rFonts w:ascii="Times New Roman" w:hAnsi="Times New Roman" w:cs="Times New Roman"/>
          <w:sz w:val="26"/>
          <w:szCs w:val="26"/>
        </w:rPr>
        <w:t>доставляются членами ГЭК из ППЭ в предметные комиссии</w:t>
      </w:r>
      <w:r w:rsidR="00A7014D">
        <w:rPr>
          <w:rFonts w:ascii="Times New Roman" w:hAnsi="Times New Roman" w:cs="Times New Roman"/>
          <w:sz w:val="26"/>
          <w:szCs w:val="26"/>
        </w:rPr>
        <w:t xml:space="preserve"> (</w:t>
      </w:r>
      <w:r w:rsidR="008A5668">
        <w:rPr>
          <w:rFonts w:ascii="Times New Roman" w:hAnsi="Times New Roman" w:cs="Times New Roman"/>
          <w:sz w:val="26"/>
          <w:szCs w:val="26"/>
        </w:rPr>
        <w:t>РЦОИ</w:t>
      </w:r>
      <w:r w:rsidR="00A7014D">
        <w:rPr>
          <w:rFonts w:ascii="Times New Roman" w:hAnsi="Times New Roman" w:cs="Times New Roman"/>
          <w:sz w:val="26"/>
          <w:szCs w:val="26"/>
        </w:rPr>
        <w:t>).</w:t>
      </w:r>
    </w:p>
    <w:p w:rsidR="00CE4093" w:rsidRDefault="00CE4093" w:rsidP="0054203D">
      <w:pPr>
        <w:tabs>
          <w:tab w:val="left" w:pos="1200"/>
        </w:tabs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:rsidR="00EC762A" w:rsidRDefault="0006650B" w:rsidP="005E6E18">
      <w:pPr>
        <w:pStyle w:val="11"/>
      </w:pPr>
      <w:bookmarkStart w:id="9" w:name="_Toc512527460"/>
      <w:r>
        <w:lastRenderedPageBreak/>
        <w:t xml:space="preserve">3. </w:t>
      </w:r>
      <w:r w:rsidR="006A7EF0" w:rsidRPr="00A7014D">
        <w:t>Особенности экзаменационных работ ГВЭ В ПИСЬМЕННОЙ ФОРМЕ по отдельным учебным предметам</w:t>
      </w:r>
      <w:bookmarkEnd w:id="9"/>
    </w:p>
    <w:p w:rsidR="00315A0E" w:rsidRPr="00315A0E" w:rsidRDefault="00315A0E">
      <w:pPr>
        <w:pStyle w:val="2"/>
      </w:pPr>
      <w:bookmarkStart w:id="10" w:name="_Toc512527461"/>
      <w:r>
        <w:t>3.1</w:t>
      </w:r>
      <w:r w:rsidRPr="00315A0E">
        <w:t xml:space="preserve">. </w:t>
      </w:r>
      <w:r>
        <w:t>ГВЭ по р</w:t>
      </w:r>
      <w:r w:rsidRPr="00315A0E">
        <w:t>усск</w:t>
      </w:r>
      <w:r>
        <w:t>ому</w:t>
      </w:r>
      <w:r w:rsidRPr="00315A0E">
        <w:t xml:space="preserve"> язык</w:t>
      </w:r>
      <w:r>
        <w:t>у</w:t>
      </w:r>
      <w:bookmarkEnd w:id="10"/>
    </w:p>
    <w:p w:rsidR="00315A0E" w:rsidRPr="00315A0E" w:rsidRDefault="00315A0E">
      <w:pPr>
        <w:tabs>
          <w:tab w:val="left" w:pos="120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Письменный ГВЭ по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 русскому языку проводится в </w:t>
      </w:r>
      <w:r w:rsidR="00F70602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форм</w:t>
      </w:r>
      <w:r w:rsidR="00D9652D">
        <w:rPr>
          <w:rFonts w:ascii="Times New Roman" w:eastAsia="Times New Roman" w:hAnsi="Times New Roman" w:cs="Times New Roman"/>
          <w:sz w:val="26"/>
          <w:szCs w:val="26"/>
          <w:lang w:eastAsia="ru-RU"/>
        </w:rPr>
        <w:t>е сочинения,</w:t>
      </w:r>
      <w:r w:rsidR="00F7060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изложения с творческим заданием и диктанта</w:t>
      </w:r>
      <w:r w:rsidR="00F70602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в целях учета возможностей разных категорий его участников:</w:t>
      </w:r>
    </w:p>
    <w:p w:rsidR="00315A0E" w:rsidRPr="00315A0E" w:rsidRDefault="00315A0E" w:rsidP="00315A0E">
      <w:pPr>
        <w:tabs>
          <w:tab w:val="left" w:pos="120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участников без ОВЗ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</w:p>
    <w:p w:rsidR="00315A0E" w:rsidRPr="00315A0E" w:rsidRDefault="00315A0E" w:rsidP="00315A0E">
      <w:pPr>
        <w:tabs>
          <w:tab w:val="left" w:pos="120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участников с ОВЗ. </w:t>
      </w:r>
    </w:p>
    <w:p w:rsidR="00F70602" w:rsidRDefault="00F70602" w:rsidP="00F70602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В заявлении, которое подается до 1 февраля (включительно), участникам необходимо указать форму проведения ГВЭ по русскому языку (изложение </w:t>
      </w:r>
      <w:r w:rsidR="002631D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                  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E156CC">
        <w:rPr>
          <w:rFonts w:ascii="Times New Roman" w:eastAsia="Times New Roman" w:hAnsi="Times New Roman" w:cs="Times New Roman"/>
          <w:sz w:val="26"/>
          <w:szCs w:val="26"/>
          <w:lang w:eastAsia="ru-RU"/>
        </w:rPr>
        <w:t>с творческим заданием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/сочинение/диктант</w:t>
      </w:r>
      <w:r w:rsidR="00352959">
        <w:rPr>
          <w:rFonts w:ascii="Times New Roman" w:eastAsia="Times New Roman" w:hAnsi="Times New Roman" w:cs="Times New Roman"/>
          <w:sz w:val="26"/>
          <w:szCs w:val="26"/>
          <w:lang w:eastAsia="ru-RU"/>
        </w:rPr>
        <w:t>)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 зависимости от категории участника ГВЭ с ОВЗ или без ОВЗ </w:t>
      </w:r>
      <w:r w:rsidR="00352959">
        <w:rPr>
          <w:rFonts w:ascii="Times New Roman" w:eastAsia="Times New Roman" w:hAnsi="Times New Roman" w:cs="Times New Roman"/>
          <w:sz w:val="26"/>
          <w:szCs w:val="26"/>
          <w:lang w:eastAsia="ru-RU"/>
        </w:rPr>
        <w:t>(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см. Таблицу 1).</w:t>
      </w:r>
    </w:p>
    <w:p w:rsidR="00031E09" w:rsidRPr="0054203D" w:rsidRDefault="00F70602" w:rsidP="0054203D">
      <w:pPr>
        <w:tabs>
          <w:tab w:val="left" w:pos="120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Распределение участников по аудиториям выполняется в соответствии с </w:t>
      </w:r>
      <w:r w:rsidRPr="00315A0E">
        <w:rPr>
          <w:rFonts w:ascii="Times New Roman" w:hAnsi="Times New Roman" w:cs="Times New Roman"/>
          <w:sz w:val="26"/>
          <w:szCs w:val="26"/>
        </w:rPr>
        <w:t>форм</w:t>
      </w:r>
      <w:r>
        <w:rPr>
          <w:rFonts w:ascii="Times New Roman" w:hAnsi="Times New Roman" w:cs="Times New Roman"/>
          <w:sz w:val="26"/>
          <w:szCs w:val="26"/>
        </w:rPr>
        <w:t xml:space="preserve">ой </w:t>
      </w:r>
      <w:r w:rsidRPr="00315A0E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>ГВЭ</w:t>
      </w:r>
      <w:r w:rsidRPr="00B57066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>по русскому языку</w:t>
      </w:r>
      <w:r w:rsidRPr="00B57066">
        <w:rPr>
          <w:rFonts w:ascii="Times New Roman" w:hAnsi="Times New Roman" w:cs="Times New Roman"/>
          <w:sz w:val="26"/>
          <w:szCs w:val="26"/>
        </w:rPr>
        <w:t xml:space="preserve">, </w:t>
      </w:r>
      <w:r>
        <w:rPr>
          <w:rFonts w:ascii="Times New Roman" w:hAnsi="Times New Roman" w:cs="Times New Roman"/>
          <w:sz w:val="26"/>
          <w:szCs w:val="26"/>
        </w:rPr>
        <w:t>указанной участником в заявлении</w:t>
      </w:r>
      <w:r w:rsidRPr="00B57066">
        <w:rPr>
          <w:rFonts w:ascii="Times New Roman" w:hAnsi="Times New Roman" w:cs="Times New Roman"/>
          <w:sz w:val="26"/>
          <w:szCs w:val="26"/>
        </w:rPr>
        <w:t xml:space="preserve">. </w:t>
      </w:r>
      <w:r>
        <w:rPr>
          <w:rFonts w:ascii="Times New Roman" w:hAnsi="Times New Roman" w:cs="Times New Roman"/>
          <w:sz w:val="26"/>
          <w:szCs w:val="26"/>
        </w:rPr>
        <w:t>Участники</w:t>
      </w:r>
      <w:r w:rsidRPr="00B57066">
        <w:rPr>
          <w:rFonts w:ascii="Times New Roman" w:hAnsi="Times New Roman" w:cs="Times New Roman"/>
          <w:sz w:val="26"/>
          <w:szCs w:val="26"/>
        </w:rPr>
        <w:t xml:space="preserve">, </w:t>
      </w:r>
      <w:r>
        <w:rPr>
          <w:rFonts w:ascii="Times New Roman" w:hAnsi="Times New Roman" w:cs="Times New Roman"/>
          <w:sz w:val="26"/>
          <w:szCs w:val="26"/>
        </w:rPr>
        <w:t xml:space="preserve">которые сдают ГВЭ по русскому языку в </w:t>
      </w:r>
      <w:r w:rsidR="00BC3D24">
        <w:rPr>
          <w:rFonts w:ascii="Times New Roman" w:hAnsi="Times New Roman" w:cs="Times New Roman"/>
          <w:sz w:val="26"/>
          <w:szCs w:val="26"/>
        </w:rPr>
        <w:t>разных формах (сочинение</w:t>
      </w:r>
      <w:r w:rsidRPr="00B57066">
        <w:rPr>
          <w:rFonts w:ascii="Times New Roman" w:hAnsi="Times New Roman" w:cs="Times New Roman"/>
          <w:sz w:val="26"/>
          <w:szCs w:val="26"/>
        </w:rPr>
        <w:t xml:space="preserve">, </w:t>
      </w:r>
      <w:r w:rsidR="00BC3D24">
        <w:rPr>
          <w:rFonts w:ascii="Times New Roman" w:hAnsi="Times New Roman" w:cs="Times New Roman"/>
          <w:sz w:val="26"/>
          <w:szCs w:val="26"/>
        </w:rPr>
        <w:t xml:space="preserve">изложение </w:t>
      </w:r>
      <w:r>
        <w:rPr>
          <w:rFonts w:ascii="Times New Roman" w:hAnsi="Times New Roman" w:cs="Times New Roman"/>
          <w:sz w:val="26"/>
          <w:szCs w:val="26"/>
        </w:rPr>
        <w:t>и диктант</w:t>
      </w:r>
      <w:r w:rsidR="00BC3D24">
        <w:rPr>
          <w:rFonts w:ascii="Times New Roman" w:hAnsi="Times New Roman" w:cs="Times New Roman"/>
          <w:sz w:val="26"/>
          <w:szCs w:val="26"/>
        </w:rPr>
        <w:t>)</w:t>
      </w:r>
      <w:r w:rsidR="00F902CA">
        <w:rPr>
          <w:rFonts w:ascii="Times New Roman" w:hAnsi="Times New Roman" w:cs="Times New Roman"/>
          <w:sz w:val="26"/>
          <w:szCs w:val="26"/>
        </w:rPr>
        <w:t>,</w:t>
      </w:r>
      <w:r>
        <w:rPr>
          <w:rFonts w:ascii="Times New Roman" w:hAnsi="Times New Roman" w:cs="Times New Roman"/>
          <w:sz w:val="26"/>
          <w:szCs w:val="26"/>
        </w:rPr>
        <w:t xml:space="preserve"> распределяются в разные аудитории</w:t>
      </w:r>
      <w:r w:rsidRPr="00B57066">
        <w:rPr>
          <w:rFonts w:ascii="Times New Roman" w:hAnsi="Times New Roman" w:cs="Times New Roman"/>
          <w:sz w:val="26"/>
          <w:szCs w:val="26"/>
        </w:rPr>
        <w:t xml:space="preserve">. </w:t>
      </w:r>
      <w:r>
        <w:rPr>
          <w:rFonts w:ascii="Times New Roman" w:hAnsi="Times New Roman" w:cs="Times New Roman"/>
          <w:sz w:val="26"/>
          <w:szCs w:val="26"/>
        </w:rPr>
        <w:t>Участники с признаком «Специализированная рассадка» распределяются в аудитории</w:t>
      </w:r>
      <w:r w:rsidRPr="00B57066">
        <w:rPr>
          <w:rFonts w:ascii="Times New Roman" w:hAnsi="Times New Roman" w:cs="Times New Roman"/>
          <w:sz w:val="26"/>
          <w:szCs w:val="26"/>
        </w:rPr>
        <w:t xml:space="preserve">, </w:t>
      </w:r>
      <w:r>
        <w:rPr>
          <w:rFonts w:ascii="Times New Roman" w:hAnsi="Times New Roman" w:cs="Times New Roman"/>
          <w:sz w:val="26"/>
          <w:szCs w:val="26"/>
        </w:rPr>
        <w:t>отдельные от аудиторий для участников без признака «Специализированная рассадка»</w:t>
      </w:r>
      <w:r w:rsidRPr="00B57066">
        <w:rPr>
          <w:rFonts w:ascii="Times New Roman" w:hAnsi="Times New Roman" w:cs="Times New Roman"/>
          <w:sz w:val="26"/>
          <w:szCs w:val="26"/>
        </w:rPr>
        <w:t>.</w:t>
      </w:r>
      <w:r w:rsidRPr="009D3B87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>Участники</w:t>
      </w:r>
      <w:r w:rsidRPr="00F033C4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  <w:lang w:val="en-US"/>
        </w:rPr>
        <w:t>c</w:t>
      </w:r>
      <w:r w:rsidRPr="00B57066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>признаком «Специализированная рассадка»</w:t>
      </w:r>
      <w:r w:rsidRPr="00B57066">
        <w:rPr>
          <w:rFonts w:ascii="Times New Roman" w:hAnsi="Times New Roman" w:cs="Times New Roman"/>
          <w:sz w:val="26"/>
          <w:szCs w:val="26"/>
        </w:rPr>
        <w:t xml:space="preserve">, </w:t>
      </w:r>
      <w:r>
        <w:rPr>
          <w:rFonts w:ascii="Times New Roman" w:hAnsi="Times New Roman" w:cs="Times New Roman"/>
          <w:sz w:val="26"/>
          <w:szCs w:val="26"/>
        </w:rPr>
        <w:t xml:space="preserve">которые сдают ГВЭ по русскому языку в </w:t>
      </w:r>
      <w:r w:rsidR="00BC3D24">
        <w:rPr>
          <w:rFonts w:ascii="Times New Roman" w:hAnsi="Times New Roman" w:cs="Times New Roman"/>
          <w:sz w:val="26"/>
          <w:szCs w:val="26"/>
        </w:rPr>
        <w:t>разных формах (сочинение</w:t>
      </w:r>
      <w:r w:rsidR="00BC3D24" w:rsidRPr="00B57066">
        <w:rPr>
          <w:rFonts w:ascii="Times New Roman" w:hAnsi="Times New Roman" w:cs="Times New Roman"/>
          <w:sz w:val="26"/>
          <w:szCs w:val="26"/>
        </w:rPr>
        <w:t xml:space="preserve">, </w:t>
      </w:r>
      <w:r w:rsidR="00BC3D24">
        <w:rPr>
          <w:rFonts w:ascii="Times New Roman" w:hAnsi="Times New Roman" w:cs="Times New Roman"/>
          <w:sz w:val="26"/>
          <w:szCs w:val="26"/>
        </w:rPr>
        <w:t xml:space="preserve">изложение и диктант), </w:t>
      </w:r>
      <w:r>
        <w:rPr>
          <w:rFonts w:ascii="Times New Roman" w:hAnsi="Times New Roman" w:cs="Times New Roman"/>
          <w:sz w:val="26"/>
          <w:szCs w:val="26"/>
        </w:rPr>
        <w:t xml:space="preserve"> распределяются в разные аудитории</w:t>
      </w:r>
      <w:r w:rsidRPr="00F033C4">
        <w:rPr>
          <w:rFonts w:ascii="Times New Roman" w:hAnsi="Times New Roman" w:cs="Times New Roman"/>
          <w:sz w:val="26"/>
          <w:szCs w:val="26"/>
        </w:rPr>
        <w:t>.</w:t>
      </w:r>
    </w:p>
    <w:p w:rsidR="00031E09" w:rsidRPr="00315A0E" w:rsidRDefault="00031E09" w:rsidP="00031E09">
      <w:pPr>
        <w:tabs>
          <w:tab w:val="left" w:pos="1200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На выполнение экзаменационной работы по русскому языку дается 3 часа </w:t>
      </w:r>
      <w:r w:rsidR="002631D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          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55 минут (235 минут). </w:t>
      </w:r>
    </w:p>
    <w:p w:rsidR="00031E09" w:rsidRPr="0039526C" w:rsidRDefault="00031E09" w:rsidP="0054203D">
      <w:pPr>
        <w:tabs>
          <w:tab w:val="left" w:pos="1200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Участникам экзамена разрешается пользоваться орфографическими и толковыми словарями. </w:t>
      </w:r>
      <w:proofErr w:type="gramStart"/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Словари предоставляются образовательной организацией, на базе которой организован ППЭ, либо образовательными организациями, обучающиеся которых сдают экзамен в ППЭ.</w:t>
      </w:r>
      <w:proofErr w:type="gramEnd"/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Пользование личными словарями участникам ГВЭ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запрещено.</w:t>
      </w:r>
    </w:p>
    <w:p w:rsidR="007E1C67" w:rsidRDefault="007E1C67" w:rsidP="00315A0E">
      <w:pPr>
        <w:tabs>
          <w:tab w:val="left" w:pos="120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:rsidR="007E1C67" w:rsidRDefault="007E1C67" w:rsidP="007E1C67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  <w:r w:rsidRPr="009D2CB8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 xml:space="preserve">Таблица </w:t>
      </w:r>
      <w:r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>2</w:t>
      </w:r>
      <w:r w:rsidRPr="009D2CB8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 xml:space="preserve">. </w:t>
      </w:r>
      <w:r w:rsidRPr="007E1C67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 xml:space="preserve">Распределение </w:t>
      </w:r>
      <w:r w:rsidR="0037195F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>ЭМ</w:t>
      </w:r>
      <w:r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 xml:space="preserve"> материалов по категориям </w:t>
      </w:r>
      <w:r w:rsidRPr="007E1C67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 xml:space="preserve">участников ГВЭ </w:t>
      </w:r>
      <w:r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>по русскому языку</w:t>
      </w:r>
    </w:p>
    <w:p w:rsidR="007E1C67" w:rsidRDefault="007E1C67" w:rsidP="007E1C67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tbl>
      <w:tblPr>
        <w:tblStyle w:val="af3"/>
        <w:tblW w:w="9889" w:type="dxa"/>
        <w:tblLayout w:type="fixed"/>
        <w:tblLook w:val="04A0" w:firstRow="1" w:lastRow="0" w:firstColumn="1" w:lastColumn="0" w:noHBand="0" w:noVBand="1"/>
      </w:tblPr>
      <w:tblGrid>
        <w:gridCol w:w="2235"/>
        <w:gridCol w:w="5386"/>
        <w:gridCol w:w="2268"/>
      </w:tblGrid>
      <w:tr w:rsidR="00791261" w:rsidTr="0040151E">
        <w:tc>
          <w:tcPr>
            <w:tcW w:w="2235" w:type="dxa"/>
          </w:tcPr>
          <w:p w:rsidR="00791261" w:rsidRDefault="00791261" w:rsidP="00315A0E">
            <w:pPr>
              <w:tabs>
                <w:tab w:val="left" w:pos="1200"/>
              </w:tabs>
              <w:jc w:val="both"/>
              <w:rPr>
                <w:rFonts w:ascii="Times New Roman" w:eastAsia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eastAsia="Times New Roman" w:hAnsi="Times New Roman"/>
                <w:b/>
                <w:sz w:val="26"/>
                <w:szCs w:val="26"/>
              </w:rPr>
              <w:t xml:space="preserve">Номера вариантов </w:t>
            </w:r>
            <w:r w:rsidR="0037195F">
              <w:rPr>
                <w:rFonts w:ascii="Times New Roman" w:eastAsia="Times New Roman" w:hAnsi="Times New Roman"/>
                <w:b/>
                <w:sz w:val="26"/>
                <w:szCs w:val="26"/>
              </w:rPr>
              <w:t>ЭМ</w:t>
            </w:r>
            <w:r>
              <w:rPr>
                <w:rFonts w:ascii="Times New Roman" w:eastAsia="Times New Roman" w:hAnsi="Times New Roman"/>
                <w:b/>
                <w:sz w:val="26"/>
                <w:szCs w:val="26"/>
              </w:rPr>
              <w:t xml:space="preserve"> материалов</w:t>
            </w:r>
          </w:p>
        </w:tc>
        <w:tc>
          <w:tcPr>
            <w:tcW w:w="5386" w:type="dxa"/>
          </w:tcPr>
          <w:p w:rsidR="00791261" w:rsidRDefault="00791261" w:rsidP="00315A0E">
            <w:pPr>
              <w:tabs>
                <w:tab w:val="left" w:pos="1200"/>
              </w:tabs>
              <w:jc w:val="both"/>
              <w:rPr>
                <w:rFonts w:ascii="Times New Roman" w:eastAsia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eastAsia="Times New Roman" w:hAnsi="Times New Roman"/>
                <w:b/>
                <w:sz w:val="26"/>
                <w:szCs w:val="26"/>
              </w:rPr>
              <w:t xml:space="preserve">Категория участников ГВЭ </w:t>
            </w:r>
          </w:p>
        </w:tc>
        <w:tc>
          <w:tcPr>
            <w:tcW w:w="2268" w:type="dxa"/>
          </w:tcPr>
          <w:p w:rsidR="00791261" w:rsidRDefault="00791261" w:rsidP="00315A0E">
            <w:pPr>
              <w:tabs>
                <w:tab w:val="left" w:pos="1200"/>
              </w:tabs>
              <w:jc w:val="both"/>
              <w:rPr>
                <w:rFonts w:ascii="Times New Roman" w:eastAsia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eastAsia="Times New Roman" w:hAnsi="Times New Roman"/>
                <w:b/>
                <w:sz w:val="26"/>
                <w:szCs w:val="26"/>
              </w:rPr>
              <w:t>Форма ГВЭ по русскому языку</w:t>
            </w:r>
          </w:p>
        </w:tc>
      </w:tr>
      <w:tr w:rsidR="00791261" w:rsidTr="0040151E">
        <w:tc>
          <w:tcPr>
            <w:tcW w:w="2235" w:type="dxa"/>
          </w:tcPr>
          <w:p w:rsidR="00BB28AE" w:rsidRDefault="00791261" w:rsidP="00A7014D">
            <w:pPr>
              <w:tabs>
                <w:tab w:val="left" w:pos="1200"/>
              </w:tabs>
              <w:rPr>
                <w:rFonts w:ascii="Times New Roman" w:eastAsia="Times New Roman" w:hAnsi="Times New Roman" w:cstheme="minorBidi"/>
                <w:b/>
                <w:sz w:val="26"/>
                <w:szCs w:val="26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6"/>
                <w:szCs w:val="26"/>
              </w:rPr>
              <w:t>100-ые номера</w:t>
            </w:r>
          </w:p>
        </w:tc>
        <w:tc>
          <w:tcPr>
            <w:tcW w:w="5386" w:type="dxa"/>
          </w:tcPr>
          <w:p w:rsidR="00BB28AE" w:rsidRDefault="00352959" w:rsidP="00A7014D">
            <w:pPr>
              <w:tabs>
                <w:tab w:val="left" w:pos="1200"/>
              </w:tabs>
              <w:ind w:left="33"/>
              <w:contextualSpacing/>
              <w:rPr>
                <w:rFonts w:ascii="Times New Roman" w:eastAsia="Times New Roman" w:hAnsi="Times New Roman" w:cstheme="minorBidi"/>
                <w:sz w:val="26"/>
                <w:szCs w:val="26"/>
                <w:lang w:eastAsia="en-US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</w:rPr>
              <w:t xml:space="preserve">- </w:t>
            </w:r>
            <w:r w:rsidR="00791261">
              <w:rPr>
                <w:rFonts w:ascii="Times New Roman" w:eastAsia="Times New Roman" w:hAnsi="Times New Roman"/>
                <w:sz w:val="26"/>
                <w:szCs w:val="26"/>
              </w:rPr>
              <w:t>участники ГВЭ без ОВЗ;</w:t>
            </w:r>
          </w:p>
          <w:p w:rsidR="00BB28AE" w:rsidRDefault="00352959" w:rsidP="00A7014D">
            <w:pPr>
              <w:tabs>
                <w:tab w:val="left" w:pos="1200"/>
              </w:tabs>
              <w:ind w:left="33"/>
              <w:contextualSpacing/>
              <w:rPr>
                <w:rFonts w:ascii="Times New Roman" w:eastAsia="Times New Roman" w:hAnsi="Times New Roman" w:cstheme="minorBidi"/>
                <w:sz w:val="26"/>
                <w:szCs w:val="26"/>
                <w:lang w:eastAsia="en-US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</w:rPr>
              <w:t xml:space="preserve">- </w:t>
            </w:r>
            <w:proofErr w:type="gramStart"/>
            <w:r w:rsidR="00791261" w:rsidRPr="00791261">
              <w:rPr>
                <w:rFonts w:ascii="Times New Roman" w:eastAsia="Times New Roman" w:hAnsi="Times New Roman"/>
                <w:sz w:val="26"/>
                <w:szCs w:val="26"/>
              </w:rPr>
              <w:t>обучающиеся</w:t>
            </w:r>
            <w:proofErr w:type="gramEnd"/>
            <w:r w:rsidR="00791261" w:rsidRPr="00791261">
              <w:rPr>
                <w:rFonts w:ascii="Times New Roman" w:eastAsia="Times New Roman" w:hAnsi="Times New Roman"/>
                <w:sz w:val="26"/>
                <w:szCs w:val="26"/>
              </w:rPr>
              <w:t xml:space="preserve"> с нарушениями опорно-двигательного аппарата</w:t>
            </w:r>
            <w:r w:rsidR="00791261">
              <w:rPr>
                <w:rFonts w:ascii="Times New Roman" w:eastAsia="Times New Roman" w:hAnsi="Times New Roman"/>
                <w:sz w:val="26"/>
                <w:szCs w:val="26"/>
              </w:rPr>
              <w:t>;</w:t>
            </w:r>
          </w:p>
          <w:p w:rsidR="00BB28AE" w:rsidRDefault="00352959" w:rsidP="00A7014D">
            <w:pPr>
              <w:tabs>
                <w:tab w:val="left" w:pos="1200"/>
              </w:tabs>
              <w:ind w:left="33"/>
              <w:contextualSpacing/>
              <w:rPr>
                <w:rFonts w:ascii="Times New Roman" w:eastAsia="Times New Roman" w:hAnsi="Times New Roman" w:cstheme="minorBidi"/>
                <w:sz w:val="26"/>
                <w:szCs w:val="26"/>
                <w:lang w:eastAsia="en-US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</w:rPr>
              <w:t xml:space="preserve">- </w:t>
            </w:r>
            <w:r w:rsidR="00791261" w:rsidRPr="00791261">
              <w:rPr>
                <w:rFonts w:ascii="Times New Roman" w:eastAsia="Times New Roman" w:hAnsi="Times New Roman"/>
                <w:sz w:val="26"/>
                <w:szCs w:val="26"/>
              </w:rPr>
              <w:t>слабослышащие обучающиеся</w:t>
            </w:r>
            <w:r w:rsidR="00791261">
              <w:rPr>
                <w:rFonts w:ascii="Times New Roman" w:eastAsia="Times New Roman" w:hAnsi="Times New Roman"/>
                <w:sz w:val="26"/>
                <w:szCs w:val="26"/>
              </w:rPr>
              <w:t>;</w:t>
            </w:r>
          </w:p>
          <w:p w:rsidR="00BB28AE" w:rsidRDefault="00352959" w:rsidP="00A7014D">
            <w:pPr>
              <w:tabs>
                <w:tab w:val="left" w:pos="1200"/>
              </w:tabs>
              <w:ind w:left="33"/>
              <w:contextualSpacing/>
              <w:rPr>
                <w:rFonts w:ascii="Times New Roman" w:eastAsia="Times New Roman" w:hAnsi="Times New Roman" w:cstheme="minorBidi"/>
                <w:sz w:val="26"/>
                <w:szCs w:val="26"/>
                <w:lang w:eastAsia="en-US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</w:rPr>
              <w:t xml:space="preserve">- </w:t>
            </w:r>
            <w:r w:rsidR="00791261" w:rsidRPr="00791261">
              <w:rPr>
                <w:rFonts w:ascii="Times New Roman" w:eastAsia="Times New Roman" w:hAnsi="Times New Roman"/>
                <w:sz w:val="26"/>
                <w:szCs w:val="26"/>
              </w:rPr>
              <w:t>позднооглохшие обучающиеся</w:t>
            </w:r>
          </w:p>
        </w:tc>
        <w:tc>
          <w:tcPr>
            <w:tcW w:w="2268" w:type="dxa"/>
          </w:tcPr>
          <w:p w:rsidR="00BB28AE" w:rsidRDefault="00791261" w:rsidP="00A7014D">
            <w:pPr>
              <w:tabs>
                <w:tab w:val="left" w:pos="709"/>
                <w:tab w:val="left" w:pos="1200"/>
              </w:tabs>
              <w:spacing w:after="120"/>
              <w:ind w:left="34" w:firstLine="23"/>
              <w:rPr>
                <w:rFonts w:ascii="Times New Roman" w:eastAsia="Times New Roman" w:hAnsi="Times New Roman" w:cstheme="minorBidi"/>
                <w:sz w:val="26"/>
                <w:szCs w:val="26"/>
                <w:lang w:eastAsia="en-US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</w:rPr>
              <w:t>Сочинение</w:t>
            </w:r>
          </w:p>
        </w:tc>
      </w:tr>
      <w:tr w:rsidR="00791261" w:rsidTr="0040151E">
        <w:tc>
          <w:tcPr>
            <w:tcW w:w="2235" w:type="dxa"/>
          </w:tcPr>
          <w:p w:rsidR="00BB28AE" w:rsidRDefault="00791261" w:rsidP="00AB0399">
            <w:pPr>
              <w:tabs>
                <w:tab w:val="left" w:pos="1200"/>
              </w:tabs>
              <w:rPr>
                <w:rFonts w:ascii="Times New Roman" w:eastAsia="Times New Roman" w:hAnsi="Times New Roman" w:cstheme="minorBidi"/>
                <w:b/>
                <w:sz w:val="26"/>
                <w:szCs w:val="26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6"/>
                <w:szCs w:val="26"/>
              </w:rPr>
              <w:t>200-ые номера</w:t>
            </w:r>
          </w:p>
        </w:tc>
        <w:tc>
          <w:tcPr>
            <w:tcW w:w="5386" w:type="dxa"/>
          </w:tcPr>
          <w:p w:rsidR="00BB28AE" w:rsidRDefault="00352959" w:rsidP="00AB0399">
            <w:pPr>
              <w:tabs>
                <w:tab w:val="left" w:pos="1200"/>
              </w:tabs>
              <w:ind w:left="33"/>
              <w:contextualSpacing/>
              <w:rPr>
                <w:rFonts w:ascii="Times New Roman" w:eastAsia="Times New Roman" w:hAnsi="Times New Roman" w:cstheme="minorBidi"/>
                <w:sz w:val="26"/>
                <w:szCs w:val="26"/>
                <w:lang w:eastAsia="en-US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</w:rPr>
              <w:t xml:space="preserve">- </w:t>
            </w:r>
            <w:r w:rsidR="00791261">
              <w:rPr>
                <w:rFonts w:ascii="Times New Roman" w:eastAsia="Times New Roman" w:hAnsi="Times New Roman"/>
                <w:sz w:val="26"/>
                <w:szCs w:val="26"/>
              </w:rPr>
              <w:t>глухие обучающиеся;</w:t>
            </w:r>
          </w:p>
          <w:p w:rsidR="00BB28AE" w:rsidRPr="00AB0399" w:rsidRDefault="006A7EF0" w:rsidP="00AB0399">
            <w:pPr>
              <w:tabs>
                <w:tab w:val="left" w:pos="1200"/>
              </w:tabs>
              <w:ind w:left="33"/>
              <w:contextualSpacing/>
              <w:rPr>
                <w:rFonts w:ascii="Times New Roman" w:eastAsia="Times New Roman" w:hAnsi="Times New Roman" w:cstheme="minorBidi"/>
                <w:sz w:val="26"/>
                <w:szCs w:val="26"/>
                <w:lang w:eastAsia="en-US"/>
              </w:rPr>
            </w:pPr>
            <w:r w:rsidRPr="00AB0399">
              <w:rPr>
                <w:rFonts w:ascii="Times New Roman" w:eastAsia="Times New Roman" w:hAnsi="Times New Roman"/>
                <w:sz w:val="26"/>
                <w:szCs w:val="26"/>
              </w:rPr>
              <w:t>-</w:t>
            </w:r>
            <w:r w:rsidR="00937DC9" w:rsidRPr="00AB0399">
              <w:rPr>
                <w:rFonts w:ascii="Times New Roman" w:eastAsia="Times New Roman" w:hAnsi="Times New Roman"/>
                <w:sz w:val="26"/>
                <w:szCs w:val="26"/>
              </w:rPr>
              <w:t>участники ГИА</w:t>
            </w:r>
            <w:r w:rsidR="0049695A" w:rsidRPr="00AB0399">
              <w:rPr>
                <w:rFonts w:ascii="Times New Roman" w:eastAsia="Times New Roman" w:hAnsi="Times New Roman"/>
                <w:sz w:val="26"/>
                <w:szCs w:val="26"/>
              </w:rPr>
              <w:t xml:space="preserve"> с задержкой психического развития</w:t>
            </w:r>
            <w:r w:rsidR="00937DC9" w:rsidRPr="00AB0399">
              <w:t xml:space="preserve">, </w:t>
            </w:r>
            <w:r w:rsidR="00937DC9" w:rsidRPr="00AB0399">
              <w:rPr>
                <w:rFonts w:ascii="Times New Roman" w:eastAsia="Times New Roman" w:hAnsi="Times New Roman"/>
                <w:sz w:val="26"/>
                <w:szCs w:val="26"/>
              </w:rPr>
              <w:t>обучающиеся по адаптированным основным образовательным программам;</w:t>
            </w:r>
          </w:p>
          <w:p w:rsidR="00BB28AE" w:rsidRDefault="00352959" w:rsidP="00AB0399">
            <w:pPr>
              <w:tabs>
                <w:tab w:val="left" w:pos="709"/>
                <w:tab w:val="left" w:pos="1200"/>
              </w:tabs>
              <w:spacing w:after="120"/>
              <w:ind w:left="33"/>
              <w:contextualSpacing/>
              <w:rPr>
                <w:rFonts w:ascii="Times New Roman" w:eastAsia="Times New Roman" w:hAnsi="Times New Roman" w:cstheme="minorBidi"/>
                <w:sz w:val="26"/>
                <w:szCs w:val="26"/>
                <w:lang w:eastAsia="en-US"/>
              </w:rPr>
            </w:pPr>
            <w:r w:rsidRPr="00AB0399">
              <w:rPr>
                <w:rFonts w:ascii="Times New Roman" w:eastAsia="Times New Roman" w:hAnsi="Times New Roman"/>
                <w:sz w:val="26"/>
                <w:szCs w:val="26"/>
              </w:rPr>
              <w:t xml:space="preserve">- </w:t>
            </w:r>
            <w:r w:rsidR="00791261" w:rsidRPr="00AB0399">
              <w:rPr>
                <w:rFonts w:ascii="Times New Roman" w:eastAsia="Times New Roman" w:hAnsi="Times New Roman"/>
                <w:sz w:val="26"/>
                <w:szCs w:val="26"/>
              </w:rPr>
              <w:t>обучающиеся</w:t>
            </w:r>
            <w:r w:rsidR="00791261" w:rsidRPr="00791261">
              <w:rPr>
                <w:rFonts w:ascii="Times New Roman" w:eastAsia="Times New Roman" w:hAnsi="Times New Roman"/>
                <w:sz w:val="26"/>
                <w:szCs w:val="26"/>
              </w:rPr>
              <w:t xml:space="preserve"> с тяжёлыми нарушениями речи</w:t>
            </w:r>
          </w:p>
        </w:tc>
        <w:tc>
          <w:tcPr>
            <w:tcW w:w="2268" w:type="dxa"/>
          </w:tcPr>
          <w:p w:rsidR="00BB28AE" w:rsidRDefault="00791261" w:rsidP="00AB0399">
            <w:pPr>
              <w:tabs>
                <w:tab w:val="left" w:pos="709"/>
                <w:tab w:val="left" w:pos="1200"/>
              </w:tabs>
              <w:spacing w:after="120"/>
              <w:ind w:left="34" w:firstLine="23"/>
              <w:rPr>
                <w:rFonts w:ascii="Times New Roman" w:eastAsia="Times New Roman" w:hAnsi="Times New Roman" w:cstheme="minorBidi"/>
                <w:sz w:val="26"/>
                <w:szCs w:val="26"/>
                <w:lang w:eastAsia="en-US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</w:rPr>
              <w:t>Сочинение</w:t>
            </w:r>
          </w:p>
        </w:tc>
      </w:tr>
      <w:tr w:rsidR="00791261" w:rsidTr="00AB0399">
        <w:trPr>
          <w:trHeight w:val="907"/>
        </w:trPr>
        <w:tc>
          <w:tcPr>
            <w:tcW w:w="2235" w:type="dxa"/>
          </w:tcPr>
          <w:p w:rsidR="00BB28AE" w:rsidRDefault="00791261" w:rsidP="00AB0399">
            <w:pPr>
              <w:tabs>
                <w:tab w:val="left" w:pos="1200"/>
              </w:tabs>
              <w:rPr>
                <w:rFonts w:ascii="Times New Roman" w:eastAsia="Times New Roman" w:hAnsi="Times New Roman" w:cstheme="minorBidi"/>
                <w:b/>
                <w:sz w:val="26"/>
                <w:szCs w:val="26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6"/>
                <w:szCs w:val="26"/>
              </w:rPr>
              <w:lastRenderedPageBreak/>
              <w:t>300-ые номера</w:t>
            </w:r>
          </w:p>
        </w:tc>
        <w:tc>
          <w:tcPr>
            <w:tcW w:w="5386" w:type="dxa"/>
          </w:tcPr>
          <w:p w:rsidR="00BB28AE" w:rsidRDefault="00352959" w:rsidP="00AB0399">
            <w:pPr>
              <w:tabs>
                <w:tab w:val="left" w:pos="1200"/>
              </w:tabs>
              <w:ind w:left="33"/>
              <w:contextualSpacing/>
              <w:rPr>
                <w:rFonts w:ascii="Times New Roman" w:eastAsia="Times New Roman" w:hAnsi="Times New Roman" w:cstheme="minorBidi"/>
                <w:sz w:val="26"/>
                <w:szCs w:val="26"/>
                <w:lang w:eastAsia="en-US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</w:rPr>
              <w:t xml:space="preserve">- </w:t>
            </w:r>
            <w:r w:rsidR="00791261">
              <w:rPr>
                <w:rFonts w:ascii="Times New Roman" w:eastAsia="Times New Roman" w:hAnsi="Times New Roman"/>
                <w:sz w:val="26"/>
                <w:szCs w:val="26"/>
              </w:rPr>
              <w:t>слепые обучающиеся;</w:t>
            </w:r>
          </w:p>
          <w:p w:rsidR="00BB28AE" w:rsidRDefault="00AB0399" w:rsidP="00AB0399">
            <w:pPr>
              <w:tabs>
                <w:tab w:val="left" w:pos="709"/>
                <w:tab w:val="left" w:pos="1200"/>
              </w:tabs>
              <w:spacing w:after="120"/>
              <w:contextualSpacing/>
              <w:rPr>
                <w:rFonts w:ascii="Times New Roman" w:eastAsia="Times New Roman" w:hAnsi="Times New Roman" w:cstheme="minorBidi"/>
                <w:sz w:val="26"/>
                <w:szCs w:val="26"/>
                <w:lang w:eastAsia="en-US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</w:rPr>
              <w:t xml:space="preserve">- </w:t>
            </w:r>
            <w:proofErr w:type="gramStart"/>
            <w:r w:rsidR="00791261" w:rsidRPr="00791261">
              <w:rPr>
                <w:rFonts w:ascii="Times New Roman" w:eastAsia="Times New Roman" w:hAnsi="Times New Roman"/>
                <w:sz w:val="26"/>
                <w:szCs w:val="26"/>
              </w:rPr>
              <w:t>слабовидящие</w:t>
            </w:r>
            <w:proofErr w:type="gramEnd"/>
            <w:r w:rsidR="00791261" w:rsidRPr="00791261">
              <w:rPr>
                <w:rFonts w:ascii="Times New Roman" w:eastAsia="Times New Roman" w:hAnsi="Times New Roman"/>
                <w:sz w:val="26"/>
                <w:szCs w:val="26"/>
              </w:rPr>
              <w:t xml:space="preserve"> и</w:t>
            </w:r>
            <w:r w:rsidR="00352959">
              <w:rPr>
                <w:rFonts w:ascii="Times New Roman" w:eastAsia="Times New Roman" w:hAnsi="Times New Roman"/>
                <w:sz w:val="26"/>
                <w:szCs w:val="26"/>
              </w:rPr>
              <w:t xml:space="preserve"> </w:t>
            </w:r>
            <w:proofErr w:type="spellStart"/>
            <w:r w:rsidR="00352959" w:rsidRPr="00791261">
              <w:rPr>
                <w:rFonts w:ascii="Times New Roman" w:eastAsia="Times New Roman" w:hAnsi="Times New Roman"/>
                <w:sz w:val="26"/>
                <w:szCs w:val="26"/>
              </w:rPr>
              <w:t>поздноослепшие</w:t>
            </w:r>
            <w:proofErr w:type="spellEnd"/>
            <w:r w:rsidR="00391CBD">
              <w:rPr>
                <w:rFonts w:ascii="Times New Roman" w:eastAsia="Times New Roman" w:hAnsi="Times New Roman"/>
                <w:sz w:val="26"/>
                <w:szCs w:val="26"/>
              </w:rPr>
              <w:t xml:space="preserve"> </w:t>
            </w:r>
            <w:r w:rsidR="00791261" w:rsidRPr="00791261">
              <w:rPr>
                <w:rFonts w:ascii="Times New Roman" w:eastAsia="Times New Roman" w:hAnsi="Times New Roman"/>
                <w:sz w:val="26"/>
                <w:szCs w:val="26"/>
              </w:rPr>
              <w:t>обучающиеся,</w:t>
            </w:r>
            <w:r w:rsidR="00352959">
              <w:rPr>
                <w:rFonts w:ascii="Times New Roman" w:eastAsia="Times New Roman" w:hAnsi="Times New Roman"/>
                <w:sz w:val="26"/>
                <w:szCs w:val="26"/>
              </w:rPr>
              <w:t xml:space="preserve"> </w:t>
            </w:r>
            <w:r w:rsidR="00791261" w:rsidRPr="00791261">
              <w:rPr>
                <w:rFonts w:ascii="Times New Roman" w:eastAsia="Times New Roman" w:hAnsi="Times New Roman"/>
                <w:sz w:val="26"/>
                <w:szCs w:val="26"/>
              </w:rPr>
              <w:t xml:space="preserve"> </w:t>
            </w:r>
            <w:r w:rsidR="00352959" w:rsidRPr="00C9227A">
              <w:rPr>
                <w:rFonts w:ascii="Times New Roman" w:eastAsia="Times New Roman" w:hAnsi="Times New Roman"/>
                <w:sz w:val="26"/>
                <w:szCs w:val="26"/>
              </w:rPr>
              <w:t>владеющие шрифтом Брайля</w:t>
            </w:r>
          </w:p>
        </w:tc>
        <w:tc>
          <w:tcPr>
            <w:tcW w:w="2268" w:type="dxa"/>
          </w:tcPr>
          <w:p w:rsidR="00BB28AE" w:rsidRDefault="00791261" w:rsidP="00AB0399">
            <w:pPr>
              <w:tabs>
                <w:tab w:val="left" w:pos="709"/>
                <w:tab w:val="left" w:pos="1200"/>
              </w:tabs>
              <w:spacing w:after="120"/>
              <w:ind w:left="34" w:firstLine="23"/>
              <w:rPr>
                <w:rFonts w:ascii="Times New Roman" w:eastAsia="Times New Roman" w:hAnsi="Times New Roman" w:cstheme="minorBidi"/>
                <w:sz w:val="26"/>
                <w:szCs w:val="26"/>
                <w:lang w:eastAsia="en-US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</w:rPr>
              <w:t>Сочинение</w:t>
            </w:r>
          </w:p>
        </w:tc>
      </w:tr>
      <w:tr w:rsidR="00791261" w:rsidTr="0040151E">
        <w:tc>
          <w:tcPr>
            <w:tcW w:w="2235" w:type="dxa"/>
          </w:tcPr>
          <w:p w:rsidR="00BB28AE" w:rsidRDefault="00791261" w:rsidP="00AB0399">
            <w:pPr>
              <w:tabs>
                <w:tab w:val="left" w:pos="1200"/>
              </w:tabs>
              <w:rPr>
                <w:rFonts w:ascii="Times New Roman" w:eastAsia="Times New Roman" w:hAnsi="Times New Roman" w:cstheme="minorBidi"/>
                <w:b/>
                <w:sz w:val="26"/>
                <w:szCs w:val="26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6"/>
                <w:szCs w:val="26"/>
              </w:rPr>
              <w:t>400-ые номера</w:t>
            </w:r>
          </w:p>
        </w:tc>
        <w:tc>
          <w:tcPr>
            <w:tcW w:w="5386" w:type="dxa"/>
          </w:tcPr>
          <w:p w:rsidR="00BB28AE" w:rsidRDefault="00352959" w:rsidP="00AB0399">
            <w:pPr>
              <w:tabs>
                <w:tab w:val="left" w:pos="1200"/>
              </w:tabs>
              <w:ind w:left="33"/>
              <w:contextualSpacing/>
              <w:rPr>
                <w:rFonts w:ascii="Times New Roman" w:eastAsia="Times New Roman" w:hAnsi="Times New Roman" w:cstheme="minorBidi"/>
                <w:sz w:val="26"/>
                <w:szCs w:val="26"/>
                <w:lang w:eastAsia="en-US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</w:rPr>
              <w:t xml:space="preserve">- </w:t>
            </w:r>
            <w:r w:rsidR="00791261" w:rsidRPr="00791261">
              <w:rPr>
                <w:rFonts w:ascii="Times New Roman" w:eastAsia="Times New Roman" w:hAnsi="Times New Roman"/>
                <w:sz w:val="26"/>
                <w:szCs w:val="26"/>
              </w:rPr>
              <w:t>участники ГВЭ без ОВЗ;</w:t>
            </w:r>
          </w:p>
          <w:p w:rsidR="00BB28AE" w:rsidRDefault="00352959" w:rsidP="00AB0399">
            <w:pPr>
              <w:tabs>
                <w:tab w:val="left" w:pos="1200"/>
              </w:tabs>
              <w:ind w:left="33"/>
              <w:contextualSpacing/>
              <w:rPr>
                <w:rFonts w:ascii="Times New Roman" w:eastAsia="Times New Roman" w:hAnsi="Times New Roman" w:cstheme="minorBidi"/>
                <w:sz w:val="26"/>
                <w:szCs w:val="26"/>
                <w:lang w:eastAsia="en-US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</w:rPr>
              <w:t xml:space="preserve">- </w:t>
            </w:r>
            <w:proofErr w:type="gramStart"/>
            <w:r w:rsidR="00791261" w:rsidRPr="00791261">
              <w:rPr>
                <w:rFonts w:ascii="Times New Roman" w:eastAsia="Times New Roman" w:hAnsi="Times New Roman"/>
                <w:sz w:val="26"/>
                <w:szCs w:val="26"/>
              </w:rPr>
              <w:t>обучающиеся</w:t>
            </w:r>
            <w:proofErr w:type="gramEnd"/>
            <w:r w:rsidR="00791261" w:rsidRPr="00791261">
              <w:rPr>
                <w:rFonts w:ascii="Times New Roman" w:eastAsia="Times New Roman" w:hAnsi="Times New Roman"/>
                <w:sz w:val="26"/>
                <w:szCs w:val="26"/>
              </w:rPr>
              <w:t xml:space="preserve"> с нарушениями опорно-двигательного аппарата;</w:t>
            </w:r>
          </w:p>
          <w:p w:rsidR="00BB28AE" w:rsidRDefault="00352959" w:rsidP="00AB0399">
            <w:pPr>
              <w:tabs>
                <w:tab w:val="left" w:pos="1200"/>
              </w:tabs>
              <w:ind w:left="33"/>
              <w:contextualSpacing/>
              <w:rPr>
                <w:rFonts w:ascii="Times New Roman" w:eastAsia="Times New Roman" w:hAnsi="Times New Roman" w:cstheme="minorBidi"/>
                <w:sz w:val="26"/>
                <w:szCs w:val="26"/>
                <w:lang w:eastAsia="en-US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</w:rPr>
              <w:t xml:space="preserve">- </w:t>
            </w:r>
            <w:r w:rsidR="00791261" w:rsidRPr="00791261">
              <w:rPr>
                <w:rFonts w:ascii="Times New Roman" w:eastAsia="Times New Roman" w:hAnsi="Times New Roman"/>
                <w:sz w:val="26"/>
                <w:szCs w:val="26"/>
              </w:rPr>
              <w:t>слабослышащие обучающиеся;</w:t>
            </w:r>
          </w:p>
          <w:p w:rsidR="00BB28AE" w:rsidRDefault="00352959" w:rsidP="00AB0399">
            <w:pPr>
              <w:tabs>
                <w:tab w:val="left" w:pos="709"/>
                <w:tab w:val="left" w:pos="1200"/>
              </w:tabs>
              <w:spacing w:after="120"/>
              <w:ind w:left="33"/>
              <w:contextualSpacing/>
              <w:rPr>
                <w:rFonts w:ascii="Times New Roman" w:eastAsia="Times New Roman" w:hAnsi="Times New Roman" w:cstheme="minorBidi"/>
                <w:sz w:val="26"/>
                <w:szCs w:val="26"/>
                <w:lang w:eastAsia="en-US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</w:rPr>
              <w:t xml:space="preserve">- </w:t>
            </w:r>
            <w:r w:rsidR="00791261" w:rsidRPr="00791261">
              <w:rPr>
                <w:rFonts w:ascii="Times New Roman" w:eastAsia="Times New Roman" w:hAnsi="Times New Roman"/>
                <w:sz w:val="26"/>
                <w:szCs w:val="26"/>
              </w:rPr>
              <w:t>позднооглохшие обучающиеся</w:t>
            </w:r>
          </w:p>
        </w:tc>
        <w:tc>
          <w:tcPr>
            <w:tcW w:w="2268" w:type="dxa"/>
          </w:tcPr>
          <w:p w:rsidR="00BB28AE" w:rsidRDefault="00791261" w:rsidP="00AB0399">
            <w:pPr>
              <w:tabs>
                <w:tab w:val="left" w:pos="709"/>
                <w:tab w:val="left" w:pos="1200"/>
              </w:tabs>
              <w:spacing w:after="120"/>
              <w:ind w:left="34" w:firstLine="23"/>
              <w:rPr>
                <w:rFonts w:ascii="Times New Roman" w:eastAsia="Times New Roman" w:hAnsi="Times New Roman" w:cstheme="minorBidi"/>
                <w:sz w:val="26"/>
                <w:szCs w:val="26"/>
                <w:lang w:eastAsia="en-US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</w:rPr>
              <w:t>Изложение</w:t>
            </w:r>
          </w:p>
        </w:tc>
      </w:tr>
      <w:tr w:rsidR="00791261" w:rsidTr="0040151E">
        <w:tc>
          <w:tcPr>
            <w:tcW w:w="2235" w:type="dxa"/>
          </w:tcPr>
          <w:p w:rsidR="00BB28AE" w:rsidRDefault="00791261" w:rsidP="00AB0399">
            <w:pPr>
              <w:tabs>
                <w:tab w:val="left" w:pos="1200"/>
              </w:tabs>
              <w:rPr>
                <w:rFonts w:ascii="Times New Roman" w:eastAsia="Times New Roman" w:hAnsi="Times New Roman" w:cstheme="minorBidi"/>
                <w:b/>
                <w:sz w:val="26"/>
                <w:szCs w:val="26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6"/>
                <w:szCs w:val="26"/>
              </w:rPr>
              <w:t>500-ые номера</w:t>
            </w:r>
          </w:p>
        </w:tc>
        <w:tc>
          <w:tcPr>
            <w:tcW w:w="5386" w:type="dxa"/>
          </w:tcPr>
          <w:p w:rsidR="00BB28AE" w:rsidRDefault="00AB0399" w:rsidP="00AB0399">
            <w:pPr>
              <w:tabs>
                <w:tab w:val="left" w:pos="1200"/>
              </w:tabs>
              <w:ind w:left="33"/>
              <w:contextualSpacing/>
              <w:rPr>
                <w:rFonts w:ascii="Times New Roman" w:eastAsia="Times New Roman" w:hAnsi="Times New Roman"/>
                <w:sz w:val="26"/>
                <w:szCs w:val="26"/>
                <w:lang w:eastAsia="en-US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</w:rPr>
              <w:t xml:space="preserve">- </w:t>
            </w:r>
            <w:r w:rsidR="00791261" w:rsidRPr="00791261">
              <w:rPr>
                <w:rFonts w:ascii="Times New Roman" w:eastAsia="Times New Roman" w:hAnsi="Times New Roman"/>
                <w:sz w:val="26"/>
                <w:szCs w:val="26"/>
              </w:rPr>
              <w:t>глухие обучающиеся;</w:t>
            </w:r>
          </w:p>
          <w:p w:rsidR="0049695A" w:rsidRDefault="00AB0399" w:rsidP="00AB0399">
            <w:pPr>
              <w:tabs>
                <w:tab w:val="left" w:pos="1200"/>
              </w:tabs>
              <w:ind w:left="33"/>
              <w:contextualSpacing/>
              <w:rPr>
                <w:rFonts w:ascii="Times New Roman" w:eastAsia="Times New Roman" w:hAnsi="Times New Roman" w:cstheme="minorBidi"/>
                <w:sz w:val="26"/>
                <w:szCs w:val="26"/>
                <w:lang w:eastAsia="en-US"/>
              </w:rPr>
            </w:pPr>
            <w:r w:rsidRPr="00AB0399">
              <w:rPr>
                <w:rFonts w:ascii="Times New Roman" w:eastAsia="Times New Roman" w:hAnsi="Times New Roman"/>
                <w:sz w:val="26"/>
                <w:szCs w:val="26"/>
              </w:rPr>
              <w:t xml:space="preserve">- </w:t>
            </w:r>
            <w:r w:rsidR="00937DC9" w:rsidRPr="00AB0399">
              <w:rPr>
                <w:rFonts w:ascii="Times New Roman" w:eastAsia="Times New Roman" w:hAnsi="Times New Roman"/>
                <w:sz w:val="26"/>
                <w:szCs w:val="26"/>
              </w:rPr>
              <w:t xml:space="preserve">участники ГИА </w:t>
            </w:r>
            <w:r w:rsidR="0049695A" w:rsidRPr="00AB0399">
              <w:rPr>
                <w:rFonts w:ascii="Times New Roman" w:eastAsia="Times New Roman" w:hAnsi="Times New Roman"/>
                <w:sz w:val="26"/>
                <w:szCs w:val="26"/>
              </w:rPr>
              <w:t>с задержкой психического развития</w:t>
            </w:r>
            <w:r w:rsidR="00937DC9" w:rsidRPr="00AB0399">
              <w:t xml:space="preserve">, </w:t>
            </w:r>
            <w:r w:rsidR="00937DC9" w:rsidRPr="00AB0399">
              <w:rPr>
                <w:rFonts w:ascii="Times New Roman" w:eastAsia="Times New Roman" w:hAnsi="Times New Roman"/>
                <w:sz w:val="26"/>
                <w:szCs w:val="26"/>
              </w:rPr>
              <w:t>обучающиеся</w:t>
            </w:r>
            <w:r w:rsidR="00937DC9" w:rsidRPr="00937DC9">
              <w:rPr>
                <w:rFonts w:ascii="Times New Roman" w:eastAsia="Times New Roman" w:hAnsi="Times New Roman"/>
                <w:sz w:val="26"/>
                <w:szCs w:val="26"/>
              </w:rPr>
              <w:t xml:space="preserve"> по адаптированным основным образовательным программам</w:t>
            </w:r>
            <w:r w:rsidR="00937DC9">
              <w:rPr>
                <w:rFonts w:ascii="Times New Roman" w:eastAsia="Times New Roman" w:hAnsi="Times New Roman"/>
                <w:sz w:val="26"/>
                <w:szCs w:val="26"/>
              </w:rPr>
              <w:t>;</w:t>
            </w:r>
          </w:p>
          <w:p w:rsidR="00BB28AE" w:rsidRDefault="002631D3" w:rsidP="00AB0399">
            <w:pPr>
              <w:tabs>
                <w:tab w:val="left" w:pos="709"/>
                <w:tab w:val="left" w:pos="1200"/>
              </w:tabs>
              <w:spacing w:after="120"/>
              <w:ind w:left="33"/>
              <w:contextualSpacing/>
              <w:rPr>
                <w:rFonts w:ascii="Times New Roman" w:eastAsia="Times New Roman" w:hAnsi="Times New Roman" w:cstheme="minorBidi"/>
                <w:sz w:val="26"/>
                <w:szCs w:val="26"/>
                <w:lang w:eastAsia="en-US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</w:rPr>
              <w:t xml:space="preserve">- </w:t>
            </w:r>
            <w:r w:rsidR="00791261" w:rsidRPr="00791261">
              <w:rPr>
                <w:rFonts w:ascii="Times New Roman" w:eastAsia="Times New Roman" w:hAnsi="Times New Roman"/>
                <w:sz w:val="26"/>
                <w:szCs w:val="26"/>
              </w:rPr>
              <w:t>обучающиеся с тяжёлыми нарушениями речи</w:t>
            </w:r>
          </w:p>
        </w:tc>
        <w:tc>
          <w:tcPr>
            <w:tcW w:w="2268" w:type="dxa"/>
          </w:tcPr>
          <w:p w:rsidR="00BB28AE" w:rsidRDefault="00791261" w:rsidP="00AB0399">
            <w:pPr>
              <w:tabs>
                <w:tab w:val="left" w:pos="709"/>
                <w:tab w:val="left" w:pos="1200"/>
              </w:tabs>
              <w:spacing w:after="120"/>
              <w:ind w:left="34" w:firstLine="23"/>
              <w:rPr>
                <w:rFonts w:ascii="Times New Roman" w:eastAsia="Times New Roman" w:hAnsi="Times New Roman" w:cstheme="minorBidi"/>
                <w:sz w:val="26"/>
                <w:szCs w:val="26"/>
                <w:lang w:eastAsia="en-US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</w:rPr>
              <w:t>Изложение</w:t>
            </w:r>
          </w:p>
        </w:tc>
      </w:tr>
      <w:tr w:rsidR="00791261" w:rsidTr="00AB0399">
        <w:trPr>
          <w:trHeight w:val="900"/>
        </w:trPr>
        <w:tc>
          <w:tcPr>
            <w:tcW w:w="2235" w:type="dxa"/>
          </w:tcPr>
          <w:p w:rsidR="00BB28AE" w:rsidRDefault="00791261" w:rsidP="00AB0399">
            <w:pPr>
              <w:tabs>
                <w:tab w:val="left" w:pos="1200"/>
              </w:tabs>
              <w:rPr>
                <w:rFonts w:ascii="Times New Roman" w:eastAsia="Times New Roman" w:hAnsi="Times New Roman" w:cstheme="minorBidi"/>
                <w:b/>
                <w:sz w:val="26"/>
                <w:szCs w:val="26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6"/>
                <w:szCs w:val="26"/>
              </w:rPr>
              <w:t>600-ые номера</w:t>
            </w:r>
          </w:p>
        </w:tc>
        <w:tc>
          <w:tcPr>
            <w:tcW w:w="5386" w:type="dxa"/>
          </w:tcPr>
          <w:p w:rsidR="00BB28AE" w:rsidRDefault="002631D3" w:rsidP="00AB0399">
            <w:pPr>
              <w:tabs>
                <w:tab w:val="left" w:pos="1200"/>
              </w:tabs>
              <w:ind w:left="33"/>
              <w:contextualSpacing/>
              <w:rPr>
                <w:rFonts w:ascii="Times New Roman" w:eastAsia="Times New Roman" w:hAnsi="Times New Roman" w:cstheme="minorBidi"/>
                <w:sz w:val="26"/>
                <w:szCs w:val="26"/>
                <w:lang w:eastAsia="en-US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</w:rPr>
              <w:t xml:space="preserve">- </w:t>
            </w:r>
            <w:r w:rsidR="00FE772E">
              <w:rPr>
                <w:rFonts w:ascii="Times New Roman" w:eastAsia="Times New Roman" w:hAnsi="Times New Roman"/>
                <w:sz w:val="26"/>
                <w:szCs w:val="26"/>
              </w:rPr>
              <w:t>слепые обучающиеся;</w:t>
            </w:r>
          </w:p>
          <w:p w:rsidR="00BB28AE" w:rsidRDefault="002631D3" w:rsidP="00AB0399">
            <w:pPr>
              <w:tabs>
                <w:tab w:val="left" w:pos="709"/>
                <w:tab w:val="left" w:pos="1200"/>
              </w:tabs>
              <w:spacing w:after="120"/>
              <w:contextualSpacing/>
              <w:rPr>
                <w:rFonts w:ascii="Times New Roman" w:eastAsia="Times New Roman" w:hAnsi="Times New Roman" w:cstheme="minorBidi"/>
                <w:sz w:val="26"/>
                <w:szCs w:val="26"/>
                <w:lang w:eastAsia="en-US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</w:rPr>
              <w:t xml:space="preserve">- </w:t>
            </w:r>
            <w:proofErr w:type="gramStart"/>
            <w:r w:rsidR="00FE772E" w:rsidRPr="00FE772E">
              <w:rPr>
                <w:rFonts w:ascii="Times New Roman" w:eastAsia="Times New Roman" w:hAnsi="Times New Roman"/>
                <w:sz w:val="26"/>
                <w:szCs w:val="26"/>
              </w:rPr>
              <w:t>слабовидящие</w:t>
            </w:r>
            <w:proofErr w:type="gramEnd"/>
            <w:r w:rsidR="00FE772E" w:rsidRPr="00FE772E">
              <w:rPr>
                <w:rFonts w:ascii="Times New Roman" w:eastAsia="Times New Roman" w:hAnsi="Times New Roman"/>
                <w:sz w:val="26"/>
                <w:szCs w:val="26"/>
              </w:rPr>
              <w:t xml:space="preserve"> и </w:t>
            </w:r>
            <w:proofErr w:type="spellStart"/>
            <w:r w:rsidR="00352959" w:rsidRPr="00FE772E">
              <w:rPr>
                <w:rFonts w:ascii="Times New Roman" w:eastAsia="Times New Roman" w:hAnsi="Times New Roman"/>
                <w:sz w:val="26"/>
                <w:szCs w:val="26"/>
              </w:rPr>
              <w:t>поздноослепшие</w:t>
            </w:r>
            <w:proofErr w:type="spellEnd"/>
            <w:r w:rsidR="00352959" w:rsidRPr="00FE772E">
              <w:rPr>
                <w:rFonts w:ascii="Times New Roman" w:eastAsia="Times New Roman" w:hAnsi="Times New Roman"/>
                <w:sz w:val="26"/>
                <w:szCs w:val="26"/>
              </w:rPr>
              <w:t xml:space="preserve"> обучающиеся, </w:t>
            </w:r>
            <w:r w:rsidR="00352959" w:rsidRPr="00C9227A">
              <w:rPr>
                <w:rFonts w:ascii="Times New Roman" w:eastAsia="Times New Roman" w:hAnsi="Times New Roman"/>
                <w:sz w:val="26"/>
                <w:szCs w:val="26"/>
              </w:rPr>
              <w:t>владеющие шрифтом Брайля</w:t>
            </w:r>
          </w:p>
        </w:tc>
        <w:tc>
          <w:tcPr>
            <w:tcW w:w="2268" w:type="dxa"/>
          </w:tcPr>
          <w:p w:rsidR="00BB28AE" w:rsidRDefault="00FE772E" w:rsidP="00AB0399">
            <w:pPr>
              <w:tabs>
                <w:tab w:val="left" w:pos="709"/>
                <w:tab w:val="left" w:pos="1200"/>
              </w:tabs>
              <w:spacing w:after="120"/>
              <w:ind w:left="34" w:firstLine="23"/>
              <w:rPr>
                <w:rFonts w:ascii="Times New Roman" w:eastAsia="Times New Roman" w:hAnsi="Times New Roman" w:cstheme="minorBidi"/>
                <w:sz w:val="26"/>
                <w:szCs w:val="26"/>
                <w:lang w:eastAsia="en-US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</w:rPr>
              <w:t>Изложение</w:t>
            </w:r>
          </w:p>
        </w:tc>
      </w:tr>
      <w:tr w:rsidR="00791261" w:rsidTr="0040151E">
        <w:tc>
          <w:tcPr>
            <w:tcW w:w="2235" w:type="dxa"/>
          </w:tcPr>
          <w:p w:rsidR="00BB28AE" w:rsidRDefault="00791261" w:rsidP="00AB0399">
            <w:pPr>
              <w:tabs>
                <w:tab w:val="left" w:pos="1200"/>
              </w:tabs>
              <w:rPr>
                <w:rFonts w:ascii="Times New Roman" w:eastAsia="Times New Roman" w:hAnsi="Times New Roman" w:cstheme="minorBidi"/>
                <w:b/>
                <w:sz w:val="26"/>
                <w:szCs w:val="26"/>
                <w:lang w:eastAsia="en-US"/>
              </w:rPr>
            </w:pPr>
            <w:r>
              <w:rPr>
                <w:rFonts w:ascii="Times New Roman" w:eastAsia="Times New Roman" w:hAnsi="Times New Roman"/>
                <w:b/>
                <w:sz w:val="26"/>
                <w:szCs w:val="26"/>
              </w:rPr>
              <w:t>700-ые номера</w:t>
            </w:r>
          </w:p>
        </w:tc>
        <w:tc>
          <w:tcPr>
            <w:tcW w:w="5386" w:type="dxa"/>
          </w:tcPr>
          <w:p w:rsidR="00BB28AE" w:rsidRDefault="002631D3" w:rsidP="00AB0399">
            <w:pPr>
              <w:tabs>
                <w:tab w:val="left" w:pos="709"/>
                <w:tab w:val="left" w:pos="1200"/>
              </w:tabs>
              <w:spacing w:after="120"/>
              <w:ind w:left="33"/>
              <w:contextualSpacing/>
              <w:rPr>
                <w:rFonts w:ascii="Times New Roman" w:eastAsia="Times New Roman" w:hAnsi="Times New Roman" w:cstheme="minorBidi"/>
                <w:sz w:val="26"/>
                <w:szCs w:val="26"/>
                <w:lang w:eastAsia="en-US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</w:rPr>
              <w:t xml:space="preserve">- </w:t>
            </w:r>
            <w:r w:rsidR="00FE772E" w:rsidRPr="00FE772E">
              <w:rPr>
                <w:rFonts w:ascii="Times New Roman" w:eastAsia="Times New Roman" w:hAnsi="Times New Roman"/>
                <w:sz w:val="26"/>
                <w:szCs w:val="26"/>
              </w:rPr>
              <w:t xml:space="preserve">обучающиеся с </w:t>
            </w:r>
          </w:p>
          <w:p w:rsidR="00BB28AE" w:rsidRDefault="00FE772E" w:rsidP="00AB0399">
            <w:pPr>
              <w:tabs>
                <w:tab w:val="left" w:pos="709"/>
                <w:tab w:val="left" w:pos="1200"/>
              </w:tabs>
              <w:spacing w:after="120"/>
              <w:ind w:left="33"/>
              <w:contextualSpacing/>
              <w:rPr>
                <w:rFonts w:ascii="Times New Roman" w:eastAsia="Times New Roman" w:hAnsi="Times New Roman" w:cstheme="minorBidi"/>
                <w:sz w:val="26"/>
                <w:szCs w:val="26"/>
                <w:lang w:eastAsia="en-US"/>
              </w:rPr>
            </w:pPr>
            <w:r w:rsidRPr="00FE772E">
              <w:rPr>
                <w:rFonts w:ascii="Times New Roman" w:eastAsia="Times New Roman" w:hAnsi="Times New Roman"/>
                <w:sz w:val="26"/>
                <w:szCs w:val="26"/>
              </w:rPr>
              <w:t>расстройствами аутистического спектра</w:t>
            </w:r>
          </w:p>
        </w:tc>
        <w:tc>
          <w:tcPr>
            <w:tcW w:w="2268" w:type="dxa"/>
          </w:tcPr>
          <w:p w:rsidR="00BB28AE" w:rsidRDefault="00FE772E" w:rsidP="00AB0399">
            <w:pPr>
              <w:tabs>
                <w:tab w:val="left" w:pos="709"/>
                <w:tab w:val="left" w:pos="1200"/>
              </w:tabs>
              <w:spacing w:after="120"/>
              <w:ind w:left="34" w:firstLine="23"/>
              <w:rPr>
                <w:rFonts w:ascii="Times New Roman" w:eastAsia="Times New Roman" w:hAnsi="Times New Roman" w:cstheme="minorBidi"/>
                <w:sz w:val="26"/>
                <w:szCs w:val="26"/>
                <w:lang w:eastAsia="en-US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</w:rPr>
              <w:t>Диктант</w:t>
            </w:r>
          </w:p>
        </w:tc>
      </w:tr>
    </w:tbl>
    <w:p w:rsidR="008135CF" w:rsidRDefault="008135CF" w:rsidP="00AB0399">
      <w:pPr>
        <w:tabs>
          <w:tab w:val="left" w:pos="1200"/>
        </w:tabs>
        <w:spacing w:after="0" w:line="240" w:lineRule="auto"/>
        <w:ind w:firstLine="709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:rsidR="00315A0E" w:rsidRDefault="00315A0E" w:rsidP="00DB7A08">
      <w:pPr>
        <w:tabs>
          <w:tab w:val="left" w:pos="120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Участникам ГВЭ без ОВЗ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предоставляется возможность выбора одной из форм экзаменационной работы: </w:t>
      </w:r>
      <w:r w:rsidRPr="00315A0E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 xml:space="preserve">сочинение </w:t>
      </w:r>
      <w:r w:rsidR="00200169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(</w:t>
      </w:r>
      <w:r w:rsidR="00200169" w:rsidRPr="0068594C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100-ые номера вариантов ЭМ</w:t>
      </w:r>
      <w:r w:rsidR="00200169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)</w:t>
      </w:r>
      <w:r w:rsidR="00200169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315A0E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 xml:space="preserve">или 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изложение с творческим заданием (</w:t>
      </w:r>
      <w:r w:rsidR="00200169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4</w:t>
      </w:r>
      <w:r w:rsidR="00200169" w:rsidRPr="00192920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00-ые </w:t>
      </w:r>
      <w:r w:rsidRPr="00666F97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номер</w:t>
      </w:r>
      <w:r w:rsidR="00200169" w:rsidRPr="00666F97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а</w:t>
      </w:r>
      <w:r w:rsidRPr="00666F97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 </w:t>
      </w:r>
      <w:r w:rsidR="00200169" w:rsidRPr="00666F97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вариантов </w:t>
      </w:r>
      <w:r w:rsidRPr="00666F97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ЭМ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).</w:t>
      </w:r>
    </w:p>
    <w:p w:rsidR="001B17DE" w:rsidRPr="00315A0E" w:rsidRDefault="001B17DE" w:rsidP="00DB7A08">
      <w:pPr>
        <w:tabs>
          <w:tab w:val="left" w:pos="120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B17DE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Участник</w:t>
      </w:r>
      <w:r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и</w:t>
      </w:r>
      <w:r w:rsidRPr="001B17DE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ГВЭ </w:t>
      </w:r>
      <w:r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с</w:t>
      </w:r>
      <w:r w:rsidRPr="001B17DE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ОВЗ</w:t>
      </w:r>
      <w:r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:</w:t>
      </w:r>
    </w:p>
    <w:p w:rsidR="00E92475" w:rsidRDefault="00315A0E" w:rsidP="00DB7A0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1. </w:t>
      </w:r>
      <w:proofErr w:type="gramStart"/>
      <w:r w:rsidR="00846E22">
        <w:rPr>
          <w:rFonts w:ascii="Times New Roman" w:eastAsia="Times New Roman" w:hAnsi="Times New Roman" w:cs="Times New Roman"/>
          <w:sz w:val="26"/>
          <w:szCs w:val="26"/>
          <w:lang w:eastAsia="ru-RU"/>
        </w:rPr>
        <w:t>О</w:t>
      </w:r>
      <w:r w:rsidR="00D24AFB">
        <w:rPr>
          <w:rFonts w:ascii="Times New Roman" w:eastAsia="Times New Roman" w:hAnsi="Times New Roman" w:cs="Times New Roman"/>
          <w:sz w:val="26"/>
          <w:szCs w:val="26"/>
          <w:lang w:eastAsia="ru-RU"/>
        </w:rPr>
        <w:t>бучающим</w:t>
      </w:r>
      <w:r w:rsidR="00A40AA7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ся с нарушениями опорно-двига</w:t>
      </w:r>
      <w:r w:rsidR="00D24AFB">
        <w:rPr>
          <w:rFonts w:ascii="Times New Roman" w:eastAsia="Times New Roman" w:hAnsi="Times New Roman" w:cs="Times New Roman"/>
          <w:sz w:val="26"/>
          <w:szCs w:val="26"/>
          <w:lang w:eastAsia="ru-RU"/>
        </w:rPr>
        <w:t>тельного аппарата, слабослышащим и позднооглохшим обучающим</w:t>
      </w:r>
      <w:r w:rsidR="00A40AA7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ся</w:t>
      </w:r>
      <w:r w:rsidR="00A40AA7" w:rsidRPr="00226DF1" w:rsidDel="005B7079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</w:t>
      </w:r>
      <w:r w:rsidR="00D24AFB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предоставляется возможность выбора одной из форм экзаменационной работы: </w:t>
      </w:r>
      <w:r w:rsidR="00846E22" w:rsidRPr="00315A0E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изложение (сжатое) с творческим заданием или сочинение</w:t>
      </w:r>
      <w:r w:rsidR="00846E22" w:rsidRPr="00226DF1" w:rsidDel="005B7079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</w:t>
      </w:r>
      <w:r w:rsidRPr="00226DF1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 xml:space="preserve"> </w:t>
      </w:r>
      <w:r w:rsidR="00846E22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>(</w:t>
      </w:r>
      <w:r w:rsidR="008F293F" w:rsidRPr="00226DF1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>100</w:t>
      </w:r>
      <w:r w:rsidR="008F293F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>-ые и 400-ые номера вариантов</w:t>
      </w:r>
      <w:r w:rsidR="00D24AFB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>).</w:t>
      </w:r>
      <w:proofErr w:type="gramEnd"/>
    </w:p>
    <w:p w:rsidR="00315A0E" w:rsidRPr="00315A0E" w:rsidRDefault="00315A0E" w:rsidP="00DB7A0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2. </w:t>
      </w:r>
      <w:r w:rsidR="00D24AF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Слепым обучающимся, слабовидящим и </w:t>
      </w:r>
      <w:proofErr w:type="spellStart"/>
      <w:r w:rsidR="00D24AFB">
        <w:rPr>
          <w:rFonts w:ascii="Times New Roman" w:eastAsia="Times New Roman" w:hAnsi="Times New Roman" w:cs="Times New Roman"/>
          <w:sz w:val="26"/>
          <w:szCs w:val="26"/>
          <w:lang w:eastAsia="ru-RU"/>
        </w:rPr>
        <w:t>поздноослепшим</w:t>
      </w:r>
      <w:proofErr w:type="spellEnd"/>
      <w:r w:rsidR="00D24AF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обучающимся, владеющи</w:t>
      </w:r>
      <w:r w:rsidR="00AB0399">
        <w:rPr>
          <w:rFonts w:ascii="Times New Roman" w:eastAsia="Times New Roman" w:hAnsi="Times New Roman" w:cs="Times New Roman"/>
          <w:sz w:val="26"/>
          <w:szCs w:val="26"/>
          <w:lang w:eastAsia="ru-RU"/>
        </w:rPr>
        <w:t>м</w:t>
      </w:r>
      <w:r w:rsidR="00D24AFB" w:rsidRPr="00226DF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шрифтом Брайля</w:t>
      </w:r>
      <w:r w:rsidR="00D24AFB" w:rsidRPr="00D24AF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D24AFB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предоставляется возможность выбора одной из форм экзаменационной работы: </w:t>
      </w:r>
      <w:r w:rsidR="00D24AFB" w:rsidRPr="00226DF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D24AFB" w:rsidRPr="00226DF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изложение</w:t>
      </w:r>
      <w:r w:rsidR="00D24AFB" w:rsidRPr="00315A0E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 (сжатое) с творческим заданием </w:t>
      </w:r>
      <w:r w:rsidR="00D24AFB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(600-ые номера вариантов) </w:t>
      </w:r>
      <w:r w:rsidR="00D24AFB" w:rsidRPr="00315A0E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или сочинение</w:t>
      </w:r>
      <w:r w:rsidR="00D24AFB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 (</w:t>
      </w:r>
      <w:r w:rsidR="008F293F" w:rsidRPr="00192920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>300-ые и 600-ые номера вариантов</w:t>
      </w:r>
      <w:r w:rsidR="00D24AFB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).</w:t>
      </w:r>
      <w:r w:rsidRPr="00315A0E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 </w:t>
      </w:r>
      <w:r w:rsidR="002F7F2F">
        <w:rPr>
          <w:rFonts w:ascii="Times New Roman" w:eastAsia="Times New Roman" w:hAnsi="Times New Roman" w:cs="Times New Roman"/>
          <w:sz w:val="26"/>
          <w:szCs w:val="26"/>
          <w:lang w:eastAsia="ru-RU"/>
        </w:rPr>
        <w:t>ЭМ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аналогичны тем, что разрабатываются </w:t>
      </w:r>
      <w:proofErr w:type="gramStart"/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для</w:t>
      </w:r>
      <w:proofErr w:type="gramEnd"/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обучающихся без ОВЗ, но в текстах сведены к минимуму визуальные образы.</w:t>
      </w:r>
      <w:r w:rsidR="00BB3EB1" w:rsidRPr="00BB3EB1">
        <w:t xml:space="preserve"> </w:t>
      </w:r>
      <w:r w:rsidR="00BB3EB1" w:rsidRPr="00BB3EB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ЭМ </w:t>
      </w:r>
      <w:proofErr w:type="gramStart"/>
      <w:r w:rsidR="00BB3EB1" w:rsidRPr="00BB3EB1">
        <w:rPr>
          <w:rFonts w:ascii="Times New Roman" w:eastAsia="Times New Roman" w:hAnsi="Times New Roman" w:cs="Times New Roman"/>
          <w:sz w:val="26"/>
          <w:szCs w:val="26"/>
          <w:lang w:eastAsia="ru-RU"/>
        </w:rPr>
        <w:t>переведены</w:t>
      </w:r>
      <w:proofErr w:type="gramEnd"/>
      <w:r w:rsidR="00BB3EB1" w:rsidRPr="00BB3EB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на шрифт Брайля.</w:t>
      </w:r>
    </w:p>
    <w:p w:rsidR="00315A0E" w:rsidRPr="0054203D" w:rsidRDefault="00315A0E" w:rsidP="00DB7A0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3. </w:t>
      </w:r>
      <w:r w:rsidR="00D24AFB">
        <w:rPr>
          <w:rFonts w:ascii="Times New Roman" w:eastAsia="Times New Roman" w:hAnsi="Times New Roman" w:cs="Times New Roman"/>
          <w:sz w:val="26"/>
          <w:szCs w:val="26"/>
          <w:lang w:eastAsia="ru-RU"/>
        </w:rPr>
        <w:t>Г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лухие обучающиеся, </w:t>
      </w:r>
      <w:r w:rsidR="00937DC9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участники </w:t>
      </w:r>
      <w:r w:rsidR="00937DC9" w:rsidRPr="00E17784">
        <w:rPr>
          <w:rFonts w:ascii="Times New Roman" w:eastAsia="Times New Roman" w:hAnsi="Times New Roman" w:cs="Times New Roman"/>
          <w:sz w:val="26"/>
          <w:szCs w:val="26"/>
          <w:lang w:eastAsia="ru-RU"/>
        </w:rPr>
        <w:t>ГИА</w:t>
      </w:r>
      <w:r w:rsidR="00D24AFB" w:rsidRPr="00E17784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6A7EF0" w:rsidRPr="002631D3">
        <w:rPr>
          <w:rFonts w:ascii="Times New Roman" w:eastAsia="Times New Roman" w:hAnsi="Times New Roman" w:cs="Times New Roman"/>
          <w:sz w:val="26"/>
          <w:szCs w:val="26"/>
          <w:lang w:eastAsia="ru-RU"/>
        </w:rPr>
        <w:t>с задержкой психического развития</w:t>
      </w:r>
      <w:r w:rsidR="00AB0399">
        <w:rPr>
          <w:rFonts w:ascii="Times New Roman" w:eastAsia="Times New Roman" w:hAnsi="Times New Roman" w:cs="Times New Roman"/>
          <w:sz w:val="26"/>
          <w:szCs w:val="26"/>
          <w:lang w:eastAsia="ru-RU"/>
        </w:rPr>
        <w:t>,</w:t>
      </w:r>
      <w:r w:rsidR="00937DC9" w:rsidRPr="00937DC9">
        <w:t xml:space="preserve"> </w:t>
      </w:r>
      <w:r w:rsidR="00937DC9" w:rsidRPr="00937DC9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обучающиеся по адаптированным основным образовательным программам, </w:t>
      </w:r>
      <w:r w:rsidR="005457C4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а также обучающиеся 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 тяжёлыми нарушениями речи </w:t>
      </w:r>
      <w:r w:rsidR="00D24AFB">
        <w:rPr>
          <w:rFonts w:ascii="Times New Roman" w:eastAsia="Times New Roman" w:hAnsi="Times New Roman" w:cs="Times New Roman"/>
          <w:sz w:val="26"/>
          <w:szCs w:val="26"/>
          <w:lang w:eastAsia="ru-RU"/>
        </w:rPr>
        <w:t>могут выбрать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315A0E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изложение (сжатое</w:t>
      </w:r>
      <w:r w:rsidR="00BB3EB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 или подробное по выбору выпускника</w:t>
      </w:r>
      <w:r w:rsidRPr="00315A0E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) с творческим заданием </w:t>
      </w:r>
      <w:r w:rsidR="00414DB6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(</w:t>
      </w:r>
      <w:r w:rsidR="00414DB6" w:rsidRPr="00AB0399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>500-ые номера вариантов)</w:t>
      </w:r>
      <w:r w:rsidR="00414DB6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 </w:t>
      </w:r>
      <w:r w:rsidRPr="00315A0E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или сочинение </w:t>
      </w:r>
      <w:r w:rsidR="00414DB6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(</w:t>
      </w:r>
      <w:r w:rsidR="00414DB6" w:rsidRPr="00AB0399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>200-ые номера вариантов</w:t>
      </w:r>
      <w:r w:rsidR="00414DB6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)</w:t>
      </w:r>
      <w:r w:rsidRPr="00315A0E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. </w:t>
      </w:r>
      <w:r w:rsidR="002F7F2F">
        <w:rPr>
          <w:rFonts w:ascii="Times New Roman" w:eastAsia="Times New Roman" w:hAnsi="Times New Roman" w:cs="Times New Roman"/>
          <w:sz w:val="26"/>
          <w:szCs w:val="26"/>
          <w:lang w:eastAsia="ru-RU"/>
        </w:rPr>
        <w:t>ЭМ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имеет ряд особенностей: допускаются тексты сюжетные и адаптированные с учётом категории экзаменуемых; предусмотрены особые критерии оценивания и инструкции к заданиям, отражающие специфику той или иной категории участников с ОВЗ.</w:t>
      </w:r>
    </w:p>
    <w:p w:rsidR="007E1C67" w:rsidRDefault="00315A0E" w:rsidP="00DB7A0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4. </w:t>
      </w:r>
      <w:r w:rsidR="00D24AFB">
        <w:rPr>
          <w:rFonts w:ascii="Times New Roman" w:eastAsia="Times New Roman" w:hAnsi="Times New Roman" w:cs="Times New Roman"/>
          <w:sz w:val="26"/>
          <w:szCs w:val="26"/>
          <w:lang w:eastAsia="ru-RU"/>
        </w:rPr>
        <w:t>Для о</w:t>
      </w:r>
      <w:r w:rsidRPr="00226DF1">
        <w:rPr>
          <w:rFonts w:ascii="Times New Roman" w:eastAsia="Times New Roman" w:hAnsi="Times New Roman" w:cs="Times New Roman"/>
          <w:sz w:val="26"/>
          <w:szCs w:val="26"/>
          <w:lang w:eastAsia="ru-RU"/>
        </w:rPr>
        <w:t>бучающи</w:t>
      </w:r>
      <w:r w:rsidR="00D24AFB">
        <w:rPr>
          <w:rFonts w:ascii="Times New Roman" w:eastAsia="Times New Roman" w:hAnsi="Times New Roman" w:cs="Times New Roman"/>
          <w:sz w:val="26"/>
          <w:szCs w:val="26"/>
          <w:lang w:eastAsia="ru-RU"/>
        </w:rPr>
        <w:t>х</w:t>
      </w:r>
      <w:r w:rsidRPr="00226DF1">
        <w:rPr>
          <w:rFonts w:ascii="Times New Roman" w:eastAsia="Times New Roman" w:hAnsi="Times New Roman" w:cs="Times New Roman"/>
          <w:sz w:val="26"/>
          <w:szCs w:val="26"/>
          <w:lang w:eastAsia="ru-RU"/>
        </w:rPr>
        <w:t>ся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 расстройствами аутистического спектра </w:t>
      </w:r>
      <w:r w:rsidR="00D24AFB" w:rsidRPr="002631D3">
        <w:rPr>
          <w:rFonts w:ascii="Times New Roman" w:eastAsia="Times New Roman" w:hAnsi="Times New Roman" w:cs="Times New Roman"/>
          <w:sz w:val="26"/>
          <w:szCs w:val="26"/>
          <w:lang w:eastAsia="ru-RU"/>
        </w:rPr>
        <w:t>предлагается</w:t>
      </w:r>
      <w:r w:rsidRPr="00315A0E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 диктант с особыми критериями оценивания</w:t>
      </w:r>
      <w:r w:rsidR="00D24AFB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 (</w:t>
      </w:r>
      <w:r w:rsidR="00D24AFB" w:rsidRPr="00192920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>700-ые номера вариантов</w:t>
      </w:r>
      <w:r w:rsidR="00D24AFB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)</w:t>
      </w:r>
      <w:r w:rsidR="002631D3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.</w:t>
      </w:r>
    </w:p>
    <w:p w:rsidR="002631D3" w:rsidRDefault="002631D3" w:rsidP="0040151E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</w:p>
    <w:p w:rsidR="002631D3" w:rsidRPr="00315A0E" w:rsidRDefault="002631D3" w:rsidP="0040151E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</w:p>
    <w:p w:rsidR="00E34830" w:rsidRPr="00315A0E" w:rsidRDefault="00E34830" w:rsidP="00E34830">
      <w:pPr>
        <w:keepNext/>
        <w:overflowPunct w:val="0"/>
        <w:autoSpaceDE w:val="0"/>
        <w:autoSpaceDN w:val="0"/>
        <w:adjustRightInd w:val="0"/>
        <w:spacing w:before="120" w:after="60" w:line="240" w:lineRule="auto"/>
        <w:jc w:val="both"/>
        <w:textAlignment w:val="baseline"/>
        <w:outlineLvl w:val="1"/>
        <w:rPr>
          <w:rFonts w:ascii="Times New Roman" w:eastAsia="Times New Roman" w:hAnsi="Times New Roman" w:cs="Times New Roman"/>
          <w:b/>
          <w:bCs/>
          <w:iCs/>
          <w:sz w:val="26"/>
          <w:szCs w:val="26"/>
          <w:lang w:eastAsia="ru-RU"/>
        </w:rPr>
      </w:pPr>
      <w:bookmarkStart w:id="11" w:name="_Toc435461222"/>
      <w:bookmarkStart w:id="12" w:name="_Toc439022849"/>
      <w:bookmarkStart w:id="13" w:name="_Toc439022935"/>
      <w:bookmarkStart w:id="14" w:name="_Toc470279120"/>
      <w:bookmarkStart w:id="15" w:name="_Toc512527462"/>
      <w:r w:rsidRPr="00315A0E">
        <w:rPr>
          <w:rFonts w:ascii="Times New Roman" w:eastAsia="Times New Roman" w:hAnsi="Times New Roman" w:cs="Times New Roman"/>
          <w:b/>
          <w:bCs/>
          <w:iCs/>
          <w:sz w:val="26"/>
          <w:szCs w:val="26"/>
          <w:lang w:eastAsia="ru-RU"/>
        </w:rPr>
        <w:lastRenderedPageBreak/>
        <w:t>Оценив</w:t>
      </w:r>
      <w:r>
        <w:rPr>
          <w:rFonts w:ascii="Times New Roman" w:eastAsia="Times New Roman" w:hAnsi="Times New Roman" w:cs="Times New Roman"/>
          <w:b/>
          <w:bCs/>
          <w:iCs/>
          <w:sz w:val="26"/>
          <w:szCs w:val="26"/>
          <w:lang w:eastAsia="ru-RU"/>
        </w:rPr>
        <w:t>ание результатов экзамена ГВЭ</w:t>
      </w:r>
      <w:r w:rsidRPr="00315A0E">
        <w:rPr>
          <w:rFonts w:ascii="Times New Roman" w:eastAsia="Times New Roman" w:hAnsi="Times New Roman" w:cs="Times New Roman"/>
          <w:b/>
          <w:bCs/>
          <w:iCs/>
          <w:sz w:val="26"/>
          <w:szCs w:val="26"/>
          <w:lang w:eastAsia="ru-RU"/>
        </w:rPr>
        <w:t xml:space="preserve"> по русскому языку (письменная форма)</w:t>
      </w:r>
      <w:bookmarkEnd w:id="11"/>
      <w:bookmarkEnd w:id="12"/>
      <w:bookmarkEnd w:id="13"/>
      <w:bookmarkEnd w:id="14"/>
      <w:bookmarkEnd w:id="15"/>
    </w:p>
    <w:p w:rsidR="00E34830" w:rsidRPr="00315A0E" w:rsidRDefault="00E34830" w:rsidP="00E34830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Максимальный первичный балл за написание сочинения –17.</w:t>
      </w:r>
      <w:r w:rsidRPr="00315A0E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</w:t>
      </w:r>
    </w:p>
    <w:p w:rsidR="00E34830" w:rsidRPr="00315A0E" w:rsidRDefault="00E34830" w:rsidP="00E34830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Максимальный первичный балл за </w:t>
      </w:r>
      <w:r w:rsidR="00C365E3" w:rsidRPr="00192920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написание сжатого </w:t>
      </w:r>
      <w:r w:rsidR="00BB3EB1" w:rsidRPr="00BB3EB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(или подробного) 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изложения и творческого задания (сочинения) – 17.</w:t>
      </w:r>
      <w:r w:rsidRPr="00315A0E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</w:t>
      </w:r>
    </w:p>
    <w:p w:rsidR="00E34830" w:rsidRPr="00315A0E" w:rsidRDefault="00E34830" w:rsidP="00E34830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Максимальный первичный балл за написание диктанта – 17. </w:t>
      </w:r>
    </w:p>
    <w:p w:rsidR="00E34830" w:rsidRPr="00315A0E" w:rsidRDefault="00E34830" w:rsidP="00E34830">
      <w:pPr>
        <w:tabs>
          <w:tab w:val="left" w:pos="1200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proofErr w:type="gramStart"/>
      <w:r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>Перевод полученных обучающимся баллов за выполнение экзаменационной работы в пятибалльную систему оценивания осуществляется с учетом приведенной ниже шкалы перевода.</w:t>
      </w:r>
      <w:proofErr w:type="gramEnd"/>
    </w:p>
    <w:p w:rsidR="00E34830" w:rsidRPr="00192920" w:rsidRDefault="00E34830" w:rsidP="00E34830">
      <w:pPr>
        <w:tabs>
          <w:tab w:val="left" w:pos="1200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192920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Шкала перевода первичных баллов в пятибалльную отметку </w:t>
      </w:r>
    </w:p>
    <w:tbl>
      <w:tblPr>
        <w:tblStyle w:val="130"/>
        <w:tblW w:w="0" w:type="auto"/>
        <w:tblInd w:w="108" w:type="dxa"/>
        <w:tblLook w:val="01E0" w:firstRow="1" w:lastRow="1" w:firstColumn="1" w:lastColumn="1" w:noHBand="0" w:noVBand="0"/>
      </w:tblPr>
      <w:tblGrid>
        <w:gridCol w:w="4319"/>
        <w:gridCol w:w="1260"/>
        <w:gridCol w:w="1260"/>
        <w:gridCol w:w="1260"/>
        <w:gridCol w:w="1682"/>
      </w:tblGrid>
      <w:tr w:rsidR="00E34830" w:rsidRPr="00226DF1" w:rsidTr="00192920">
        <w:tc>
          <w:tcPr>
            <w:tcW w:w="4319" w:type="dxa"/>
          </w:tcPr>
          <w:p w:rsidR="00E34830" w:rsidRPr="00192920" w:rsidRDefault="00E34830" w:rsidP="00E2407C">
            <w:pPr>
              <w:tabs>
                <w:tab w:val="left" w:pos="1200"/>
              </w:tabs>
              <w:overflowPunct w:val="0"/>
              <w:autoSpaceDE w:val="0"/>
              <w:autoSpaceDN w:val="0"/>
              <w:adjustRightInd w:val="0"/>
              <w:spacing w:after="200" w:line="276" w:lineRule="auto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192920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Диапазон первичных баллов</w:t>
            </w:r>
          </w:p>
        </w:tc>
        <w:tc>
          <w:tcPr>
            <w:tcW w:w="1260" w:type="dxa"/>
            <w:vAlign w:val="center"/>
          </w:tcPr>
          <w:p w:rsidR="00E34830" w:rsidRPr="00192920" w:rsidRDefault="00E34830" w:rsidP="00192920">
            <w:pPr>
              <w:suppressAutoHyphens/>
              <w:overflowPunct w:val="0"/>
              <w:autoSpaceDE w:val="0"/>
              <w:autoSpaceDN w:val="0"/>
              <w:adjustRightInd w:val="0"/>
              <w:spacing w:after="200" w:line="276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192920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0–4</w:t>
            </w:r>
          </w:p>
        </w:tc>
        <w:tc>
          <w:tcPr>
            <w:tcW w:w="1260" w:type="dxa"/>
            <w:vAlign w:val="center"/>
          </w:tcPr>
          <w:p w:rsidR="00E34830" w:rsidRPr="00192920" w:rsidRDefault="00E34830" w:rsidP="00192920">
            <w:pPr>
              <w:suppressAutoHyphens/>
              <w:overflowPunct w:val="0"/>
              <w:autoSpaceDE w:val="0"/>
              <w:autoSpaceDN w:val="0"/>
              <w:adjustRightInd w:val="0"/>
              <w:spacing w:after="200" w:line="276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192920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5–10</w:t>
            </w:r>
          </w:p>
        </w:tc>
        <w:tc>
          <w:tcPr>
            <w:tcW w:w="1260" w:type="dxa"/>
            <w:vAlign w:val="center"/>
          </w:tcPr>
          <w:p w:rsidR="00E34830" w:rsidRPr="00192920" w:rsidRDefault="00E34830" w:rsidP="00192920">
            <w:pPr>
              <w:suppressAutoHyphens/>
              <w:overflowPunct w:val="0"/>
              <w:autoSpaceDE w:val="0"/>
              <w:autoSpaceDN w:val="0"/>
              <w:adjustRightInd w:val="0"/>
              <w:spacing w:after="200" w:line="276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192920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11–14</w:t>
            </w:r>
          </w:p>
        </w:tc>
        <w:tc>
          <w:tcPr>
            <w:tcW w:w="1682" w:type="dxa"/>
            <w:vAlign w:val="center"/>
          </w:tcPr>
          <w:p w:rsidR="00E34830" w:rsidRPr="00192920" w:rsidRDefault="00E34830" w:rsidP="00192920">
            <w:pPr>
              <w:suppressAutoHyphens/>
              <w:overflowPunct w:val="0"/>
              <w:autoSpaceDE w:val="0"/>
              <w:autoSpaceDN w:val="0"/>
              <w:adjustRightInd w:val="0"/>
              <w:spacing w:after="200" w:line="276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192920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15–17</w:t>
            </w:r>
          </w:p>
        </w:tc>
      </w:tr>
      <w:tr w:rsidR="00E34830" w:rsidRPr="00315A0E" w:rsidTr="00192920">
        <w:tc>
          <w:tcPr>
            <w:tcW w:w="4319" w:type="dxa"/>
          </w:tcPr>
          <w:p w:rsidR="00E34830" w:rsidRPr="00192920" w:rsidRDefault="00E34830" w:rsidP="00E2407C">
            <w:pPr>
              <w:tabs>
                <w:tab w:val="left" w:pos="1200"/>
              </w:tabs>
              <w:overflowPunct w:val="0"/>
              <w:autoSpaceDE w:val="0"/>
              <w:autoSpaceDN w:val="0"/>
              <w:adjustRightInd w:val="0"/>
              <w:spacing w:after="200" w:line="276" w:lineRule="auto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192920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Отметка по пятибалльной шкале</w:t>
            </w:r>
          </w:p>
        </w:tc>
        <w:tc>
          <w:tcPr>
            <w:tcW w:w="1260" w:type="dxa"/>
            <w:vAlign w:val="center"/>
          </w:tcPr>
          <w:p w:rsidR="00E34830" w:rsidRPr="00192920" w:rsidRDefault="00192920" w:rsidP="00192920">
            <w:pPr>
              <w:tabs>
                <w:tab w:val="left" w:pos="709"/>
                <w:tab w:val="left" w:pos="1200"/>
              </w:tabs>
              <w:overflowPunct w:val="0"/>
              <w:autoSpaceDE w:val="0"/>
              <w:autoSpaceDN w:val="0"/>
              <w:adjustRightInd w:val="0"/>
              <w:spacing w:after="120"/>
              <w:ind w:left="-414" w:hanging="72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  <w:t xml:space="preserve">                  </w:t>
            </w:r>
            <w:r w:rsidR="00E34830" w:rsidRPr="00192920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260" w:type="dxa"/>
            <w:vAlign w:val="center"/>
          </w:tcPr>
          <w:p w:rsidR="00E34830" w:rsidRPr="00192920" w:rsidRDefault="00192920" w:rsidP="00192920">
            <w:pPr>
              <w:tabs>
                <w:tab w:val="left" w:pos="709"/>
                <w:tab w:val="left" w:pos="1200"/>
              </w:tabs>
              <w:overflowPunct w:val="0"/>
              <w:autoSpaceDE w:val="0"/>
              <w:autoSpaceDN w:val="0"/>
              <w:adjustRightInd w:val="0"/>
              <w:spacing w:after="120"/>
              <w:ind w:left="-414" w:hanging="72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  <w:t xml:space="preserve">               </w:t>
            </w:r>
            <w:r w:rsidR="00E34830" w:rsidRPr="00192920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1260" w:type="dxa"/>
            <w:vAlign w:val="center"/>
          </w:tcPr>
          <w:p w:rsidR="00E34830" w:rsidRPr="00192920" w:rsidRDefault="00E34830" w:rsidP="00192920">
            <w:pPr>
              <w:tabs>
                <w:tab w:val="right" w:pos="1044"/>
              </w:tabs>
              <w:overflowPunct w:val="0"/>
              <w:autoSpaceDE w:val="0"/>
              <w:autoSpaceDN w:val="0"/>
              <w:adjustRightInd w:val="0"/>
              <w:spacing w:after="120"/>
              <w:ind w:left="-414" w:hanging="72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192920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</w:t>
            </w:r>
            <w:r w:rsidR="00192920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ab/>
            </w:r>
            <w:r w:rsidR="00192920" w:rsidRPr="00192920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682" w:type="dxa"/>
            <w:vAlign w:val="center"/>
          </w:tcPr>
          <w:p w:rsidR="00E34830" w:rsidRPr="00315A0E" w:rsidRDefault="00E34830" w:rsidP="00192920">
            <w:pPr>
              <w:tabs>
                <w:tab w:val="left" w:pos="1200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192920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</w:t>
            </w:r>
          </w:p>
        </w:tc>
      </w:tr>
    </w:tbl>
    <w:p w:rsidR="005D2111" w:rsidRPr="0054203D" w:rsidRDefault="005D2111" w:rsidP="0054203D">
      <w:pPr>
        <w:pStyle w:val="2"/>
        <w:ind w:firstLine="0"/>
      </w:pPr>
    </w:p>
    <w:p w:rsidR="00315A0E" w:rsidRPr="005D2111" w:rsidRDefault="00CB5A28">
      <w:pPr>
        <w:pStyle w:val="2"/>
      </w:pPr>
      <w:bookmarkStart w:id="16" w:name="_Toc512527463"/>
      <w:r>
        <w:t>3.1.1. ГВЭ по русскому языку в форме сочинения</w:t>
      </w:r>
      <w:bookmarkEnd w:id="16"/>
    </w:p>
    <w:p w:rsidR="00315A0E" w:rsidRPr="00315A0E" w:rsidRDefault="00315A0E" w:rsidP="00DB7A08">
      <w:pPr>
        <w:tabs>
          <w:tab w:val="left" w:pos="1200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Комплект тем сочинений содержит пять тем разной проблематики, сгруппированны</w:t>
      </w:r>
      <w:r w:rsidR="00F902CA">
        <w:rPr>
          <w:rFonts w:ascii="Times New Roman" w:eastAsia="Times New Roman" w:hAnsi="Times New Roman" w:cs="Times New Roman"/>
          <w:sz w:val="26"/>
          <w:szCs w:val="26"/>
          <w:lang w:eastAsia="ru-RU"/>
        </w:rPr>
        <w:t>х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 соответствии с определенной структурой, инструкции для </w:t>
      </w:r>
      <w:proofErr w:type="gramStart"/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обучающегося</w:t>
      </w:r>
      <w:proofErr w:type="gramEnd"/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. </w:t>
      </w:r>
    </w:p>
    <w:p w:rsidR="00315A0E" w:rsidRPr="00315A0E" w:rsidRDefault="00315A0E" w:rsidP="00DB7A08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bookmarkStart w:id="17" w:name="_Toc439022845"/>
      <w:bookmarkStart w:id="18" w:name="_Toc439022931"/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Устанавливается </w:t>
      </w:r>
      <w:r w:rsidR="00C365E3">
        <w:rPr>
          <w:rFonts w:ascii="Times New Roman" w:eastAsia="Times New Roman" w:hAnsi="Times New Roman" w:cs="Times New Roman"/>
          <w:sz w:val="26"/>
          <w:szCs w:val="26"/>
          <w:lang w:eastAsia="ru-RU"/>
        </w:rPr>
        <w:t>оптимальный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объём сочинения для написания из комплекта с </w:t>
      </w:r>
      <w:r w:rsidR="00863E7A">
        <w:rPr>
          <w:rFonts w:ascii="Times New Roman" w:eastAsia="Times New Roman" w:hAnsi="Times New Roman" w:cs="Times New Roman"/>
          <w:sz w:val="26"/>
          <w:szCs w:val="26"/>
          <w:lang w:eastAsia="ru-RU"/>
        </w:rPr>
        <w:t>100-ыми и 300-ыми номерами вариантов:</w:t>
      </w:r>
      <w:r w:rsidR="00863E7A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4B364E"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>300</w:t>
      </w:r>
      <w:r w:rsidR="004B364E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слов. </w:t>
      </w:r>
      <w:r w:rsidRPr="005D211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Если в сочинении менее </w:t>
      </w:r>
      <w:r w:rsidR="004B364E"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>2</w:t>
      </w:r>
      <w:r w:rsidR="004B364E" w:rsidRPr="005D211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50 </w:t>
      </w:r>
      <w:r w:rsidRPr="005D211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слов </w:t>
      </w:r>
      <w:r w:rsidR="00C5765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5D2111">
        <w:rPr>
          <w:rFonts w:ascii="Times New Roman" w:eastAsia="Times New Roman" w:hAnsi="Times New Roman" w:cs="Times New Roman"/>
          <w:sz w:val="26"/>
          <w:szCs w:val="26"/>
          <w:lang w:eastAsia="ru-RU"/>
        </w:rPr>
        <w:t>(в подсчёт слов включаются все слова, в том числе служебные), то такая работа считается невыполненной и оценивается 0 баллов.</w:t>
      </w:r>
    </w:p>
    <w:p w:rsidR="00315A0E" w:rsidRPr="00315A0E" w:rsidRDefault="00315A0E" w:rsidP="00DB7A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Комплект тем сочинений с </w:t>
      </w:r>
      <w:r w:rsidR="00232542">
        <w:rPr>
          <w:rFonts w:ascii="Times New Roman" w:eastAsia="Times New Roman" w:hAnsi="Times New Roman" w:cs="Times New Roman"/>
          <w:sz w:val="26"/>
          <w:szCs w:val="26"/>
          <w:lang w:eastAsia="ru-RU"/>
        </w:rPr>
        <w:t>200-ыми номерами вариантов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отличается не по структуре комплекта, а по более простым формулировкам тем сочинений, а также по инструкции для обучающихся, в которой указаны другие требованиям к объёму сочинений. </w:t>
      </w:r>
      <w:proofErr w:type="gramStart"/>
      <w:r w:rsidR="004B364E">
        <w:rPr>
          <w:rFonts w:ascii="Times New Roman" w:eastAsia="Times New Roman" w:hAnsi="Times New Roman" w:cs="Times New Roman"/>
          <w:sz w:val="26"/>
          <w:szCs w:val="26"/>
          <w:lang w:eastAsia="ru-RU"/>
        </w:rPr>
        <w:t>Требования к объёму</w:t>
      </w:r>
      <w:r w:rsidR="004B364E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сочинения обучающихся, пишущих сочинение из комплекта с </w:t>
      </w:r>
      <w:r w:rsidR="00232542">
        <w:rPr>
          <w:rFonts w:ascii="Times New Roman" w:eastAsia="Times New Roman" w:hAnsi="Times New Roman" w:cs="Times New Roman"/>
          <w:sz w:val="26"/>
          <w:szCs w:val="26"/>
          <w:lang w:eastAsia="ru-RU"/>
        </w:rPr>
        <w:t>200-ыми номерами вариантов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, </w:t>
      </w:r>
      <w:r w:rsidR="004B364E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сокращен</w:t>
      </w:r>
      <w:r w:rsidR="004B364E">
        <w:rPr>
          <w:rFonts w:ascii="Times New Roman" w:eastAsia="Times New Roman" w:hAnsi="Times New Roman" w:cs="Times New Roman"/>
          <w:sz w:val="26"/>
          <w:szCs w:val="26"/>
          <w:lang w:eastAsia="ru-RU"/>
        </w:rPr>
        <w:t>ы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: сочинение – </w:t>
      </w:r>
      <w:r w:rsidRPr="005D211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от </w:t>
      </w:r>
      <w:r w:rsidR="004B364E" w:rsidRPr="005D2111">
        <w:rPr>
          <w:rFonts w:ascii="Times New Roman" w:eastAsia="Times New Roman" w:hAnsi="Times New Roman" w:cs="Times New Roman"/>
          <w:sz w:val="26"/>
          <w:szCs w:val="26"/>
          <w:lang w:eastAsia="ru-RU"/>
        </w:rPr>
        <w:t>1</w:t>
      </w:r>
      <w:r w:rsidR="004B364E">
        <w:rPr>
          <w:rFonts w:ascii="Times New Roman" w:eastAsia="Times New Roman" w:hAnsi="Times New Roman" w:cs="Times New Roman"/>
          <w:sz w:val="26"/>
          <w:szCs w:val="26"/>
          <w:lang w:eastAsia="ru-RU"/>
        </w:rPr>
        <w:t>5</w:t>
      </w:r>
      <w:r w:rsidR="004B364E" w:rsidRPr="005D211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0 </w:t>
      </w:r>
      <w:r w:rsidRPr="005D211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слов (если в сочинении менее </w:t>
      </w:r>
      <w:r w:rsidR="00C365E3"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100 </w:t>
      </w:r>
      <w:r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>слов</w:t>
      </w:r>
      <w:r w:rsidRPr="005D211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(в подсчёт слов включаются все слова, в том числе служебные), то </w:t>
      </w:r>
      <w:r w:rsidR="004B364E">
        <w:rPr>
          <w:rFonts w:ascii="Times New Roman" w:eastAsia="Times New Roman" w:hAnsi="Times New Roman" w:cs="Times New Roman"/>
          <w:sz w:val="26"/>
          <w:szCs w:val="26"/>
          <w:lang w:eastAsia="ru-RU"/>
        </w:rPr>
        <w:t>работа</w:t>
      </w:r>
      <w:r w:rsidR="004B364E" w:rsidRPr="005D211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5D2111">
        <w:rPr>
          <w:rFonts w:ascii="Times New Roman" w:eastAsia="Times New Roman" w:hAnsi="Times New Roman" w:cs="Times New Roman"/>
          <w:sz w:val="26"/>
          <w:szCs w:val="26"/>
          <w:lang w:eastAsia="ru-RU"/>
        </w:rPr>
        <w:t>оценивается 0 баллов.</w:t>
      </w:r>
      <w:proofErr w:type="gramEnd"/>
    </w:p>
    <w:p w:rsidR="00E34830" w:rsidRPr="00E156CC" w:rsidRDefault="00E34830" w:rsidP="00DB7A08">
      <w:pPr>
        <w:pStyle w:val="2"/>
      </w:pPr>
      <w:bookmarkStart w:id="19" w:name="_Toc512527464"/>
      <w:r>
        <w:t xml:space="preserve">3.1.2. ГВЭ по русскому языку в форме </w:t>
      </w:r>
      <w:r w:rsidRPr="00E34830">
        <w:t>изложения с творческим заданием</w:t>
      </w:r>
      <w:bookmarkEnd w:id="19"/>
    </w:p>
    <w:bookmarkEnd w:id="17"/>
    <w:bookmarkEnd w:id="18"/>
    <w:p w:rsidR="00E34830" w:rsidRDefault="0056603B" w:rsidP="00DB7A08">
      <w:pPr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Сжатое и</w:t>
      </w:r>
      <w:r w:rsidR="00315A0E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зложение с творческим заданием содержит текст, творческое задание, инструкцию для </w:t>
      </w:r>
      <w:proofErr w:type="gramStart"/>
      <w:r w:rsidR="00315A0E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обучающегося</w:t>
      </w:r>
      <w:proofErr w:type="gramEnd"/>
      <w:r w:rsidR="00315A0E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. Те</w:t>
      </w:r>
      <w:proofErr w:type="gramStart"/>
      <w:r w:rsidR="00315A0E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кст дл</w:t>
      </w:r>
      <w:proofErr w:type="gramEnd"/>
      <w:r w:rsidR="00315A0E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я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сжатого </w:t>
      </w:r>
      <w:r w:rsidR="00315A0E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изложения</w:t>
      </w:r>
      <w:r w:rsidR="00315A0E" w:rsidRPr="00315A0E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</w:t>
      </w:r>
      <w:r w:rsidR="00315A0E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представляет собой фрагмент статьи, очерка, рассказа философской, социальной, нравственной проблематики. Текст рассматривается как стимул для н</w:t>
      </w:r>
      <w:r w:rsidR="00E34830">
        <w:rPr>
          <w:rFonts w:ascii="Times New Roman" w:eastAsia="Times New Roman" w:hAnsi="Times New Roman" w:cs="Times New Roman"/>
          <w:sz w:val="26"/>
          <w:szCs w:val="26"/>
          <w:lang w:eastAsia="ru-RU"/>
        </w:rPr>
        <w:t>аписания сочинения-рассуждения.</w:t>
      </w:r>
    </w:p>
    <w:p w:rsidR="00315A0E" w:rsidRDefault="00315A0E" w:rsidP="00DB7A08">
      <w:pPr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Предложенный для изложения текст читается организатором в аудитории трижды.</w:t>
      </w:r>
      <w:r w:rsidR="0056603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Интервал между прочтениями – 2</w:t>
      </w:r>
      <w:r w:rsidR="00D371E3">
        <w:rPr>
          <w:rFonts w:ascii="Times New Roman" w:eastAsia="Times New Roman" w:hAnsi="Times New Roman" w:cs="Times New Roman"/>
          <w:sz w:val="26"/>
          <w:szCs w:val="26"/>
          <w:lang w:eastAsia="ru-RU"/>
        </w:rPr>
        <w:t>,5</w:t>
      </w:r>
      <w:r w:rsidR="0056603B">
        <w:rPr>
          <w:rFonts w:ascii="Times New Roman" w:eastAsia="Times New Roman" w:hAnsi="Times New Roman" w:cs="Times New Roman"/>
          <w:sz w:val="26"/>
          <w:szCs w:val="26"/>
          <w:lang w:eastAsia="ru-RU"/>
        </w:rPr>
        <w:t>-3 минуты. В это время участники могут работать с черновиками.</w:t>
      </w:r>
    </w:p>
    <w:p w:rsidR="0056603B" w:rsidRPr="00315A0E" w:rsidRDefault="0056603B" w:rsidP="00DB7A08">
      <w:pPr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56603B">
        <w:rPr>
          <w:rFonts w:ascii="Times New Roman" w:eastAsia="Times New Roman" w:hAnsi="Times New Roman" w:cs="Times New Roman"/>
          <w:sz w:val="26"/>
          <w:szCs w:val="26"/>
          <w:lang w:eastAsia="ru-RU"/>
        </w:rPr>
        <w:t>Слабослышащим и позднооглохшим обучающимся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,</w:t>
      </w:r>
      <w:r w:rsidRPr="0056603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г</w:t>
      </w:r>
      <w:r w:rsidRPr="0056603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лухим обучающимся, </w:t>
      </w:r>
      <w:r w:rsidR="00937DC9">
        <w:rPr>
          <w:rFonts w:ascii="Times New Roman" w:eastAsia="Times New Roman" w:hAnsi="Times New Roman" w:cs="Times New Roman"/>
          <w:sz w:val="26"/>
          <w:szCs w:val="26"/>
          <w:lang w:eastAsia="ru-RU"/>
        </w:rPr>
        <w:t>участникам ГИА</w:t>
      </w:r>
      <w:r w:rsidRPr="0056603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6A7EF0" w:rsidRPr="002631D3">
        <w:rPr>
          <w:rFonts w:ascii="Times New Roman" w:eastAsia="Times New Roman" w:hAnsi="Times New Roman" w:cs="Times New Roman"/>
          <w:sz w:val="26"/>
          <w:szCs w:val="26"/>
          <w:lang w:eastAsia="ru-RU"/>
        </w:rPr>
        <w:t>с задержкой психического развития,</w:t>
      </w:r>
      <w:r w:rsidR="00937DC9" w:rsidRPr="00937DC9">
        <w:t xml:space="preserve"> </w:t>
      </w:r>
      <w:r w:rsidR="00937DC9" w:rsidRPr="00937DC9">
        <w:rPr>
          <w:rFonts w:ascii="Times New Roman" w:eastAsia="Times New Roman" w:hAnsi="Times New Roman" w:cs="Times New Roman"/>
          <w:sz w:val="26"/>
          <w:szCs w:val="26"/>
          <w:lang w:eastAsia="ru-RU"/>
        </w:rPr>
        <w:t>обучающи</w:t>
      </w:r>
      <w:r w:rsidR="00937DC9">
        <w:rPr>
          <w:rFonts w:ascii="Times New Roman" w:eastAsia="Times New Roman" w:hAnsi="Times New Roman" w:cs="Times New Roman"/>
          <w:sz w:val="26"/>
          <w:szCs w:val="26"/>
          <w:lang w:eastAsia="ru-RU"/>
        </w:rPr>
        <w:t>м</w:t>
      </w:r>
      <w:r w:rsidR="00937DC9" w:rsidRPr="00937DC9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ся по адаптированным основным образовательным программам, </w:t>
      </w:r>
      <w:r w:rsidR="005457C4">
        <w:rPr>
          <w:rFonts w:ascii="Times New Roman" w:eastAsia="Times New Roman" w:hAnsi="Times New Roman" w:cs="Times New Roman"/>
          <w:sz w:val="26"/>
          <w:szCs w:val="26"/>
          <w:lang w:eastAsia="ru-RU"/>
        </w:rPr>
        <w:t>а также обучающимся</w:t>
      </w:r>
      <w:r w:rsidRPr="0056603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 тяжёлыми нарушениями речи те</w:t>
      </w:r>
      <w:proofErr w:type="gramStart"/>
      <w:r w:rsidRPr="0056603B">
        <w:rPr>
          <w:rFonts w:ascii="Times New Roman" w:eastAsia="Times New Roman" w:hAnsi="Times New Roman" w:cs="Times New Roman"/>
          <w:sz w:val="26"/>
          <w:szCs w:val="26"/>
          <w:lang w:eastAsia="ru-RU"/>
        </w:rPr>
        <w:t>кст дл</w:t>
      </w:r>
      <w:proofErr w:type="gramEnd"/>
      <w:r w:rsidRPr="0056603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я изложения </w:t>
      </w:r>
      <w:r w:rsidR="002631D3" w:rsidRPr="0056603B">
        <w:rPr>
          <w:rFonts w:ascii="Times New Roman" w:eastAsia="Times New Roman" w:hAnsi="Times New Roman" w:cs="Times New Roman"/>
          <w:sz w:val="26"/>
          <w:szCs w:val="26"/>
          <w:lang w:eastAsia="ru-RU"/>
        </w:rPr>
        <w:t>зачит</w:t>
      </w:r>
      <w:r w:rsidR="002631D3">
        <w:rPr>
          <w:rFonts w:ascii="Times New Roman" w:eastAsia="Times New Roman" w:hAnsi="Times New Roman" w:cs="Times New Roman"/>
          <w:sz w:val="26"/>
          <w:szCs w:val="26"/>
          <w:lang w:eastAsia="ru-RU"/>
        </w:rPr>
        <w:t>ывается</w:t>
      </w:r>
      <w:r w:rsidR="002631D3" w:rsidRPr="0056603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56603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организатором в аудитории дважды. Интервал между прочтениями текста для изложения составляет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2</w:t>
      </w:r>
      <w:r w:rsidR="00D371E3">
        <w:rPr>
          <w:rFonts w:ascii="Times New Roman" w:eastAsia="Times New Roman" w:hAnsi="Times New Roman" w:cs="Times New Roman"/>
          <w:sz w:val="26"/>
          <w:szCs w:val="26"/>
          <w:lang w:eastAsia="ru-RU"/>
        </w:rPr>
        <w:t>,5</w:t>
      </w:r>
      <w:r w:rsidRPr="0056603B">
        <w:rPr>
          <w:rFonts w:ascii="Times New Roman" w:eastAsia="Times New Roman" w:hAnsi="Times New Roman" w:cs="Times New Roman"/>
          <w:sz w:val="26"/>
          <w:szCs w:val="26"/>
          <w:lang w:eastAsia="ru-RU"/>
        </w:rPr>
        <w:t>-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3</w:t>
      </w:r>
      <w:r w:rsidRPr="0056603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минуты. В это время участники могут работать с черновиками, выданными образовательной организацией, на базе которой </w:t>
      </w:r>
      <w:proofErr w:type="gramStart"/>
      <w:r w:rsidRPr="0056603B">
        <w:rPr>
          <w:rFonts w:ascii="Times New Roman" w:eastAsia="Times New Roman" w:hAnsi="Times New Roman" w:cs="Times New Roman"/>
          <w:sz w:val="26"/>
          <w:szCs w:val="26"/>
          <w:lang w:eastAsia="ru-RU"/>
        </w:rPr>
        <w:t>организован</w:t>
      </w:r>
      <w:proofErr w:type="gramEnd"/>
      <w:r w:rsidRPr="0056603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ППЭ</w:t>
      </w:r>
      <w:r w:rsidR="00555C6B">
        <w:rPr>
          <w:rFonts w:ascii="Times New Roman" w:eastAsia="Times New Roman" w:hAnsi="Times New Roman" w:cs="Times New Roman"/>
          <w:sz w:val="26"/>
          <w:szCs w:val="26"/>
          <w:lang w:eastAsia="ru-RU"/>
        </w:rPr>
        <w:t>,</w:t>
      </w:r>
      <w:r w:rsidRPr="0056603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(далее – черновики). </w:t>
      </w:r>
      <w:r w:rsidRPr="0056603B"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>После второго чтения текста участникам предоставляется текст изложения для чтения и проведения подготовительной работы на 40 минут. В это время участники могут работать с черновиками, выписывая ключевые слова, составляя план изложения. По истечении 40 минут организатор в аудитории забирает текст изложения и обучающиеся приступают к написанию изложения.</w:t>
      </w:r>
    </w:p>
    <w:p w:rsidR="00555C6B" w:rsidRDefault="00315A0E" w:rsidP="00DB7A0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Творческое задание </w:t>
      </w:r>
      <w:r w:rsidR="0089204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предполагает формулировку одной из проблем прочитанного </w:t>
      </w:r>
      <w:r w:rsidR="00C5377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текста и аргументацию собственной позиции. 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Творческое задание должно быть прочитано и записано на доске (или распечатано для каждого участника экзамена). </w:t>
      </w:r>
      <w:r w:rsidR="00F12864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При необходимости на доске </w:t>
      </w:r>
      <w:r w:rsidR="00F12864" w:rsidRPr="00F12864">
        <w:rPr>
          <w:rFonts w:ascii="Times New Roman" w:eastAsia="Times New Roman" w:hAnsi="Times New Roman" w:cs="Times New Roman"/>
          <w:sz w:val="26"/>
          <w:szCs w:val="26"/>
          <w:lang w:eastAsia="ru-RU"/>
        </w:rPr>
        <w:t>записываются термины, имена собственны</w:t>
      </w:r>
      <w:r w:rsidR="00F12864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е, архаизмы, даты, упомянутые в </w:t>
      </w:r>
      <w:r w:rsidR="00F12864" w:rsidRPr="00F12864">
        <w:rPr>
          <w:rFonts w:ascii="Times New Roman" w:eastAsia="Times New Roman" w:hAnsi="Times New Roman" w:cs="Times New Roman"/>
          <w:sz w:val="26"/>
          <w:szCs w:val="26"/>
          <w:lang w:eastAsia="ru-RU"/>
        </w:rPr>
        <w:t>тексте изложения.</w:t>
      </w:r>
      <w:r w:rsidR="00555C6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</w:p>
    <w:p w:rsidR="00AD6CB6" w:rsidRDefault="00D371E3" w:rsidP="00DB7A0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При</w:t>
      </w:r>
      <w:r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проведени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и</w:t>
      </w:r>
      <w:r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экзамена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для</w:t>
      </w:r>
      <w:r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глухих и</w:t>
      </w:r>
      <w:r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слабослышащих обучающихся привлекаются сурдопедагоги, работающие с данным контингентом обучающихся, но не ведущие данный предмет (учитель географии, учитель истории, учитель индивидуальных коррекционных занятий по развитию слухового восприятия и формированию произношения и др.). При желании обучающегося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ему </w:t>
      </w:r>
      <w:r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обеспечивается </w:t>
      </w:r>
      <w:proofErr w:type="spellStart"/>
      <w:r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>сурдоперевод</w:t>
      </w:r>
      <w:proofErr w:type="spellEnd"/>
      <w:r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текста изложения.</w:t>
      </w:r>
    </w:p>
    <w:p w:rsidR="00D371E3" w:rsidRPr="00315A0E" w:rsidRDefault="00315A0E" w:rsidP="00DB7A08">
      <w:pPr>
        <w:tabs>
          <w:tab w:val="left" w:pos="1200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В качестве организатора проведения экзамена в форме </w:t>
      </w:r>
      <w:r w:rsidR="00F12864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сжатого 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изложения 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br/>
        <w:t xml:space="preserve">с творческим заданием привлекается специалист (например, учитель начальных классов), владеющий методикой проведения экзамена в форме изложения. Не допускается привлекать к проведению экзамена в форме изложения специалиста </w:t>
      </w:r>
      <w:proofErr w:type="gramStart"/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по этому</w:t>
      </w:r>
      <w:proofErr w:type="gramEnd"/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учебному предмету, а также специалиста, преподававшего данный</w:t>
      </w:r>
      <w:r w:rsidR="00E34830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предмет у данных обучающихся. </w:t>
      </w:r>
    </w:p>
    <w:p w:rsidR="00315A0E" w:rsidRPr="00315A0E" w:rsidRDefault="00315A0E" w:rsidP="00DB7A08">
      <w:pPr>
        <w:tabs>
          <w:tab w:val="left" w:pos="1200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 xml:space="preserve">Особенности </w:t>
      </w:r>
      <w:r w:rsidR="008135CF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 xml:space="preserve">сжатого </w:t>
      </w:r>
      <w:r w:rsidRPr="00315A0E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>изложения с творческим заданием с </w:t>
      </w:r>
      <w:r w:rsidR="008859EE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 xml:space="preserve">400-ыми </w:t>
      </w:r>
      <w:r w:rsidR="008135CF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 xml:space="preserve">и </w:t>
      </w:r>
      <w:r w:rsidR="0049671D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 xml:space="preserve">                  </w:t>
      </w:r>
      <w:r w:rsidR="008135CF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 xml:space="preserve">600-ыми </w:t>
      </w:r>
      <w:r w:rsidR="008859EE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>номерами вариантов</w:t>
      </w:r>
    </w:p>
    <w:p w:rsidR="00315A0E" w:rsidRPr="00315A0E" w:rsidRDefault="00315A0E" w:rsidP="00DB7A08">
      <w:pPr>
        <w:tabs>
          <w:tab w:val="left" w:pos="1200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Примерный объем текста для изложения – 310-350 слов.</w:t>
      </w:r>
    </w:p>
    <w:p w:rsidR="00315A0E" w:rsidRPr="00315A0E" w:rsidRDefault="00315A0E" w:rsidP="00DB7A08">
      <w:pPr>
        <w:tabs>
          <w:tab w:val="left" w:pos="1200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Экзаменуемые должны написать сжатое изложение, передавая главное содержание как каждой </w:t>
      </w:r>
      <w:proofErr w:type="spellStart"/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микротемы</w:t>
      </w:r>
      <w:proofErr w:type="spellEnd"/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, так и всего текста в целом.</w:t>
      </w:r>
    </w:p>
    <w:p w:rsidR="00315A0E" w:rsidRPr="00315A0E" w:rsidRDefault="00315A0E" w:rsidP="00DB7A08">
      <w:pPr>
        <w:tabs>
          <w:tab w:val="left" w:pos="1200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Устанавливается минимально необходимый объем письменной работы в форме </w:t>
      </w:r>
      <w:r w:rsidR="00F12864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сжатого 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изложения с творческим заданием: </w:t>
      </w:r>
    </w:p>
    <w:p w:rsidR="00315A0E" w:rsidRPr="00F70602" w:rsidRDefault="00315A0E" w:rsidP="00DB7A08">
      <w:pPr>
        <w:tabs>
          <w:tab w:val="left" w:pos="851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>сжатое изложение –</w:t>
      </w:r>
      <w:r w:rsidR="008135CF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от </w:t>
      </w:r>
      <w:r w:rsidR="004B364E"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70 </w:t>
      </w:r>
      <w:r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слов (если в изложении менее </w:t>
      </w:r>
      <w:r w:rsidR="004B364E"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50 </w:t>
      </w:r>
      <w:r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>слов (в подсчет слов включаются все слова, в том числе служебные), то изложение оценивается 0 баллов);</w:t>
      </w:r>
    </w:p>
    <w:p w:rsidR="008135CF" w:rsidRDefault="00315A0E" w:rsidP="00DB7A08">
      <w:pPr>
        <w:tabs>
          <w:tab w:val="left" w:pos="851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</w:pPr>
      <w:r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творческое задание (сочинение) – </w:t>
      </w:r>
      <w:r w:rsidR="008135CF">
        <w:rPr>
          <w:rFonts w:ascii="Times New Roman" w:eastAsia="Times New Roman" w:hAnsi="Times New Roman" w:cs="Times New Roman"/>
          <w:sz w:val="26"/>
          <w:szCs w:val="26"/>
          <w:lang w:eastAsia="ru-RU"/>
        </w:rPr>
        <w:t>от</w:t>
      </w:r>
      <w:r w:rsidR="00C365E3"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4B364E"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200 </w:t>
      </w:r>
      <w:r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слов (если в сочинении менее </w:t>
      </w:r>
      <w:r w:rsidR="004B364E"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150 </w:t>
      </w:r>
      <w:r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слов </w:t>
      </w:r>
      <w:r w:rsidR="00E34830"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>(в подсчет слов включаются все слова, в том числе служебные), то сочинение оценивается 0 баллов).</w:t>
      </w:r>
    </w:p>
    <w:p w:rsidR="00315A0E" w:rsidRPr="00315A0E" w:rsidRDefault="00315A0E" w:rsidP="00DB7A08">
      <w:pPr>
        <w:tabs>
          <w:tab w:val="left" w:pos="1200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>Особенности изложения с творческим заданием с </w:t>
      </w:r>
      <w:r w:rsidR="008859EE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>500-ыми номерами вариантов</w:t>
      </w:r>
    </w:p>
    <w:p w:rsidR="00C365E3" w:rsidRDefault="00315A0E" w:rsidP="00DB7A08">
      <w:pPr>
        <w:tabs>
          <w:tab w:val="left" w:pos="1200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Комплекты изложений с творческим заданием с </w:t>
      </w:r>
      <w:r w:rsidR="008859EE">
        <w:rPr>
          <w:rFonts w:ascii="Times New Roman" w:eastAsia="Times New Roman" w:hAnsi="Times New Roman" w:cs="Times New Roman"/>
          <w:sz w:val="26"/>
          <w:szCs w:val="26"/>
          <w:lang w:eastAsia="ru-RU"/>
        </w:rPr>
        <w:t>500-ыми номерами вариантов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имеют свою специфику</w:t>
      </w:r>
      <w:r w:rsidR="0064690F">
        <w:rPr>
          <w:rFonts w:ascii="Times New Roman" w:eastAsia="Times New Roman" w:hAnsi="Times New Roman" w:cs="Times New Roman"/>
          <w:sz w:val="26"/>
          <w:szCs w:val="26"/>
          <w:lang w:eastAsia="ru-RU"/>
        </w:rPr>
        <w:t>: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64690F">
        <w:rPr>
          <w:rFonts w:ascii="Times New Roman" w:eastAsia="Times New Roman" w:hAnsi="Times New Roman" w:cs="Times New Roman"/>
          <w:sz w:val="26"/>
          <w:szCs w:val="26"/>
          <w:lang w:eastAsia="ru-RU"/>
        </w:rPr>
        <w:t>о</w:t>
      </w:r>
      <w:r w:rsidR="0064690F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бъем 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текста для изложения не превышает 350 слов. </w:t>
      </w:r>
      <w:r w:rsidR="00F12864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Тексты для </w:t>
      </w:r>
      <w:r w:rsidR="00F12864" w:rsidRPr="00F12864">
        <w:rPr>
          <w:rFonts w:ascii="Times New Roman" w:eastAsia="Times New Roman" w:hAnsi="Times New Roman" w:cs="Times New Roman"/>
          <w:sz w:val="26"/>
          <w:szCs w:val="26"/>
          <w:lang w:eastAsia="ru-RU"/>
        </w:rPr>
        <w:t>изложения подбираются повествовательного</w:t>
      </w:r>
      <w:r w:rsidR="00F12864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характера с ясным содержанием, </w:t>
      </w:r>
      <w:r w:rsidR="00F12864" w:rsidRPr="00F12864">
        <w:rPr>
          <w:rFonts w:ascii="Times New Roman" w:eastAsia="Times New Roman" w:hAnsi="Times New Roman" w:cs="Times New Roman"/>
          <w:sz w:val="26"/>
          <w:szCs w:val="26"/>
          <w:lang w:eastAsia="ru-RU"/>
        </w:rPr>
        <w:t>чётким изложением последовательности</w:t>
      </w:r>
      <w:r w:rsidR="00F12864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событий, не содержащие сложных </w:t>
      </w:r>
      <w:r w:rsidR="00F12864" w:rsidRPr="00F12864">
        <w:rPr>
          <w:rFonts w:ascii="Times New Roman" w:eastAsia="Times New Roman" w:hAnsi="Times New Roman" w:cs="Times New Roman"/>
          <w:sz w:val="26"/>
          <w:szCs w:val="26"/>
          <w:lang w:eastAsia="ru-RU"/>
        </w:rPr>
        <w:t>рассуждений автора, большого числа дейст</w:t>
      </w:r>
      <w:r w:rsidR="00F12864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вующих лиц. В текстах не </w:t>
      </w:r>
      <w:r w:rsidR="00F12864" w:rsidRPr="00F12864">
        <w:rPr>
          <w:rFonts w:ascii="Times New Roman" w:eastAsia="Times New Roman" w:hAnsi="Times New Roman" w:cs="Times New Roman"/>
          <w:sz w:val="26"/>
          <w:szCs w:val="26"/>
          <w:lang w:eastAsia="ru-RU"/>
        </w:rPr>
        <w:t>используются сложные синтаксические конс</w:t>
      </w:r>
      <w:r w:rsidR="00F12864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трукции, обилие изобразительных </w:t>
      </w:r>
      <w:r w:rsidR="00F12864" w:rsidRPr="00F12864">
        <w:rPr>
          <w:rFonts w:ascii="Times New Roman" w:eastAsia="Times New Roman" w:hAnsi="Times New Roman" w:cs="Times New Roman"/>
          <w:sz w:val="26"/>
          <w:szCs w:val="26"/>
          <w:lang w:eastAsia="ru-RU"/>
        </w:rPr>
        <w:t>средств и тропов, диалектной, архаичной ле</w:t>
      </w:r>
      <w:r w:rsidR="00F12864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ксики. Кроме того, инструкции к </w:t>
      </w:r>
      <w:r w:rsidR="00F12864" w:rsidRPr="00F12864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выполнению заданий содержат </w:t>
      </w:r>
      <w:r w:rsidR="00F12864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другие требованиям к минимально </w:t>
      </w:r>
      <w:r w:rsidR="00F12864" w:rsidRPr="00F12864">
        <w:rPr>
          <w:rFonts w:ascii="Times New Roman" w:eastAsia="Times New Roman" w:hAnsi="Times New Roman" w:cs="Times New Roman"/>
          <w:sz w:val="26"/>
          <w:szCs w:val="26"/>
          <w:lang w:eastAsia="ru-RU"/>
        </w:rPr>
        <w:t>допустимому объему изложения и творческой работы в форме сочинения.</w:t>
      </w:r>
      <w:r w:rsidR="008135CF" w:rsidRPr="008135CF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8135CF" w:rsidRPr="00AE2BE1">
        <w:rPr>
          <w:rFonts w:ascii="Times New Roman" w:eastAsia="Times New Roman" w:hAnsi="Times New Roman" w:cs="Times New Roman"/>
          <w:sz w:val="26"/>
          <w:szCs w:val="26"/>
          <w:lang w:eastAsia="ru-RU"/>
        </w:rPr>
        <w:t>Обучающимся, сдающим экзамен по </w:t>
      </w:r>
      <w:r w:rsidR="008135CF">
        <w:rPr>
          <w:rFonts w:ascii="Times New Roman" w:eastAsia="Times New Roman" w:hAnsi="Times New Roman" w:cs="Times New Roman"/>
          <w:sz w:val="26"/>
          <w:szCs w:val="26"/>
          <w:lang w:eastAsia="ru-RU"/>
        </w:rPr>
        <w:t>ЭМ</w:t>
      </w:r>
      <w:r w:rsidR="008135CF" w:rsidRPr="00AE2BE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 500-ыми номерами вариантов, предоставляется возможность выбора: можно писать как сжатое, так и подробное изложение</w:t>
      </w:r>
      <w:r w:rsidR="008135CF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</w:p>
    <w:p w:rsidR="008135CF" w:rsidRDefault="00C365E3" w:rsidP="00DB7A08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>Для обучающихся, сдающих</w:t>
      </w:r>
      <w:r w:rsidRPr="0075036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экзамен по </w:t>
      </w:r>
      <w:r w:rsidR="002F7F2F">
        <w:rPr>
          <w:rFonts w:ascii="Times New Roman" w:eastAsia="Times New Roman" w:hAnsi="Times New Roman" w:cs="Times New Roman"/>
          <w:sz w:val="26"/>
          <w:szCs w:val="26"/>
          <w:lang w:eastAsia="ru-RU"/>
        </w:rPr>
        <w:t>ЭМ</w:t>
      </w:r>
      <w:r w:rsidRPr="0075036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 </w:t>
      </w:r>
      <w:r w:rsidR="008859EE">
        <w:rPr>
          <w:rFonts w:ascii="Times New Roman" w:eastAsia="Times New Roman" w:hAnsi="Times New Roman" w:cs="Times New Roman"/>
          <w:sz w:val="26"/>
          <w:szCs w:val="26"/>
          <w:lang w:eastAsia="ru-RU"/>
        </w:rPr>
        <w:t>500-ыми номерами вариантов</w:t>
      </w:r>
      <w:r w:rsidRPr="0075036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, устанавливаются другие требования к объему: </w:t>
      </w:r>
    </w:p>
    <w:p w:rsidR="008135CF" w:rsidRDefault="00AE2BE1" w:rsidP="00DB7A08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BE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объем сжатого изложения </w:t>
      </w:r>
      <w:r w:rsidR="008135CF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– от </w:t>
      </w:r>
      <w:r w:rsidRPr="00AE2BE1">
        <w:rPr>
          <w:rFonts w:ascii="Times New Roman" w:eastAsia="Times New Roman" w:hAnsi="Times New Roman" w:cs="Times New Roman"/>
          <w:sz w:val="26"/>
          <w:szCs w:val="26"/>
          <w:lang w:eastAsia="ru-RU"/>
        </w:rPr>
        <w:t>50 слов (если в изложении менее 40 слов</w:t>
      </w:r>
      <w:r w:rsidR="00555C6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                </w:t>
      </w:r>
      <w:r w:rsidRPr="00AE2BE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(в подсчет слов включаются все слова, в том числе служебные), то изложение оценивается 0 баллов)</w:t>
      </w:r>
      <w:r w:rsidR="008D388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, </w:t>
      </w:r>
      <w:bookmarkStart w:id="20" w:name="_Toc439022846"/>
      <w:bookmarkStart w:id="21" w:name="_Toc439022932"/>
      <w:r w:rsidRPr="00AE2BE1">
        <w:rPr>
          <w:rFonts w:ascii="Times New Roman" w:eastAsia="Times New Roman" w:hAnsi="Times New Roman" w:cs="Times New Roman"/>
          <w:sz w:val="26"/>
          <w:szCs w:val="26"/>
          <w:lang w:eastAsia="ru-RU"/>
        </w:rPr>
        <w:t>объем подробного изложения не </w:t>
      </w:r>
      <w:r w:rsidR="008135CF">
        <w:rPr>
          <w:rFonts w:ascii="Times New Roman" w:eastAsia="Times New Roman" w:hAnsi="Times New Roman" w:cs="Times New Roman"/>
          <w:sz w:val="26"/>
          <w:szCs w:val="26"/>
          <w:lang w:eastAsia="ru-RU"/>
        </w:rPr>
        <w:t>регламентируется</w:t>
      </w:r>
      <w:r w:rsidR="008D3887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:rsidR="00AE2BE1" w:rsidRPr="00315A0E" w:rsidRDefault="00AE2BE1" w:rsidP="00DB7A08">
      <w:pPr>
        <w:tabs>
          <w:tab w:val="left" w:pos="851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2F7F2F">
        <w:rPr>
          <w:rFonts w:ascii="Times New Roman" w:eastAsia="Times New Roman" w:hAnsi="Times New Roman" w:cs="Times New Roman"/>
          <w:sz w:val="26"/>
          <w:szCs w:val="26"/>
          <w:lang w:eastAsia="ru-RU"/>
        </w:rPr>
        <w:t>творческо</w:t>
      </w:r>
      <w:r w:rsidR="008135CF">
        <w:rPr>
          <w:rFonts w:ascii="Times New Roman" w:eastAsia="Times New Roman" w:hAnsi="Times New Roman" w:cs="Times New Roman"/>
          <w:sz w:val="26"/>
          <w:szCs w:val="26"/>
          <w:lang w:eastAsia="ru-RU"/>
        </w:rPr>
        <w:t>е</w:t>
      </w:r>
      <w:r w:rsidRPr="002F7F2F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задани</w:t>
      </w:r>
      <w:r w:rsidR="008135CF">
        <w:rPr>
          <w:rFonts w:ascii="Times New Roman" w:eastAsia="Times New Roman" w:hAnsi="Times New Roman" w:cs="Times New Roman"/>
          <w:sz w:val="26"/>
          <w:szCs w:val="26"/>
          <w:lang w:eastAsia="ru-RU"/>
        </w:rPr>
        <w:t>е</w:t>
      </w:r>
      <w:r w:rsidRPr="002F7F2F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(сочинение) – от 100 слов (если в сочинении менее 70 слов </w:t>
      </w:r>
      <w:r w:rsidR="00C57653" w:rsidRPr="002F7F2F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        </w:t>
      </w:r>
      <w:r w:rsidRPr="002F7F2F">
        <w:rPr>
          <w:rFonts w:ascii="Times New Roman" w:eastAsia="Times New Roman" w:hAnsi="Times New Roman" w:cs="Times New Roman"/>
          <w:sz w:val="26"/>
          <w:szCs w:val="26"/>
          <w:lang w:eastAsia="ru-RU"/>
        </w:rPr>
        <w:t>(в подсчёт слов включаются все слова, в том числе и служебные), то сочинение оценивается 0 баллов).</w:t>
      </w:r>
    </w:p>
    <w:p w:rsidR="00315A0E" w:rsidRPr="00E34830" w:rsidRDefault="00E34830" w:rsidP="00DB7A08">
      <w:pPr>
        <w:pStyle w:val="2"/>
      </w:pPr>
      <w:bookmarkStart w:id="22" w:name="_Toc512527465"/>
      <w:r>
        <w:t xml:space="preserve">3.1.3. ГВЭ по русскому </w:t>
      </w:r>
      <w:r w:rsidRPr="00E34830">
        <w:t xml:space="preserve">языку в </w:t>
      </w:r>
      <w:r w:rsidR="00315A0E" w:rsidRPr="00E34830">
        <w:t>форме диктанта</w:t>
      </w:r>
      <w:bookmarkEnd w:id="20"/>
      <w:bookmarkEnd w:id="21"/>
      <w:r w:rsidR="008859EE">
        <w:t xml:space="preserve"> (700-ые номера вариантов)</w:t>
      </w:r>
      <w:bookmarkEnd w:id="22"/>
    </w:p>
    <w:p w:rsidR="00315A0E" w:rsidRPr="00315A0E" w:rsidRDefault="00315A0E" w:rsidP="00DB7A08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="00E34830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по русскому языку для </w:t>
      </w:r>
      <w:proofErr w:type="gramStart"/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обучающихся</w:t>
      </w:r>
      <w:proofErr w:type="gramEnd"/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 расстройствами аутистического спектра может проводиться в форме диктанта. </w:t>
      </w:r>
      <w:r w:rsidR="002106C0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Объём слов для диктанта – </w:t>
      </w:r>
      <w:r w:rsidR="002106C0" w:rsidRPr="002106C0">
        <w:rPr>
          <w:rFonts w:ascii="Times New Roman" w:eastAsia="Times New Roman" w:hAnsi="Times New Roman" w:cs="Times New Roman"/>
          <w:sz w:val="26"/>
          <w:szCs w:val="26"/>
          <w:lang w:eastAsia="ru-RU"/>
        </w:rPr>
        <w:t>200–220</w:t>
      </w:r>
      <w:r w:rsidR="002106C0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слов. 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Для оценки экзаменационной работы в форме диктанта использ</w:t>
      </w:r>
      <w:r w:rsidR="0001310A">
        <w:rPr>
          <w:rFonts w:ascii="Times New Roman" w:eastAsia="Times New Roman" w:hAnsi="Times New Roman" w:cs="Times New Roman"/>
          <w:sz w:val="26"/>
          <w:szCs w:val="26"/>
          <w:lang w:eastAsia="ru-RU"/>
        </w:rPr>
        <w:t>уются критерии оценки диктанта.</w:t>
      </w:r>
    </w:p>
    <w:p w:rsidR="00315A0E" w:rsidRPr="001E4480" w:rsidRDefault="00E34830" w:rsidP="00DB7A08">
      <w:pPr>
        <w:pStyle w:val="2"/>
      </w:pPr>
      <w:bookmarkStart w:id="23" w:name="_Toc512527466"/>
      <w:r w:rsidRPr="001E4480">
        <w:t>3.2. ГВЭ по м</w:t>
      </w:r>
      <w:r w:rsidR="00315A0E" w:rsidRPr="001E4480">
        <w:t>атематик</w:t>
      </w:r>
      <w:r w:rsidRPr="001E4480">
        <w:t>е</w:t>
      </w:r>
      <w:bookmarkEnd w:id="23"/>
    </w:p>
    <w:p w:rsidR="005F4816" w:rsidRPr="005F4816" w:rsidRDefault="005F4816" w:rsidP="00DB7A08">
      <w:pPr>
        <w:tabs>
          <w:tab w:val="left" w:pos="1200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5F481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Письменный экзамен ГВЭ по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математике проводится </w:t>
      </w:r>
      <w:r w:rsidRPr="005F4816">
        <w:rPr>
          <w:rFonts w:ascii="Times New Roman" w:eastAsia="Times New Roman" w:hAnsi="Times New Roman" w:cs="Times New Roman"/>
          <w:sz w:val="26"/>
          <w:szCs w:val="26"/>
          <w:lang w:eastAsia="ru-RU"/>
        </w:rPr>
        <w:t>в нескольких форматах в целях учета возможностей разных категорий его участников:</w:t>
      </w:r>
    </w:p>
    <w:p w:rsidR="005F4816" w:rsidRPr="005F4816" w:rsidRDefault="005F4816" w:rsidP="00DB7A08">
      <w:pPr>
        <w:tabs>
          <w:tab w:val="left" w:pos="1200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5F481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участников без ОВЗ; </w:t>
      </w:r>
    </w:p>
    <w:p w:rsidR="005F4816" w:rsidRPr="005F4816" w:rsidRDefault="005F4816" w:rsidP="00DB7A08">
      <w:pPr>
        <w:tabs>
          <w:tab w:val="left" w:pos="1200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5F481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участников с ОВЗ. </w:t>
      </w:r>
    </w:p>
    <w:p w:rsidR="005F4816" w:rsidRDefault="005F4816" w:rsidP="00DB7A08">
      <w:pPr>
        <w:tabs>
          <w:tab w:val="left" w:pos="1200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5F481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Участники экзамена могут быть распределены в одну аудиторию. </w:t>
      </w:r>
      <w:r w:rsidR="0049671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                             </w:t>
      </w:r>
      <w:r w:rsidRPr="005F4816">
        <w:rPr>
          <w:rFonts w:ascii="Times New Roman" w:eastAsia="Times New Roman" w:hAnsi="Times New Roman" w:cs="Times New Roman"/>
          <w:sz w:val="26"/>
          <w:szCs w:val="26"/>
          <w:lang w:eastAsia="ru-RU"/>
        </w:rPr>
        <w:t>В распре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делении обязательно указываются номера вариантов</w:t>
      </w:r>
      <w:r w:rsidRPr="005F481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ЭМ.</w:t>
      </w:r>
    </w:p>
    <w:p w:rsidR="00AE2BE1" w:rsidRDefault="00AE2BE1" w:rsidP="00DB7A08">
      <w:pPr>
        <w:tabs>
          <w:tab w:val="left" w:pos="1200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E2BE1">
        <w:rPr>
          <w:rFonts w:ascii="Times New Roman" w:eastAsia="Times New Roman" w:hAnsi="Times New Roman" w:cs="Times New Roman"/>
          <w:sz w:val="26"/>
          <w:szCs w:val="26"/>
          <w:lang w:eastAsia="ru-RU"/>
        </w:rPr>
        <w:t>На выполнение экзам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енационной работы по математике</w:t>
      </w:r>
      <w:r w:rsidRPr="00AE2BE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031E09">
        <w:rPr>
          <w:rFonts w:ascii="Times New Roman" w:eastAsia="Times New Roman" w:hAnsi="Times New Roman" w:cs="Times New Roman"/>
          <w:sz w:val="26"/>
          <w:szCs w:val="26"/>
          <w:lang w:eastAsia="ru-RU"/>
        </w:rPr>
        <w:t>отводится</w:t>
      </w:r>
      <w:r w:rsidRPr="00AE2BE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3 часа </w:t>
      </w:r>
      <w:r w:rsidR="00031E09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             </w:t>
      </w:r>
      <w:r w:rsidRPr="00AE2BE1">
        <w:rPr>
          <w:rFonts w:ascii="Times New Roman" w:eastAsia="Times New Roman" w:hAnsi="Times New Roman" w:cs="Times New Roman"/>
          <w:sz w:val="26"/>
          <w:szCs w:val="26"/>
          <w:lang w:eastAsia="ru-RU"/>
        </w:rPr>
        <w:t>55 минут (235 минут). При выполнении заданий разрешается пользоваться линейкой.</w:t>
      </w:r>
    </w:p>
    <w:p w:rsidR="00041EF6" w:rsidRDefault="00041EF6" w:rsidP="00DB7A08">
      <w:pPr>
        <w:tabs>
          <w:tab w:val="left" w:pos="1200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9A1913" w:rsidRDefault="009A1913" w:rsidP="00DB7A08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  <w:r w:rsidRPr="009D2CB8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 xml:space="preserve">Таблица </w:t>
      </w:r>
      <w:r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>3</w:t>
      </w:r>
      <w:r w:rsidRPr="009D2CB8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 xml:space="preserve">. </w:t>
      </w:r>
      <w:r w:rsidRPr="007E1C67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 xml:space="preserve">Распределение </w:t>
      </w:r>
      <w:r w:rsidR="00C57E75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>ЭМ</w:t>
      </w:r>
      <w:r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 xml:space="preserve"> по категориям </w:t>
      </w:r>
      <w:r w:rsidRPr="007E1C67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 xml:space="preserve">участников ГВЭ </w:t>
      </w:r>
      <w:r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>по математике</w:t>
      </w:r>
    </w:p>
    <w:p w:rsidR="00937DC9" w:rsidRDefault="00937DC9" w:rsidP="00DB7A08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tbl>
      <w:tblPr>
        <w:tblStyle w:val="af3"/>
        <w:tblW w:w="0" w:type="auto"/>
        <w:tblLook w:val="04A0" w:firstRow="1" w:lastRow="0" w:firstColumn="1" w:lastColumn="0" w:noHBand="0" w:noVBand="1"/>
      </w:tblPr>
      <w:tblGrid>
        <w:gridCol w:w="1951"/>
        <w:gridCol w:w="7938"/>
      </w:tblGrid>
      <w:tr w:rsidR="009A1913" w:rsidTr="008D3887">
        <w:tc>
          <w:tcPr>
            <w:tcW w:w="1951" w:type="dxa"/>
          </w:tcPr>
          <w:p w:rsidR="009A1913" w:rsidRDefault="009A1913" w:rsidP="00DB7A08">
            <w:pPr>
              <w:tabs>
                <w:tab w:val="left" w:pos="1200"/>
              </w:tabs>
              <w:ind w:firstLine="709"/>
              <w:jc w:val="both"/>
              <w:rPr>
                <w:rFonts w:ascii="Times New Roman" w:eastAsia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eastAsia="Times New Roman" w:hAnsi="Times New Roman"/>
                <w:b/>
                <w:sz w:val="26"/>
                <w:szCs w:val="26"/>
              </w:rPr>
              <w:t xml:space="preserve">Номера вариантов </w:t>
            </w:r>
            <w:r w:rsidR="00C57E75">
              <w:rPr>
                <w:rFonts w:ascii="Times New Roman" w:eastAsia="Times New Roman" w:hAnsi="Times New Roman"/>
                <w:b/>
                <w:sz w:val="26"/>
                <w:szCs w:val="26"/>
              </w:rPr>
              <w:t>ЭМ</w:t>
            </w:r>
          </w:p>
        </w:tc>
        <w:tc>
          <w:tcPr>
            <w:tcW w:w="7938" w:type="dxa"/>
          </w:tcPr>
          <w:p w:rsidR="009A1913" w:rsidRDefault="009A1913" w:rsidP="00DB7A08">
            <w:pPr>
              <w:tabs>
                <w:tab w:val="left" w:pos="1200"/>
              </w:tabs>
              <w:ind w:firstLine="709"/>
              <w:jc w:val="both"/>
              <w:rPr>
                <w:rFonts w:ascii="Times New Roman" w:eastAsia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eastAsia="Times New Roman" w:hAnsi="Times New Roman"/>
                <w:b/>
                <w:sz w:val="26"/>
                <w:szCs w:val="26"/>
              </w:rPr>
              <w:t>Категория участников ГВЭ по математике</w:t>
            </w:r>
          </w:p>
        </w:tc>
      </w:tr>
      <w:tr w:rsidR="009A1913" w:rsidTr="008D3887">
        <w:tc>
          <w:tcPr>
            <w:tcW w:w="1951" w:type="dxa"/>
          </w:tcPr>
          <w:p w:rsidR="009A1913" w:rsidRDefault="009A1913" w:rsidP="00DB7A08">
            <w:pPr>
              <w:tabs>
                <w:tab w:val="left" w:pos="1200"/>
              </w:tabs>
              <w:jc w:val="both"/>
              <w:rPr>
                <w:rFonts w:ascii="Times New Roman" w:eastAsia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eastAsia="Times New Roman" w:hAnsi="Times New Roman"/>
                <w:b/>
                <w:sz w:val="26"/>
                <w:szCs w:val="26"/>
              </w:rPr>
              <w:t>100-ые номера</w:t>
            </w:r>
          </w:p>
        </w:tc>
        <w:tc>
          <w:tcPr>
            <w:tcW w:w="7938" w:type="dxa"/>
          </w:tcPr>
          <w:p w:rsidR="009A1913" w:rsidRDefault="009A1913" w:rsidP="00DB7A08">
            <w:pPr>
              <w:tabs>
                <w:tab w:val="left" w:pos="1200"/>
              </w:tabs>
              <w:jc w:val="both"/>
              <w:rPr>
                <w:rFonts w:ascii="Times New Roman" w:eastAsia="Times New Roman" w:hAnsi="Times New Roman"/>
                <w:sz w:val="26"/>
                <w:szCs w:val="26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</w:rPr>
              <w:t>участники ГВЭ без ОВЗ;</w:t>
            </w:r>
          </w:p>
          <w:p w:rsidR="009A1913" w:rsidRPr="003B531E" w:rsidRDefault="009A1913" w:rsidP="00DB7A08">
            <w:pPr>
              <w:tabs>
                <w:tab w:val="left" w:pos="1200"/>
              </w:tabs>
              <w:jc w:val="both"/>
              <w:rPr>
                <w:rFonts w:ascii="Times New Roman" w:eastAsia="Times New Roman" w:hAnsi="Times New Roman"/>
                <w:sz w:val="26"/>
                <w:szCs w:val="26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</w:rPr>
              <w:t>участники ГВЭ с ОВЗ (</w:t>
            </w:r>
            <w:r w:rsidRPr="00315A0E">
              <w:rPr>
                <w:rFonts w:ascii="Times New Roman" w:eastAsia="Times New Roman" w:hAnsi="Times New Roman"/>
                <w:sz w:val="26"/>
                <w:szCs w:val="26"/>
              </w:rPr>
              <w:t xml:space="preserve">за исключением участников </w:t>
            </w:r>
            <w:r w:rsidR="00937DC9">
              <w:rPr>
                <w:rFonts w:ascii="Times New Roman" w:eastAsia="Times New Roman" w:hAnsi="Times New Roman"/>
                <w:sz w:val="26"/>
                <w:szCs w:val="26"/>
              </w:rPr>
              <w:t xml:space="preserve">ГИА </w:t>
            </w:r>
            <w:r w:rsidRPr="00315A0E">
              <w:rPr>
                <w:rFonts w:ascii="Times New Roman" w:eastAsia="Times New Roman" w:hAnsi="Times New Roman"/>
                <w:sz w:val="26"/>
                <w:szCs w:val="26"/>
              </w:rPr>
              <w:t>с задержкой психического развития</w:t>
            </w:r>
            <w:r w:rsidR="00937DC9">
              <w:rPr>
                <w:rFonts w:ascii="Times New Roman" w:eastAsia="Times New Roman" w:hAnsi="Times New Roman"/>
                <w:sz w:val="26"/>
                <w:szCs w:val="26"/>
              </w:rPr>
              <w:t>,</w:t>
            </w:r>
            <w:r w:rsidR="00937DC9">
              <w:t xml:space="preserve"> </w:t>
            </w:r>
            <w:r w:rsidR="00937DC9" w:rsidRPr="00937DC9">
              <w:rPr>
                <w:rFonts w:ascii="Times New Roman" w:eastAsia="Times New Roman" w:hAnsi="Times New Roman"/>
                <w:sz w:val="26"/>
                <w:szCs w:val="26"/>
              </w:rPr>
              <w:t>обучающи</w:t>
            </w:r>
            <w:r w:rsidR="00937DC9">
              <w:rPr>
                <w:rFonts w:ascii="Times New Roman" w:eastAsia="Times New Roman" w:hAnsi="Times New Roman"/>
                <w:sz w:val="26"/>
                <w:szCs w:val="26"/>
              </w:rPr>
              <w:t>хся</w:t>
            </w:r>
            <w:r w:rsidR="00937DC9" w:rsidRPr="00937DC9">
              <w:rPr>
                <w:rFonts w:ascii="Times New Roman" w:eastAsia="Times New Roman" w:hAnsi="Times New Roman"/>
                <w:sz w:val="26"/>
                <w:szCs w:val="26"/>
              </w:rPr>
              <w:t xml:space="preserve"> по адаптированным основным образовательным программам</w:t>
            </w:r>
            <w:r w:rsidR="00C9227A">
              <w:rPr>
                <w:rFonts w:ascii="Times New Roman" w:eastAsia="Times New Roman" w:hAnsi="Times New Roman"/>
                <w:sz w:val="26"/>
                <w:szCs w:val="26"/>
              </w:rPr>
              <w:t>)</w:t>
            </w:r>
          </w:p>
        </w:tc>
      </w:tr>
      <w:tr w:rsidR="009A1913" w:rsidTr="008D3887">
        <w:tc>
          <w:tcPr>
            <w:tcW w:w="1951" w:type="dxa"/>
          </w:tcPr>
          <w:p w:rsidR="009A1913" w:rsidRPr="008D3887" w:rsidRDefault="006A7EF0" w:rsidP="00DB7A08">
            <w:pPr>
              <w:tabs>
                <w:tab w:val="left" w:pos="709"/>
                <w:tab w:val="left" w:pos="1200"/>
              </w:tabs>
              <w:spacing w:after="200" w:line="276" w:lineRule="auto"/>
              <w:ind w:firstLine="709"/>
              <w:jc w:val="center"/>
              <w:rPr>
                <w:rFonts w:ascii="Times New Roman" w:eastAsia="Times New Roman" w:hAnsi="Times New Roman"/>
                <w:b/>
                <w:sz w:val="26"/>
                <w:szCs w:val="26"/>
              </w:rPr>
            </w:pPr>
            <w:r w:rsidRPr="008D3887">
              <w:rPr>
                <w:rFonts w:ascii="Times New Roman" w:eastAsia="Times New Roman" w:hAnsi="Times New Roman"/>
                <w:b/>
                <w:sz w:val="26"/>
                <w:szCs w:val="26"/>
              </w:rPr>
              <w:t>200-</w:t>
            </w:r>
            <w:r w:rsidR="008D3887" w:rsidRPr="008D3887">
              <w:rPr>
                <w:rFonts w:ascii="Times New Roman" w:eastAsia="Times New Roman" w:hAnsi="Times New Roman"/>
                <w:b/>
                <w:sz w:val="26"/>
                <w:szCs w:val="26"/>
              </w:rPr>
              <w:t>ые номера</w:t>
            </w:r>
          </w:p>
        </w:tc>
        <w:tc>
          <w:tcPr>
            <w:tcW w:w="7938" w:type="dxa"/>
          </w:tcPr>
          <w:p w:rsidR="009A1913" w:rsidRPr="008D3887" w:rsidRDefault="006A7EF0" w:rsidP="00DB7A08">
            <w:pPr>
              <w:tabs>
                <w:tab w:val="left" w:pos="709"/>
                <w:tab w:val="left" w:pos="1200"/>
              </w:tabs>
              <w:spacing w:after="200" w:line="276" w:lineRule="auto"/>
              <w:rPr>
                <w:rFonts w:ascii="Times New Roman" w:eastAsia="Times New Roman" w:hAnsi="Times New Roman"/>
                <w:sz w:val="26"/>
                <w:szCs w:val="26"/>
              </w:rPr>
            </w:pPr>
            <w:r w:rsidRPr="008D3887">
              <w:rPr>
                <w:rFonts w:ascii="Times New Roman" w:eastAsia="Times New Roman" w:hAnsi="Times New Roman"/>
                <w:sz w:val="26"/>
                <w:szCs w:val="26"/>
              </w:rPr>
              <w:t>участники ГВЭ с задержкой психического развития</w:t>
            </w:r>
            <w:r w:rsidR="00937DC9" w:rsidRPr="008D3887">
              <w:rPr>
                <w:rFonts w:ascii="Times New Roman" w:eastAsia="Times New Roman" w:hAnsi="Times New Roman"/>
                <w:sz w:val="26"/>
                <w:szCs w:val="26"/>
              </w:rPr>
              <w:t xml:space="preserve">, </w:t>
            </w:r>
            <w:r w:rsidR="008D3887">
              <w:rPr>
                <w:rFonts w:ascii="Times New Roman" w:eastAsia="Times New Roman" w:hAnsi="Times New Roman"/>
                <w:sz w:val="26"/>
                <w:szCs w:val="26"/>
              </w:rPr>
              <w:t xml:space="preserve">обучающиеся по </w:t>
            </w:r>
            <w:r w:rsidR="00937DC9" w:rsidRPr="008D3887">
              <w:rPr>
                <w:rFonts w:ascii="Times New Roman" w:eastAsia="Times New Roman" w:hAnsi="Times New Roman"/>
                <w:sz w:val="26"/>
                <w:szCs w:val="26"/>
              </w:rPr>
              <w:t>адаптированным осно</w:t>
            </w:r>
            <w:r w:rsidR="00DB7A08">
              <w:rPr>
                <w:rFonts w:ascii="Times New Roman" w:eastAsia="Times New Roman" w:hAnsi="Times New Roman"/>
                <w:sz w:val="26"/>
                <w:szCs w:val="26"/>
              </w:rPr>
              <w:t>вным образовательным программам</w:t>
            </w:r>
          </w:p>
        </w:tc>
      </w:tr>
      <w:tr w:rsidR="009A1913" w:rsidTr="008D3887">
        <w:tc>
          <w:tcPr>
            <w:tcW w:w="1951" w:type="dxa"/>
          </w:tcPr>
          <w:p w:rsidR="009A1913" w:rsidRDefault="009A1913" w:rsidP="00DB7A08">
            <w:pPr>
              <w:tabs>
                <w:tab w:val="left" w:pos="1200"/>
              </w:tabs>
              <w:jc w:val="both"/>
              <w:rPr>
                <w:rFonts w:ascii="Times New Roman" w:eastAsia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eastAsia="Times New Roman" w:hAnsi="Times New Roman"/>
                <w:b/>
                <w:sz w:val="26"/>
                <w:szCs w:val="26"/>
              </w:rPr>
              <w:t>300-ые номера</w:t>
            </w:r>
          </w:p>
        </w:tc>
        <w:tc>
          <w:tcPr>
            <w:tcW w:w="7938" w:type="dxa"/>
          </w:tcPr>
          <w:p w:rsidR="009A1913" w:rsidRPr="003B531E" w:rsidRDefault="009A1913" w:rsidP="00DB7A08">
            <w:pPr>
              <w:tabs>
                <w:tab w:val="left" w:pos="1200"/>
              </w:tabs>
              <w:jc w:val="both"/>
              <w:rPr>
                <w:rFonts w:ascii="Times New Roman" w:eastAsia="Times New Roman" w:hAnsi="Times New Roman"/>
                <w:sz w:val="26"/>
                <w:szCs w:val="26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</w:rPr>
              <w:t xml:space="preserve">слепые обучающиеся, </w:t>
            </w:r>
            <w:r w:rsidRPr="00791261">
              <w:rPr>
                <w:rFonts w:ascii="Times New Roman" w:eastAsia="Times New Roman" w:hAnsi="Times New Roman"/>
                <w:sz w:val="26"/>
                <w:szCs w:val="26"/>
              </w:rPr>
              <w:t xml:space="preserve">слабовидящие и </w:t>
            </w:r>
            <w:proofErr w:type="spellStart"/>
            <w:r w:rsidRPr="00791261">
              <w:rPr>
                <w:rFonts w:ascii="Times New Roman" w:eastAsia="Times New Roman" w:hAnsi="Times New Roman"/>
                <w:sz w:val="26"/>
                <w:szCs w:val="26"/>
              </w:rPr>
              <w:t>поздноослепшие</w:t>
            </w:r>
            <w:proofErr w:type="spellEnd"/>
            <w:r w:rsidRPr="00791261">
              <w:rPr>
                <w:rFonts w:ascii="Times New Roman" w:eastAsia="Times New Roman" w:hAnsi="Times New Roman"/>
                <w:sz w:val="26"/>
                <w:szCs w:val="26"/>
              </w:rPr>
              <w:t xml:space="preserve"> обучающиеся, владеющие шрифтом Брайля</w:t>
            </w:r>
          </w:p>
        </w:tc>
      </w:tr>
    </w:tbl>
    <w:p w:rsidR="009A1913" w:rsidRPr="005F4816" w:rsidRDefault="009A1913" w:rsidP="00DB7A08">
      <w:pPr>
        <w:tabs>
          <w:tab w:val="left" w:pos="1200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5F4816" w:rsidRPr="005F4816" w:rsidRDefault="005F4816" w:rsidP="00DB7A08">
      <w:pPr>
        <w:tabs>
          <w:tab w:val="left" w:pos="1200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5D211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1. </w:t>
      </w:r>
      <w:proofErr w:type="gramStart"/>
      <w:r w:rsidR="00C57E75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ЭМ</w:t>
      </w:r>
      <w:r w:rsidRPr="005D211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с 100-ыми номерами вариантов</w:t>
      </w:r>
      <w:r w:rsidRPr="005F481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– обучающиеся без ОВЗ и с ОВЗ</w:t>
      </w:r>
      <w:r w:rsidR="00740DDF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            </w:t>
      </w:r>
      <w:r w:rsidRPr="00740DDF">
        <w:rPr>
          <w:rFonts w:ascii="Times New Roman" w:eastAsia="Times New Roman" w:hAnsi="Times New Roman" w:cs="Times New Roman"/>
          <w:sz w:val="26"/>
          <w:szCs w:val="26"/>
          <w:lang w:eastAsia="ru-RU"/>
        </w:rPr>
        <w:t>(</w:t>
      </w:r>
      <w:r w:rsidR="006A7EF0" w:rsidRPr="00740DDF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за исключением участников </w:t>
      </w:r>
      <w:r w:rsidR="00937DC9" w:rsidRPr="00740DDF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ГИА </w:t>
      </w:r>
      <w:r w:rsidR="006A7EF0" w:rsidRPr="00740DDF">
        <w:rPr>
          <w:rFonts w:ascii="Times New Roman" w:eastAsia="Times New Roman" w:hAnsi="Times New Roman" w:cs="Times New Roman"/>
          <w:sz w:val="26"/>
          <w:szCs w:val="26"/>
          <w:lang w:eastAsia="ru-RU"/>
        </w:rPr>
        <w:t>с задержкой психического развития</w:t>
      </w:r>
      <w:r w:rsidR="00937DC9">
        <w:rPr>
          <w:rFonts w:ascii="Times New Roman" w:eastAsia="Times New Roman" w:hAnsi="Times New Roman" w:cs="Times New Roman"/>
          <w:sz w:val="26"/>
          <w:szCs w:val="26"/>
          <w:lang w:eastAsia="ru-RU"/>
        </w:rPr>
        <w:t>,</w:t>
      </w:r>
      <w:r w:rsidR="00937DC9" w:rsidRPr="00937DC9">
        <w:t xml:space="preserve"> </w:t>
      </w:r>
      <w:r w:rsidR="00937DC9" w:rsidRPr="00937DC9">
        <w:rPr>
          <w:rFonts w:ascii="Times New Roman" w:eastAsia="Times New Roman" w:hAnsi="Times New Roman" w:cs="Times New Roman"/>
          <w:sz w:val="26"/>
          <w:szCs w:val="26"/>
          <w:lang w:eastAsia="ru-RU"/>
        </w:rPr>
        <w:t>обучающи</w:t>
      </w:r>
      <w:r w:rsidR="00937DC9">
        <w:rPr>
          <w:rFonts w:ascii="Times New Roman" w:eastAsia="Times New Roman" w:hAnsi="Times New Roman" w:cs="Times New Roman"/>
          <w:sz w:val="26"/>
          <w:szCs w:val="26"/>
          <w:lang w:eastAsia="ru-RU"/>
        </w:rPr>
        <w:t>хся</w:t>
      </w:r>
      <w:r w:rsidR="00937DC9" w:rsidRPr="00937DC9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 адаптированным осно</w:t>
      </w:r>
      <w:r w:rsidR="00740DDF">
        <w:rPr>
          <w:rFonts w:ascii="Times New Roman" w:eastAsia="Times New Roman" w:hAnsi="Times New Roman" w:cs="Times New Roman"/>
          <w:sz w:val="26"/>
          <w:szCs w:val="26"/>
          <w:lang w:eastAsia="ru-RU"/>
        </w:rPr>
        <w:t>вным образовательным программа</w:t>
      </w:r>
      <w:r w:rsidR="00740DDF" w:rsidRPr="00740DDF">
        <w:rPr>
          <w:rFonts w:ascii="Times New Roman" w:eastAsia="Times New Roman" w:hAnsi="Times New Roman" w:cs="Times New Roman"/>
          <w:sz w:val="26"/>
          <w:szCs w:val="26"/>
          <w:lang w:eastAsia="ru-RU"/>
        </w:rPr>
        <w:t>м</w:t>
      </w:r>
      <w:r w:rsidR="006A7EF0" w:rsidRPr="00740DDF">
        <w:rPr>
          <w:rFonts w:ascii="Times New Roman" w:eastAsia="Times New Roman" w:hAnsi="Times New Roman" w:cs="Times New Roman"/>
          <w:sz w:val="26"/>
          <w:szCs w:val="26"/>
          <w:lang w:eastAsia="ru-RU"/>
        </w:rPr>
        <w:t>).</w:t>
      </w:r>
      <w:proofErr w:type="gramEnd"/>
    </w:p>
    <w:p w:rsidR="00315A0E" w:rsidRPr="00315A0E" w:rsidRDefault="00315A0E" w:rsidP="00DB7A08">
      <w:pPr>
        <w:overflowPunct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Каждый вариант экзаменационной работы содержит 12 заданий, 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br/>
        <w:t xml:space="preserve">из которых 10 заданий с кратким ответом, в которых необходимо записать ответ в виде целого числа или конечной десятичной дроби и 2 задания с развернутым ответом. </w:t>
      </w:r>
    </w:p>
    <w:p w:rsidR="001D3E5A" w:rsidRPr="001D3E5A" w:rsidRDefault="001D3E5A" w:rsidP="00DB7A08">
      <w:pPr>
        <w:tabs>
          <w:tab w:val="left" w:pos="1200"/>
        </w:tabs>
        <w:overflowPunct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D3E5A"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>Задания 1–10 с кратким ответом групп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ируются исходя из тематической </w:t>
      </w:r>
      <w:r w:rsidRPr="001D3E5A">
        <w:rPr>
          <w:rFonts w:ascii="Times New Roman" w:eastAsia="Times New Roman" w:hAnsi="Times New Roman" w:cs="Times New Roman"/>
          <w:sz w:val="26"/>
          <w:szCs w:val="26"/>
          <w:lang w:eastAsia="ru-RU"/>
        </w:rPr>
        <w:t>принадлежно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сти заданий: алгебра, уравнения и неравенства, функции, начала </w:t>
      </w:r>
      <w:r w:rsidRPr="001D3E5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математического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анализа, геометрия (планиметрия </w:t>
      </w:r>
      <w:r w:rsidRPr="001D3E5A">
        <w:rPr>
          <w:rFonts w:ascii="Times New Roman" w:eastAsia="Times New Roman" w:hAnsi="Times New Roman" w:cs="Times New Roman"/>
          <w:sz w:val="26"/>
          <w:szCs w:val="26"/>
          <w:lang w:eastAsia="ru-RU"/>
        </w:rPr>
        <w:t>и стереометрия).</w:t>
      </w:r>
    </w:p>
    <w:p w:rsidR="001D3E5A" w:rsidRDefault="001D3E5A" w:rsidP="00DB7A08">
      <w:pPr>
        <w:tabs>
          <w:tab w:val="left" w:pos="1200"/>
        </w:tabs>
        <w:overflowPunct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Задания 11 </w:t>
      </w:r>
      <w:r w:rsidRPr="001D3E5A">
        <w:rPr>
          <w:rFonts w:ascii="Times New Roman" w:eastAsia="Times New Roman" w:hAnsi="Times New Roman" w:cs="Times New Roman"/>
          <w:sz w:val="26"/>
          <w:szCs w:val="26"/>
          <w:lang w:eastAsia="ru-RU"/>
        </w:rPr>
        <w:t>и 12 с развёрн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утым ответом проверяют освоение </w:t>
      </w:r>
      <w:r w:rsidRPr="001D3E5A">
        <w:rPr>
          <w:rFonts w:ascii="Times New Roman" w:eastAsia="Times New Roman" w:hAnsi="Times New Roman" w:cs="Times New Roman"/>
          <w:sz w:val="26"/>
          <w:szCs w:val="26"/>
          <w:lang w:eastAsia="ru-RU"/>
        </w:rPr>
        <w:t>математики на профильном уро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вне, необходимом для применения </w:t>
      </w:r>
      <w:r w:rsidRPr="001D3E5A">
        <w:rPr>
          <w:rFonts w:ascii="Times New Roman" w:eastAsia="Times New Roman" w:hAnsi="Times New Roman" w:cs="Times New Roman"/>
          <w:sz w:val="26"/>
          <w:szCs w:val="26"/>
          <w:lang w:eastAsia="ru-RU"/>
        </w:rPr>
        <w:t>математики в профессиональной деятельности.</w:t>
      </w:r>
    </w:p>
    <w:p w:rsidR="00315A0E" w:rsidRPr="00315A0E" w:rsidRDefault="00CB5216" w:rsidP="00DB7A08">
      <w:pPr>
        <w:tabs>
          <w:tab w:val="left" w:pos="1200"/>
        </w:tabs>
        <w:overflowPunct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Максимальное количество баллов, которое может получить </w:t>
      </w:r>
      <w:proofErr w:type="gramStart"/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экзаменуемый</w:t>
      </w:r>
      <w:proofErr w:type="gramEnd"/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за выполнение всей экзаменационной работы</w:t>
      </w:r>
      <w:r w:rsidRPr="00315A0E" w:rsidDel="00CB521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315A0E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– 14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баллов</w:t>
      </w:r>
      <w:r w:rsidR="00315A0E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. </w:t>
      </w:r>
    </w:p>
    <w:p w:rsidR="00315A0E" w:rsidRPr="00315A0E" w:rsidRDefault="00315A0E" w:rsidP="00DB7A08">
      <w:pPr>
        <w:tabs>
          <w:tab w:val="left" w:pos="1200"/>
        </w:tabs>
        <w:overflowPunct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proofErr w:type="gramStart"/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Перевод полученных обучающимся баллов за выполнение экзаменационной работы в пятибалльную систему оценивания осуществляется с учетом приведенной ниже шкалы перевода.</w:t>
      </w:r>
      <w:proofErr w:type="gramEnd"/>
    </w:p>
    <w:p w:rsidR="00D303AD" w:rsidRDefault="00D303AD" w:rsidP="00DB7A08">
      <w:pPr>
        <w:tabs>
          <w:tab w:val="left" w:pos="1200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</w:p>
    <w:p w:rsidR="00315A0E" w:rsidRPr="00315A0E" w:rsidRDefault="00315A0E" w:rsidP="008C31CF">
      <w:pPr>
        <w:tabs>
          <w:tab w:val="left" w:pos="1200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center"/>
        <w:textAlignment w:val="baseline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Шкала перевода первичных баллов в пятибалльную отметку (</w:t>
      </w:r>
      <w:r w:rsidR="00CD1B5E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100-ые номера вариантов</w:t>
      </w:r>
      <w:r w:rsidRPr="00315A0E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)</w:t>
      </w:r>
    </w:p>
    <w:tbl>
      <w:tblPr>
        <w:tblStyle w:val="130"/>
        <w:tblW w:w="0" w:type="auto"/>
        <w:jc w:val="center"/>
        <w:tblLook w:val="01E0" w:firstRow="1" w:lastRow="1" w:firstColumn="1" w:lastColumn="1" w:noHBand="0" w:noVBand="0"/>
      </w:tblPr>
      <w:tblGrid>
        <w:gridCol w:w="4427"/>
        <w:gridCol w:w="1260"/>
        <w:gridCol w:w="1260"/>
        <w:gridCol w:w="1260"/>
        <w:gridCol w:w="1469"/>
      </w:tblGrid>
      <w:tr w:rsidR="00315A0E" w:rsidRPr="00315A0E" w:rsidTr="00E34830">
        <w:trPr>
          <w:jc w:val="center"/>
        </w:trPr>
        <w:tc>
          <w:tcPr>
            <w:tcW w:w="4427" w:type="dxa"/>
          </w:tcPr>
          <w:p w:rsidR="00315A0E" w:rsidRPr="00315A0E" w:rsidRDefault="00315A0E" w:rsidP="00DB7A08">
            <w:pPr>
              <w:tabs>
                <w:tab w:val="left" w:pos="1200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Диапазон первичных баллов</w:t>
            </w:r>
          </w:p>
        </w:tc>
        <w:tc>
          <w:tcPr>
            <w:tcW w:w="1260" w:type="dxa"/>
          </w:tcPr>
          <w:p w:rsidR="00315A0E" w:rsidRPr="00315A0E" w:rsidRDefault="00315A0E" w:rsidP="00DB7A08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0–3</w:t>
            </w:r>
          </w:p>
        </w:tc>
        <w:tc>
          <w:tcPr>
            <w:tcW w:w="1260" w:type="dxa"/>
          </w:tcPr>
          <w:p w:rsidR="00315A0E" w:rsidRPr="00315A0E" w:rsidRDefault="00315A0E" w:rsidP="00DB7A08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4–6</w:t>
            </w:r>
          </w:p>
        </w:tc>
        <w:tc>
          <w:tcPr>
            <w:tcW w:w="1260" w:type="dxa"/>
          </w:tcPr>
          <w:p w:rsidR="00315A0E" w:rsidRPr="00315A0E" w:rsidRDefault="00315A0E" w:rsidP="00DB7A08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7–9</w:t>
            </w:r>
          </w:p>
        </w:tc>
        <w:tc>
          <w:tcPr>
            <w:tcW w:w="1469" w:type="dxa"/>
          </w:tcPr>
          <w:p w:rsidR="00315A0E" w:rsidRPr="00315A0E" w:rsidRDefault="00315A0E" w:rsidP="00DB7A08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10–14</w:t>
            </w:r>
          </w:p>
        </w:tc>
      </w:tr>
      <w:tr w:rsidR="00315A0E" w:rsidRPr="00315A0E" w:rsidTr="00E34830">
        <w:trPr>
          <w:jc w:val="center"/>
        </w:trPr>
        <w:tc>
          <w:tcPr>
            <w:tcW w:w="4427" w:type="dxa"/>
          </w:tcPr>
          <w:p w:rsidR="00315A0E" w:rsidRPr="00315A0E" w:rsidRDefault="00315A0E" w:rsidP="00DB7A08">
            <w:pPr>
              <w:tabs>
                <w:tab w:val="left" w:pos="1200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Отметка по пятибалльной шкале</w:t>
            </w:r>
          </w:p>
        </w:tc>
        <w:tc>
          <w:tcPr>
            <w:tcW w:w="1260" w:type="dxa"/>
          </w:tcPr>
          <w:p w:rsidR="00315A0E" w:rsidRPr="00315A0E" w:rsidRDefault="00315A0E" w:rsidP="008C31CF">
            <w:pPr>
              <w:tabs>
                <w:tab w:val="left" w:pos="1200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260" w:type="dxa"/>
          </w:tcPr>
          <w:p w:rsidR="00315A0E" w:rsidRPr="00315A0E" w:rsidRDefault="00315A0E" w:rsidP="008C31CF">
            <w:pPr>
              <w:tabs>
                <w:tab w:val="left" w:pos="1200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1260" w:type="dxa"/>
          </w:tcPr>
          <w:p w:rsidR="00315A0E" w:rsidRPr="00315A0E" w:rsidRDefault="00315A0E" w:rsidP="008C31CF">
            <w:pPr>
              <w:tabs>
                <w:tab w:val="left" w:pos="1200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469" w:type="dxa"/>
          </w:tcPr>
          <w:p w:rsidR="00315A0E" w:rsidRPr="00315A0E" w:rsidRDefault="00315A0E" w:rsidP="008C31CF">
            <w:pPr>
              <w:tabs>
                <w:tab w:val="left" w:pos="1200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</w:t>
            </w:r>
          </w:p>
        </w:tc>
      </w:tr>
    </w:tbl>
    <w:p w:rsidR="00865902" w:rsidRPr="00315A0E" w:rsidRDefault="00865902" w:rsidP="00DB7A08">
      <w:pPr>
        <w:tabs>
          <w:tab w:val="left" w:pos="1200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:rsidR="00315A0E" w:rsidRPr="00740DDF" w:rsidRDefault="005F4816" w:rsidP="00DB7A08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740DDF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2. </w:t>
      </w:r>
      <w:r w:rsidR="00C57E75" w:rsidRPr="00740DDF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ЭМ</w:t>
      </w:r>
      <w:r w:rsidRPr="00740DDF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с 200-ыми номерами вариантов - </w:t>
      </w:r>
      <w:r w:rsidRPr="00740DDF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участники </w:t>
      </w:r>
      <w:r w:rsidR="00315A0E" w:rsidRPr="00740DDF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="00B80E8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315A0E" w:rsidRPr="00740DDF">
        <w:rPr>
          <w:rFonts w:ascii="Times New Roman" w:eastAsia="Times New Roman" w:hAnsi="Times New Roman" w:cs="Times New Roman"/>
          <w:sz w:val="26"/>
          <w:szCs w:val="26"/>
          <w:lang w:eastAsia="ru-RU"/>
        </w:rPr>
        <w:t>с</w:t>
      </w:r>
      <w:r w:rsidR="00315A0E" w:rsidRPr="00740DDF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 </w:t>
      </w:r>
      <w:r w:rsidR="00315A0E" w:rsidRPr="00740DDF">
        <w:rPr>
          <w:rFonts w:ascii="Times New Roman" w:eastAsia="Times New Roman" w:hAnsi="Times New Roman" w:cs="Times New Roman"/>
          <w:sz w:val="26"/>
          <w:szCs w:val="26"/>
          <w:lang w:eastAsia="ru-RU"/>
        </w:rPr>
        <w:t>задержкой психического развития</w:t>
      </w:r>
      <w:r w:rsidR="00937DC9" w:rsidRPr="00740DDF">
        <w:rPr>
          <w:rFonts w:ascii="Times New Roman" w:eastAsia="Times New Roman" w:hAnsi="Times New Roman" w:cs="Times New Roman"/>
          <w:sz w:val="26"/>
          <w:szCs w:val="26"/>
          <w:lang w:eastAsia="ru-RU"/>
        </w:rPr>
        <w:t>,</w:t>
      </w:r>
      <w:r w:rsidR="00937DC9" w:rsidRPr="00740DDF">
        <w:t xml:space="preserve"> </w:t>
      </w:r>
      <w:r w:rsidR="00937DC9" w:rsidRPr="00740DDF">
        <w:rPr>
          <w:rFonts w:ascii="Times New Roman" w:eastAsia="Times New Roman" w:hAnsi="Times New Roman" w:cs="Times New Roman"/>
          <w:sz w:val="26"/>
          <w:szCs w:val="26"/>
          <w:lang w:eastAsia="ru-RU"/>
        </w:rPr>
        <w:t>обучающиеся по адаптированным основным образовательным программам</w:t>
      </w:r>
      <w:r w:rsidRPr="00740DDF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  <w:r w:rsidR="00315A0E" w:rsidRPr="00740DDF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Каждый вариант экзаменационной работы содержит 10 заданий с кратким ответом, в которых необходимо записать ответ в виде целого числа или конечной десятичной дроби. </w:t>
      </w:r>
    </w:p>
    <w:p w:rsidR="00315A0E" w:rsidRPr="00740DDF" w:rsidRDefault="00AE2BE1" w:rsidP="00DB7A08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740DDF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Максимальное количество баллов, которое может получить </w:t>
      </w:r>
      <w:proofErr w:type="gramStart"/>
      <w:r w:rsidRPr="00740DDF">
        <w:rPr>
          <w:rFonts w:ascii="Times New Roman" w:eastAsia="Times New Roman" w:hAnsi="Times New Roman" w:cs="Times New Roman"/>
          <w:sz w:val="26"/>
          <w:szCs w:val="26"/>
          <w:lang w:eastAsia="ru-RU"/>
        </w:rPr>
        <w:t>экзаменуемый</w:t>
      </w:r>
      <w:proofErr w:type="gramEnd"/>
      <w:r w:rsidRPr="00740DDF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за выполнение всей экзаменационной работы </w:t>
      </w:r>
      <w:r w:rsidR="00315A0E" w:rsidRPr="00740DDF">
        <w:rPr>
          <w:rFonts w:ascii="Times New Roman" w:eastAsia="Times New Roman" w:hAnsi="Times New Roman" w:cs="Times New Roman"/>
          <w:sz w:val="26"/>
          <w:szCs w:val="26"/>
          <w:lang w:eastAsia="ru-RU"/>
        </w:rPr>
        <w:t>– 10</w:t>
      </w:r>
      <w:r w:rsidR="00CB5216" w:rsidRPr="00740DDF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баллов</w:t>
      </w:r>
      <w:r w:rsidR="00315A0E" w:rsidRPr="00740DDF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. </w:t>
      </w:r>
    </w:p>
    <w:p w:rsidR="00315A0E" w:rsidRDefault="00315A0E" w:rsidP="00DB7A08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Calibri" w:hAnsi="Times New Roman" w:cs="Times New Roman"/>
          <w:sz w:val="26"/>
          <w:szCs w:val="26"/>
          <w:lang w:eastAsia="ru-RU"/>
        </w:rPr>
      </w:pPr>
      <w:proofErr w:type="gramStart"/>
      <w:r w:rsidRPr="00740DDF">
        <w:rPr>
          <w:rFonts w:ascii="Times New Roman" w:eastAsia="Calibri" w:hAnsi="Times New Roman" w:cs="Times New Roman"/>
          <w:sz w:val="26"/>
          <w:szCs w:val="26"/>
          <w:lang w:eastAsia="ru-RU"/>
        </w:rPr>
        <w:t>Перевод полученных обучающимся баллов за выполнение экзаменационной работы в пятибалльную систему оценивания осуществляется с учетом приведенной ниже шкалы перевода.</w:t>
      </w:r>
      <w:proofErr w:type="gramEnd"/>
    </w:p>
    <w:p w:rsidR="00D303AD" w:rsidRPr="00740DDF" w:rsidRDefault="00D303AD" w:rsidP="00DB7A08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Calibri" w:hAnsi="Times New Roman" w:cs="Times New Roman"/>
          <w:sz w:val="26"/>
          <w:szCs w:val="26"/>
          <w:lang w:eastAsia="ru-RU"/>
        </w:rPr>
      </w:pPr>
    </w:p>
    <w:p w:rsidR="00B80E87" w:rsidRPr="00740DDF" w:rsidRDefault="00315A0E" w:rsidP="008C31CF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center"/>
        <w:textAlignment w:val="baseline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740DDF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Шкала перевода первичных баллов в пятибалльную отметку (</w:t>
      </w:r>
      <w:r w:rsidR="00101838" w:rsidRPr="00740DDF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200-ые номера вариантов</w:t>
      </w:r>
      <w:r w:rsidRPr="00740DDF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)</w:t>
      </w:r>
    </w:p>
    <w:tbl>
      <w:tblPr>
        <w:tblStyle w:val="130"/>
        <w:tblW w:w="0" w:type="auto"/>
        <w:tblInd w:w="108" w:type="dxa"/>
        <w:tblLook w:val="01E0" w:firstRow="1" w:lastRow="1" w:firstColumn="1" w:lastColumn="1" w:noHBand="0" w:noVBand="0"/>
      </w:tblPr>
      <w:tblGrid>
        <w:gridCol w:w="4319"/>
        <w:gridCol w:w="1260"/>
        <w:gridCol w:w="1260"/>
        <w:gridCol w:w="1260"/>
        <w:gridCol w:w="1682"/>
      </w:tblGrid>
      <w:tr w:rsidR="00315A0E" w:rsidRPr="00740DDF" w:rsidTr="00E34830">
        <w:tc>
          <w:tcPr>
            <w:tcW w:w="4319" w:type="dxa"/>
          </w:tcPr>
          <w:p w:rsidR="00BB28AE" w:rsidRPr="00B80E87" w:rsidRDefault="00315A0E" w:rsidP="008C31CF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740DDF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Диапазон первичных баллов</w:t>
            </w:r>
          </w:p>
        </w:tc>
        <w:tc>
          <w:tcPr>
            <w:tcW w:w="1260" w:type="dxa"/>
          </w:tcPr>
          <w:p w:rsidR="00BB28AE" w:rsidRPr="00B80E87" w:rsidRDefault="00315A0E" w:rsidP="008C31CF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0E8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0–2</w:t>
            </w:r>
          </w:p>
        </w:tc>
        <w:tc>
          <w:tcPr>
            <w:tcW w:w="1260" w:type="dxa"/>
          </w:tcPr>
          <w:p w:rsidR="00BB28AE" w:rsidRPr="00B80E87" w:rsidRDefault="00315A0E" w:rsidP="008C31CF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0E8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3-5</w:t>
            </w:r>
          </w:p>
        </w:tc>
        <w:tc>
          <w:tcPr>
            <w:tcW w:w="1260" w:type="dxa"/>
          </w:tcPr>
          <w:p w:rsidR="00BB28AE" w:rsidRPr="00B80E87" w:rsidRDefault="00315A0E" w:rsidP="008C31CF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0E8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6-8</w:t>
            </w:r>
          </w:p>
        </w:tc>
        <w:tc>
          <w:tcPr>
            <w:tcW w:w="1682" w:type="dxa"/>
          </w:tcPr>
          <w:p w:rsidR="00BB28AE" w:rsidRPr="00B80E87" w:rsidRDefault="00315A0E" w:rsidP="008C31CF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0E8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9-10</w:t>
            </w:r>
          </w:p>
        </w:tc>
      </w:tr>
      <w:tr w:rsidR="00315A0E" w:rsidRPr="00740DDF" w:rsidTr="00E34830">
        <w:tc>
          <w:tcPr>
            <w:tcW w:w="4319" w:type="dxa"/>
          </w:tcPr>
          <w:p w:rsidR="00BB28AE" w:rsidRPr="00B80E87" w:rsidRDefault="00315A0E" w:rsidP="008C31CF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0E8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Отметка по пятибалльной шкале</w:t>
            </w:r>
          </w:p>
        </w:tc>
        <w:tc>
          <w:tcPr>
            <w:tcW w:w="1260" w:type="dxa"/>
          </w:tcPr>
          <w:p w:rsidR="00BB28AE" w:rsidRPr="00B80E87" w:rsidRDefault="00315A0E" w:rsidP="008C31CF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0E8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260" w:type="dxa"/>
          </w:tcPr>
          <w:p w:rsidR="00BB28AE" w:rsidRPr="00B80E87" w:rsidRDefault="00315A0E" w:rsidP="008C31CF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0E8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1260" w:type="dxa"/>
          </w:tcPr>
          <w:p w:rsidR="00BB28AE" w:rsidRPr="00B80E87" w:rsidRDefault="00315A0E" w:rsidP="008C31CF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0E8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682" w:type="dxa"/>
          </w:tcPr>
          <w:p w:rsidR="00BB28AE" w:rsidRPr="00B80E87" w:rsidRDefault="00315A0E" w:rsidP="008C31CF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0E8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</w:t>
            </w:r>
          </w:p>
        </w:tc>
      </w:tr>
    </w:tbl>
    <w:p w:rsidR="00865902" w:rsidRDefault="00865902" w:rsidP="00DB7A08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C9227A" w:rsidRPr="00C9227A" w:rsidRDefault="00C9227A" w:rsidP="008C31CF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9227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3. </w:t>
      </w:r>
      <w:r w:rsidR="00C57E75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ЭМ</w:t>
      </w:r>
      <w:r w:rsidRPr="00C9227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с 300-ыми номерами вариантов</w:t>
      </w:r>
      <w:r w:rsidR="00B80E8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– участники ГВЭ</w:t>
      </w:r>
      <w:r w:rsidRPr="00C9227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: слепые обучающиеся, слабовидящие и </w:t>
      </w:r>
      <w:proofErr w:type="spellStart"/>
      <w:r w:rsidRPr="00C9227A">
        <w:rPr>
          <w:rFonts w:ascii="Times New Roman" w:eastAsia="Times New Roman" w:hAnsi="Times New Roman" w:cs="Times New Roman"/>
          <w:sz w:val="26"/>
          <w:szCs w:val="26"/>
          <w:lang w:eastAsia="ru-RU"/>
        </w:rPr>
        <w:t>поздноослепшие</w:t>
      </w:r>
      <w:proofErr w:type="spellEnd"/>
      <w:r w:rsidRPr="00C9227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обучающиеся, владеющие шрифтом Брайля. </w:t>
      </w:r>
      <w:r w:rsidR="00C57E75">
        <w:rPr>
          <w:rFonts w:ascii="Times New Roman" w:eastAsia="Times New Roman" w:hAnsi="Times New Roman" w:cs="Times New Roman"/>
          <w:sz w:val="26"/>
          <w:szCs w:val="26"/>
          <w:lang w:eastAsia="ru-RU"/>
        </w:rPr>
        <w:t>ЭМ</w:t>
      </w:r>
      <w:r w:rsidRPr="00C9227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аналогичны тем, что разрабатываются для обучающихся без ОВЗ, но в текстах заданий сведены к минимуму визуальные образы. </w:t>
      </w:r>
      <w:r w:rsidR="00C57E75">
        <w:rPr>
          <w:rFonts w:ascii="Times New Roman" w:eastAsia="Times New Roman" w:hAnsi="Times New Roman" w:cs="Times New Roman"/>
          <w:sz w:val="26"/>
          <w:szCs w:val="26"/>
          <w:lang w:eastAsia="ru-RU"/>
        </w:rPr>
        <w:t>ЭМ</w:t>
      </w:r>
      <w:r w:rsidRPr="00C9227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proofErr w:type="gramStart"/>
      <w:r w:rsidRPr="00C9227A">
        <w:rPr>
          <w:rFonts w:ascii="Times New Roman" w:eastAsia="Times New Roman" w:hAnsi="Times New Roman" w:cs="Times New Roman"/>
          <w:sz w:val="26"/>
          <w:szCs w:val="26"/>
          <w:lang w:eastAsia="ru-RU"/>
        </w:rPr>
        <w:t>переведены</w:t>
      </w:r>
      <w:proofErr w:type="gramEnd"/>
      <w:r w:rsidRPr="00C9227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на шрифт Брайля.</w:t>
      </w:r>
    </w:p>
    <w:p w:rsidR="00C9227A" w:rsidRDefault="00C9227A" w:rsidP="008C31CF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9227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Каждый вариант экзаменационной работы содержит 12 заданий, </w:t>
      </w:r>
      <w:r w:rsidRPr="00C9227A">
        <w:rPr>
          <w:rFonts w:ascii="Times New Roman" w:eastAsia="Times New Roman" w:hAnsi="Times New Roman" w:cs="Times New Roman"/>
          <w:sz w:val="26"/>
          <w:szCs w:val="26"/>
          <w:lang w:eastAsia="ru-RU"/>
        </w:rPr>
        <w:br/>
        <w:t xml:space="preserve">из которых 10 заданий с кратким ответом, в которых необходимо записать ответ в виде целого числа или конечной десятичной дроби и 2 задания с развернутым ответом. </w:t>
      </w:r>
    </w:p>
    <w:p w:rsidR="003046BF" w:rsidRPr="003046BF" w:rsidRDefault="003046BF" w:rsidP="008C31CF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046BF">
        <w:rPr>
          <w:rFonts w:ascii="Times New Roman" w:eastAsia="Times New Roman" w:hAnsi="Times New Roman" w:cs="Times New Roman"/>
          <w:sz w:val="26"/>
          <w:szCs w:val="26"/>
          <w:lang w:eastAsia="ru-RU"/>
        </w:rPr>
        <w:t>Задания 1–10 с кратким ответом группируются исходя из тематической принадлежности заданий: алгебра, уравнения и неравенства, функции, начала математического анализа, геометрия (планиметрия и стереометрия).</w:t>
      </w:r>
    </w:p>
    <w:p w:rsidR="003046BF" w:rsidRPr="00C9227A" w:rsidRDefault="003046BF" w:rsidP="008C31CF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046BF">
        <w:rPr>
          <w:rFonts w:ascii="Times New Roman" w:eastAsia="Times New Roman" w:hAnsi="Times New Roman" w:cs="Times New Roman"/>
          <w:sz w:val="26"/>
          <w:szCs w:val="26"/>
          <w:lang w:eastAsia="ru-RU"/>
        </w:rPr>
        <w:t>Задания 11 и 12 с развёрнутым ответом проверяют освоение математики на профильном уровне, необходимом для применения математики в профессиональной деятельности.</w:t>
      </w:r>
    </w:p>
    <w:p w:rsidR="00C9227A" w:rsidRPr="00C9227A" w:rsidRDefault="00C9227A" w:rsidP="008C31CF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9227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Максимальное количество баллов, которое может получить </w:t>
      </w:r>
      <w:proofErr w:type="gramStart"/>
      <w:r w:rsidRPr="00C9227A">
        <w:rPr>
          <w:rFonts w:ascii="Times New Roman" w:eastAsia="Times New Roman" w:hAnsi="Times New Roman" w:cs="Times New Roman"/>
          <w:sz w:val="26"/>
          <w:szCs w:val="26"/>
          <w:lang w:eastAsia="ru-RU"/>
        </w:rPr>
        <w:t>экзаменуемый</w:t>
      </w:r>
      <w:proofErr w:type="gramEnd"/>
      <w:r w:rsidRPr="00C9227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за выполнение всей экзаменационной работы – 14 баллов. </w:t>
      </w:r>
    </w:p>
    <w:p w:rsidR="00C9227A" w:rsidRDefault="00C9227A" w:rsidP="008C31CF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proofErr w:type="gramStart"/>
      <w:r w:rsidRPr="00C9227A"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>Перевод полученных обучающимся баллов за выполнение экзаменационной работы в пятибалльную систему оценивания осуществляется с учетом приведенной ниже шкалы перевода.</w:t>
      </w:r>
      <w:proofErr w:type="gramEnd"/>
    </w:p>
    <w:p w:rsidR="00D303AD" w:rsidRPr="00C9227A" w:rsidRDefault="00D303AD" w:rsidP="00C9227A">
      <w:pPr>
        <w:overflowPunct w:val="0"/>
        <w:autoSpaceDE w:val="0"/>
        <w:autoSpaceDN w:val="0"/>
        <w:adjustRightInd w:val="0"/>
        <w:spacing w:after="0" w:line="240" w:lineRule="auto"/>
        <w:ind w:firstLine="567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C9227A" w:rsidRPr="00C9227A" w:rsidRDefault="00C9227A" w:rsidP="008C31CF">
      <w:pPr>
        <w:overflowPunct w:val="0"/>
        <w:autoSpaceDE w:val="0"/>
        <w:autoSpaceDN w:val="0"/>
        <w:adjustRightInd w:val="0"/>
        <w:spacing w:after="0" w:line="240" w:lineRule="auto"/>
        <w:ind w:firstLine="567"/>
        <w:jc w:val="center"/>
        <w:textAlignment w:val="baseline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C9227A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Шкала перевода первичных баллов в пятибалльную отметку (100-ые номера вариантов)</w:t>
      </w:r>
    </w:p>
    <w:tbl>
      <w:tblPr>
        <w:tblW w:w="0" w:type="auto"/>
        <w:jc w:val="center"/>
        <w:tblLook w:val="01E0" w:firstRow="1" w:lastRow="1" w:firstColumn="1" w:lastColumn="1" w:noHBand="0" w:noVBand="0"/>
      </w:tblPr>
      <w:tblGrid>
        <w:gridCol w:w="4427"/>
        <w:gridCol w:w="1260"/>
        <w:gridCol w:w="1260"/>
        <w:gridCol w:w="1260"/>
        <w:gridCol w:w="1469"/>
      </w:tblGrid>
      <w:tr w:rsidR="00C9227A" w:rsidRPr="00C9227A" w:rsidTr="00C9227A">
        <w:trPr>
          <w:jc w:val="center"/>
        </w:trPr>
        <w:tc>
          <w:tcPr>
            <w:tcW w:w="4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227A" w:rsidRPr="00C9227A" w:rsidRDefault="00C9227A" w:rsidP="00C9227A">
            <w:pPr>
              <w:overflowPunct w:val="0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C9227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Диапазон первичных баллов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227A" w:rsidRPr="00C9227A" w:rsidRDefault="00C9227A" w:rsidP="0049671D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C9227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0–3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227A" w:rsidRPr="00C9227A" w:rsidRDefault="00C9227A" w:rsidP="0049671D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C9227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4–6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227A" w:rsidRPr="00C9227A" w:rsidRDefault="00C9227A" w:rsidP="0049671D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C9227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7–9</w:t>
            </w:r>
          </w:p>
        </w:tc>
        <w:tc>
          <w:tcPr>
            <w:tcW w:w="1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227A" w:rsidRPr="00C9227A" w:rsidRDefault="00C9227A" w:rsidP="0049671D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C9227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10–14</w:t>
            </w:r>
          </w:p>
        </w:tc>
      </w:tr>
      <w:tr w:rsidR="00C9227A" w:rsidRPr="00C9227A" w:rsidTr="00C9227A">
        <w:trPr>
          <w:jc w:val="center"/>
        </w:trPr>
        <w:tc>
          <w:tcPr>
            <w:tcW w:w="4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227A" w:rsidRPr="00C9227A" w:rsidRDefault="00C9227A" w:rsidP="00C9227A">
            <w:pPr>
              <w:overflowPunct w:val="0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C9227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Отметка по пятибалльной шкале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227A" w:rsidRPr="00C9227A" w:rsidRDefault="00C9227A" w:rsidP="0049671D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C9227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227A" w:rsidRPr="00C9227A" w:rsidRDefault="00C9227A" w:rsidP="0049671D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C9227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227A" w:rsidRPr="00C9227A" w:rsidRDefault="00C9227A" w:rsidP="0049671D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C9227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227A" w:rsidRPr="00C9227A" w:rsidRDefault="00C9227A" w:rsidP="0049671D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C9227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</w:t>
            </w:r>
          </w:p>
        </w:tc>
      </w:tr>
    </w:tbl>
    <w:p w:rsidR="00C9227A" w:rsidRPr="00315A0E" w:rsidRDefault="00C9227A" w:rsidP="00F84720">
      <w:pPr>
        <w:overflowPunct w:val="0"/>
        <w:autoSpaceDE w:val="0"/>
        <w:autoSpaceDN w:val="0"/>
        <w:adjustRightInd w:val="0"/>
        <w:spacing w:after="0" w:line="240" w:lineRule="auto"/>
        <w:ind w:firstLine="567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1E4480" w:rsidRPr="00E34830" w:rsidRDefault="001E4480">
      <w:pPr>
        <w:pStyle w:val="2"/>
      </w:pPr>
      <w:bookmarkStart w:id="24" w:name="_Toc512527467"/>
      <w:r>
        <w:t>3.3</w:t>
      </w:r>
      <w:r w:rsidRPr="00315A0E">
        <w:t xml:space="preserve">. </w:t>
      </w:r>
      <w:r>
        <w:t xml:space="preserve">ГВЭ </w:t>
      </w:r>
      <w:r w:rsidRPr="00E34830">
        <w:t xml:space="preserve">по </w:t>
      </w:r>
      <w:r>
        <w:t>биологии</w:t>
      </w:r>
      <w:r w:rsidR="00666F97">
        <w:t xml:space="preserve"> (</w:t>
      </w:r>
      <w:r w:rsidR="00191CD8">
        <w:t>100-ые номера вариантов)</w:t>
      </w:r>
      <w:bookmarkEnd w:id="24"/>
    </w:p>
    <w:p w:rsidR="00315A0E" w:rsidRPr="00315A0E" w:rsidRDefault="00315A0E" w:rsidP="008C31CF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Экзаменационн</w:t>
      </w:r>
      <w:r w:rsidR="001E4480">
        <w:rPr>
          <w:rFonts w:ascii="Times New Roman" w:eastAsia="Times New Roman" w:hAnsi="Times New Roman" w:cs="Times New Roman"/>
          <w:sz w:val="26"/>
          <w:szCs w:val="26"/>
          <w:lang w:eastAsia="ru-RU"/>
        </w:rPr>
        <w:t>ая работа по биологии включает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40 заданий.</w:t>
      </w:r>
    </w:p>
    <w:p w:rsidR="00315A0E" w:rsidRPr="00315A0E" w:rsidRDefault="00315A0E" w:rsidP="008C31CF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Максимальное количество баллов, которое может получить </w:t>
      </w:r>
      <w:proofErr w:type="gramStart"/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экзаменуемый</w:t>
      </w:r>
      <w:proofErr w:type="gramEnd"/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за выполнение всей экзаменационной работы, – 52</w:t>
      </w:r>
      <w:r w:rsidR="00AE2BE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балла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</w:p>
    <w:p w:rsidR="00315A0E" w:rsidRDefault="00315A0E" w:rsidP="008C31CF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Calibri" w:hAnsi="Times New Roman" w:cs="Times New Roman"/>
          <w:sz w:val="26"/>
          <w:szCs w:val="26"/>
          <w:lang w:eastAsia="ru-RU"/>
        </w:rPr>
      </w:pPr>
      <w:proofErr w:type="gramStart"/>
      <w:r w:rsidRPr="00315A0E">
        <w:rPr>
          <w:rFonts w:ascii="Times New Roman" w:eastAsia="Calibri" w:hAnsi="Times New Roman" w:cs="Times New Roman"/>
          <w:sz w:val="26"/>
          <w:szCs w:val="26"/>
          <w:lang w:eastAsia="ru-RU"/>
        </w:rPr>
        <w:t>Перевод полученных обучающимся баллов за выполнение экзаменационной работы в пятибалльную систему оценивания осуществляется с учетом приведенной ниже шкалы перевода.</w:t>
      </w:r>
      <w:proofErr w:type="gramEnd"/>
    </w:p>
    <w:p w:rsidR="00D303AD" w:rsidRPr="00315A0E" w:rsidRDefault="00D303AD" w:rsidP="00315A0E">
      <w:pPr>
        <w:overflowPunct w:val="0"/>
        <w:autoSpaceDE w:val="0"/>
        <w:autoSpaceDN w:val="0"/>
        <w:adjustRightInd w:val="0"/>
        <w:spacing w:after="0" w:line="240" w:lineRule="auto"/>
        <w:ind w:firstLine="567"/>
        <w:jc w:val="both"/>
        <w:textAlignment w:val="baseline"/>
        <w:rPr>
          <w:rFonts w:ascii="Times New Roman" w:eastAsia="Calibri" w:hAnsi="Times New Roman" w:cs="Times New Roman"/>
          <w:sz w:val="26"/>
          <w:szCs w:val="26"/>
          <w:lang w:eastAsia="ru-RU"/>
        </w:rPr>
      </w:pPr>
    </w:p>
    <w:p w:rsidR="00315A0E" w:rsidRPr="00315A0E" w:rsidRDefault="00315A0E" w:rsidP="008C31CF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center"/>
        <w:textAlignment w:val="baseline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Шкала перевода первичных баллов в пятибалльную отметку</w:t>
      </w:r>
    </w:p>
    <w:tbl>
      <w:tblPr>
        <w:tblStyle w:val="130"/>
        <w:tblW w:w="0" w:type="auto"/>
        <w:tblInd w:w="108" w:type="dxa"/>
        <w:tblLook w:val="01E0" w:firstRow="1" w:lastRow="1" w:firstColumn="1" w:lastColumn="1" w:noHBand="0" w:noVBand="0"/>
      </w:tblPr>
      <w:tblGrid>
        <w:gridCol w:w="4319"/>
        <w:gridCol w:w="1260"/>
        <w:gridCol w:w="1260"/>
        <w:gridCol w:w="1260"/>
        <w:gridCol w:w="1682"/>
      </w:tblGrid>
      <w:tr w:rsidR="00315A0E" w:rsidRPr="00315A0E" w:rsidTr="001E4480">
        <w:tc>
          <w:tcPr>
            <w:tcW w:w="4319" w:type="dxa"/>
          </w:tcPr>
          <w:p w:rsidR="00315A0E" w:rsidRPr="00315A0E" w:rsidRDefault="00315A0E" w:rsidP="00315A0E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Диапазон первичных баллов</w:t>
            </w:r>
          </w:p>
        </w:tc>
        <w:tc>
          <w:tcPr>
            <w:tcW w:w="1260" w:type="dxa"/>
          </w:tcPr>
          <w:p w:rsidR="00315A0E" w:rsidRPr="00315A0E" w:rsidRDefault="00315A0E" w:rsidP="0049671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0–17</w:t>
            </w:r>
          </w:p>
        </w:tc>
        <w:tc>
          <w:tcPr>
            <w:tcW w:w="1260" w:type="dxa"/>
          </w:tcPr>
          <w:p w:rsidR="00315A0E" w:rsidRPr="00315A0E" w:rsidRDefault="00315A0E" w:rsidP="0049671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18–29</w:t>
            </w:r>
          </w:p>
        </w:tc>
        <w:tc>
          <w:tcPr>
            <w:tcW w:w="1260" w:type="dxa"/>
          </w:tcPr>
          <w:p w:rsidR="00315A0E" w:rsidRPr="00315A0E" w:rsidRDefault="00315A0E" w:rsidP="0049671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30–42</w:t>
            </w:r>
          </w:p>
        </w:tc>
        <w:tc>
          <w:tcPr>
            <w:tcW w:w="1682" w:type="dxa"/>
          </w:tcPr>
          <w:p w:rsidR="00315A0E" w:rsidRPr="00315A0E" w:rsidRDefault="00315A0E" w:rsidP="0049671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43-52</w:t>
            </w:r>
          </w:p>
        </w:tc>
      </w:tr>
      <w:tr w:rsidR="00315A0E" w:rsidRPr="00315A0E" w:rsidTr="001E4480">
        <w:tc>
          <w:tcPr>
            <w:tcW w:w="4319" w:type="dxa"/>
          </w:tcPr>
          <w:p w:rsidR="00315A0E" w:rsidRPr="00315A0E" w:rsidRDefault="00315A0E" w:rsidP="00315A0E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Отметка по пятибалльной шкале</w:t>
            </w:r>
          </w:p>
        </w:tc>
        <w:tc>
          <w:tcPr>
            <w:tcW w:w="1260" w:type="dxa"/>
          </w:tcPr>
          <w:p w:rsidR="00315A0E" w:rsidRPr="00315A0E" w:rsidRDefault="00315A0E" w:rsidP="0049671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260" w:type="dxa"/>
          </w:tcPr>
          <w:p w:rsidR="00315A0E" w:rsidRPr="00315A0E" w:rsidRDefault="00315A0E" w:rsidP="0049671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1260" w:type="dxa"/>
          </w:tcPr>
          <w:p w:rsidR="00315A0E" w:rsidRPr="00315A0E" w:rsidRDefault="00315A0E" w:rsidP="0049671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682" w:type="dxa"/>
          </w:tcPr>
          <w:p w:rsidR="00315A0E" w:rsidRPr="00315A0E" w:rsidRDefault="00315A0E" w:rsidP="0049671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</w:t>
            </w:r>
          </w:p>
        </w:tc>
      </w:tr>
    </w:tbl>
    <w:p w:rsidR="00BB28AE" w:rsidRDefault="00315A0E" w:rsidP="008C31CF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На выполнение экзаменационной работы </w:t>
      </w:r>
      <w:r w:rsidR="00AE2BE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по биологии 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отводится 3 часа </w:t>
      </w:r>
      <w:r w:rsidR="00AE2BE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           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(180 минут).</w:t>
      </w:r>
      <w:r w:rsidR="00663069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252E47">
        <w:rPr>
          <w:rFonts w:ascii="Times New Roman" w:eastAsia="Times New Roman" w:hAnsi="Times New Roman" w:cs="Times New Roman"/>
          <w:sz w:val="26"/>
          <w:szCs w:val="26"/>
          <w:lang w:eastAsia="ru-RU"/>
        </w:rPr>
        <w:t>С</w:t>
      </w:r>
      <w:r w:rsidR="00252E47" w:rsidRPr="00252E4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редства обучения и воспитания </w:t>
      </w:r>
      <w:r w:rsidR="004B58AD">
        <w:rPr>
          <w:rFonts w:ascii="Times New Roman" w:eastAsia="Times New Roman" w:hAnsi="Times New Roman" w:cs="Times New Roman"/>
          <w:sz w:val="26"/>
          <w:szCs w:val="26"/>
          <w:lang w:eastAsia="ru-RU"/>
        </w:rPr>
        <w:t>по биологии не используются.</w:t>
      </w:r>
    </w:p>
    <w:p w:rsidR="001E4480" w:rsidRPr="00E34830" w:rsidRDefault="001E4480" w:rsidP="008C31CF">
      <w:pPr>
        <w:pStyle w:val="2"/>
      </w:pPr>
      <w:bookmarkStart w:id="25" w:name="_Toc512527468"/>
      <w:r>
        <w:t>3.4</w:t>
      </w:r>
      <w:r w:rsidRPr="00315A0E">
        <w:t xml:space="preserve">. </w:t>
      </w:r>
      <w:r>
        <w:t xml:space="preserve">ГВЭ </w:t>
      </w:r>
      <w:r w:rsidRPr="00E34830">
        <w:t xml:space="preserve">по </w:t>
      </w:r>
      <w:r>
        <w:t>географии</w:t>
      </w:r>
      <w:r w:rsidR="00191CD8">
        <w:t xml:space="preserve"> </w:t>
      </w:r>
      <w:r w:rsidR="00191CD8" w:rsidRPr="00191CD8">
        <w:t>(100-ые номера вариантов)</w:t>
      </w:r>
      <w:bookmarkEnd w:id="25"/>
    </w:p>
    <w:p w:rsidR="00315A0E" w:rsidRPr="00315A0E" w:rsidRDefault="00315A0E" w:rsidP="008C31C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Каждый вариант экзаменационной работы содержит 26 заданий.</w:t>
      </w:r>
    </w:p>
    <w:p w:rsidR="00315A0E" w:rsidRPr="00315A0E" w:rsidRDefault="008F4227" w:rsidP="008C31CF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Максимальное количество баллов, которое может получить экзаменуемый за выполнение всей экзаменационной работы, </w:t>
      </w:r>
      <w:r w:rsidR="00315A0E" w:rsidRPr="00315A0E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– 31</w:t>
      </w:r>
      <w:r w:rsidR="00AE2BE1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 xml:space="preserve"> балл</w:t>
      </w:r>
      <w:r w:rsidR="00315A0E" w:rsidRPr="00315A0E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 xml:space="preserve">. </w:t>
      </w:r>
    </w:p>
    <w:p w:rsidR="00315A0E" w:rsidRDefault="00315A0E" w:rsidP="008C31CF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Calibri" w:hAnsi="Times New Roman" w:cs="Times New Roman"/>
          <w:sz w:val="26"/>
          <w:szCs w:val="26"/>
          <w:lang w:eastAsia="ru-RU"/>
        </w:rPr>
      </w:pPr>
      <w:proofErr w:type="gramStart"/>
      <w:r w:rsidRPr="00315A0E">
        <w:rPr>
          <w:rFonts w:ascii="Times New Roman" w:eastAsia="Calibri" w:hAnsi="Times New Roman" w:cs="Times New Roman"/>
          <w:sz w:val="26"/>
          <w:szCs w:val="26"/>
          <w:lang w:eastAsia="ru-RU"/>
        </w:rPr>
        <w:t>Перевод полученных обучающимся баллов за выполнение экзаменационной работы в пятибалльную систему оценивания осуществляется с учетом приведенной ниже шкалы перевода.</w:t>
      </w:r>
      <w:proofErr w:type="gramEnd"/>
    </w:p>
    <w:p w:rsidR="00D303AD" w:rsidRPr="00315A0E" w:rsidRDefault="00D303AD" w:rsidP="001E4480">
      <w:pPr>
        <w:overflowPunct w:val="0"/>
        <w:autoSpaceDE w:val="0"/>
        <w:autoSpaceDN w:val="0"/>
        <w:adjustRightInd w:val="0"/>
        <w:spacing w:after="0" w:line="240" w:lineRule="auto"/>
        <w:ind w:firstLine="567"/>
        <w:jc w:val="both"/>
        <w:textAlignment w:val="baseline"/>
        <w:rPr>
          <w:rFonts w:ascii="Times New Roman" w:eastAsia="Calibri" w:hAnsi="Times New Roman" w:cs="Times New Roman"/>
          <w:sz w:val="26"/>
          <w:szCs w:val="26"/>
          <w:lang w:eastAsia="ru-RU"/>
        </w:rPr>
      </w:pPr>
    </w:p>
    <w:p w:rsidR="00315A0E" w:rsidRPr="00315A0E" w:rsidRDefault="00315A0E" w:rsidP="008C31CF">
      <w:pPr>
        <w:overflowPunct w:val="0"/>
        <w:autoSpaceDE w:val="0"/>
        <w:autoSpaceDN w:val="0"/>
        <w:adjustRightInd w:val="0"/>
        <w:spacing w:after="0" w:line="240" w:lineRule="auto"/>
        <w:ind w:firstLine="567"/>
        <w:jc w:val="center"/>
        <w:textAlignment w:val="baseline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Шкала перевода первичных баллов в пятибалльную отметку</w:t>
      </w:r>
    </w:p>
    <w:tbl>
      <w:tblPr>
        <w:tblStyle w:val="130"/>
        <w:tblW w:w="0" w:type="auto"/>
        <w:tblInd w:w="108" w:type="dxa"/>
        <w:tblLook w:val="01E0" w:firstRow="1" w:lastRow="1" w:firstColumn="1" w:lastColumn="1" w:noHBand="0" w:noVBand="0"/>
      </w:tblPr>
      <w:tblGrid>
        <w:gridCol w:w="4319"/>
        <w:gridCol w:w="1260"/>
        <w:gridCol w:w="1260"/>
        <w:gridCol w:w="1260"/>
        <w:gridCol w:w="1682"/>
      </w:tblGrid>
      <w:tr w:rsidR="00315A0E" w:rsidRPr="00315A0E" w:rsidTr="001E4480">
        <w:tc>
          <w:tcPr>
            <w:tcW w:w="4319" w:type="dxa"/>
          </w:tcPr>
          <w:p w:rsidR="00315A0E" w:rsidRPr="00315A0E" w:rsidRDefault="00315A0E" w:rsidP="00315A0E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Диапазон первичных баллов</w:t>
            </w:r>
          </w:p>
        </w:tc>
        <w:tc>
          <w:tcPr>
            <w:tcW w:w="1260" w:type="dxa"/>
          </w:tcPr>
          <w:p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0–7</w:t>
            </w:r>
          </w:p>
        </w:tc>
        <w:tc>
          <w:tcPr>
            <w:tcW w:w="1260" w:type="dxa"/>
          </w:tcPr>
          <w:p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8–15</w:t>
            </w:r>
          </w:p>
        </w:tc>
        <w:tc>
          <w:tcPr>
            <w:tcW w:w="1260" w:type="dxa"/>
          </w:tcPr>
          <w:p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16–24</w:t>
            </w:r>
          </w:p>
        </w:tc>
        <w:tc>
          <w:tcPr>
            <w:tcW w:w="1682" w:type="dxa"/>
          </w:tcPr>
          <w:p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25–31</w:t>
            </w:r>
          </w:p>
        </w:tc>
      </w:tr>
      <w:tr w:rsidR="00315A0E" w:rsidRPr="00315A0E" w:rsidTr="001E4480">
        <w:tc>
          <w:tcPr>
            <w:tcW w:w="4319" w:type="dxa"/>
          </w:tcPr>
          <w:p w:rsidR="00315A0E" w:rsidRPr="00315A0E" w:rsidRDefault="00315A0E" w:rsidP="00315A0E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Отметка по пятибалльной шкале</w:t>
            </w:r>
          </w:p>
        </w:tc>
        <w:tc>
          <w:tcPr>
            <w:tcW w:w="1260" w:type="dxa"/>
          </w:tcPr>
          <w:p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260" w:type="dxa"/>
          </w:tcPr>
          <w:p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1260" w:type="dxa"/>
          </w:tcPr>
          <w:p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682" w:type="dxa"/>
          </w:tcPr>
          <w:p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</w:t>
            </w:r>
          </w:p>
        </w:tc>
      </w:tr>
    </w:tbl>
    <w:p w:rsidR="00315A0E" w:rsidRPr="001E4480" w:rsidRDefault="00315A0E" w:rsidP="008C31CF">
      <w:pPr>
        <w:tabs>
          <w:tab w:val="left" w:pos="9214"/>
        </w:tabs>
        <w:spacing w:after="0" w:line="240" w:lineRule="auto"/>
        <w:ind w:right="-57" w:firstLine="709"/>
        <w:jc w:val="both"/>
        <w:rPr>
          <w:rFonts w:ascii="Times New Roman" w:hAnsi="Times New Roman" w:cs="Times New Roman"/>
          <w:sz w:val="26"/>
          <w:szCs w:val="26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На выполнение экзаменационной работы по географии дается 2 часа</w:t>
      </w:r>
      <w:r w:rsidR="00605B30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30 минут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D303A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(150 минут). </w:t>
      </w:r>
      <w:r w:rsidR="00605B30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При выполнении заданий раз</w:t>
      </w:r>
      <w:r w:rsidR="00605B30">
        <w:rPr>
          <w:rFonts w:ascii="Times New Roman" w:eastAsia="Times New Roman" w:hAnsi="Times New Roman" w:cs="Times New Roman"/>
          <w:sz w:val="26"/>
          <w:szCs w:val="26"/>
          <w:lang w:eastAsia="ru-RU"/>
        </w:rPr>
        <w:t>решается пользоваться непрограммируемым калькулятором</w:t>
      </w:r>
      <w:r w:rsidR="00907055">
        <w:rPr>
          <w:rFonts w:ascii="Times New Roman" w:eastAsia="Times New Roman" w:hAnsi="Times New Roman" w:cs="Times New Roman"/>
          <w:sz w:val="26"/>
          <w:szCs w:val="26"/>
          <w:lang w:eastAsia="ru-RU"/>
        </w:rPr>
        <w:t>, географическими атласами для 7,8,9 и 10 классов.</w:t>
      </w:r>
    </w:p>
    <w:p w:rsidR="001E4480" w:rsidRPr="00E34830" w:rsidRDefault="001E4480" w:rsidP="008C31CF">
      <w:pPr>
        <w:pStyle w:val="2"/>
      </w:pPr>
      <w:bookmarkStart w:id="26" w:name="_Toc512527469"/>
      <w:r>
        <w:t>3.5</w:t>
      </w:r>
      <w:r w:rsidRPr="00315A0E">
        <w:t xml:space="preserve">. </w:t>
      </w:r>
      <w:r>
        <w:t xml:space="preserve">ГВЭ </w:t>
      </w:r>
      <w:r w:rsidRPr="00E34830">
        <w:t xml:space="preserve">по </w:t>
      </w:r>
      <w:r>
        <w:t>информатике и ИКТ</w:t>
      </w:r>
      <w:r w:rsidR="00191CD8">
        <w:t xml:space="preserve"> (100-ые номера вариантов)</w:t>
      </w:r>
      <w:bookmarkEnd w:id="26"/>
    </w:p>
    <w:p w:rsidR="00315A0E" w:rsidRPr="00315A0E" w:rsidRDefault="00315A0E" w:rsidP="008C31CF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</w:pPr>
      <w:r w:rsidRPr="00315A0E">
        <w:rPr>
          <w:rFonts w:ascii="Times New Roman" w:hAnsi="Times New Roman" w:cs="Times New Roman"/>
          <w:sz w:val="26"/>
          <w:szCs w:val="26"/>
        </w:rPr>
        <w:t xml:space="preserve">Каждый вариант экзаменационной работы включает 20 заданий, из которых </w:t>
      </w:r>
      <w:r w:rsidR="007305A6">
        <w:rPr>
          <w:rFonts w:ascii="Times New Roman" w:hAnsi="Times New Roman" w:cs="Times New Roman"/>
          <w:sz w:val="26"/>
          <w:szCs w:val="26"/>
        </w:rPr>
        <w:t xml:space="preserve">                   </w:t>
      </w:r>
      <w:r w:rsidRPr="00315A0E">
        <w:rPr>
          <w:rFonts w:ascii="Times New Roman" w:hAnsi="Times New Roman" w:cs="Times New Roman"/>
          <w:sz w:val="26"/>
          <w:szCs w:val="26"/>
        </w:rPr>
        <w:t xml:space="preserve">19 заданий с кратким ответом и 1 задание с развернутым ответом </w:t>
      </w:r>
      <w:r w:rsidRPr="00315A0E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t xml:space="preserve"> </w:t>
      </w:r>
    </w:p>
    <w:p w:rsidR="00315A0E" w:rsidRPr="00315A0E" w:rsidRDefault="00315A0E" w:rsidP="008C31CF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t xml:space="preserve">Максимальный балл, который может получить экзаменуемый </w:t>
      </w:r>
      <w:r w:rsidRPr="00315A0E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br/>
        <w:t>за выполнение всей экзаменационной работы, – 21</w:t>
      </w:r>
      <w:r w:rsidR="00AE2BE1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t xml:space="preserve"> балл</w:t>
      </w:r>
      <w:r w:rsidRPr="00315A0E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t>.</w:t>
      </w:r>
    </w:p>
    <w:p w:rsidR="00AE2BE1" w:rsidRDefault="00315A0E" w:rsidP="008C31CF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Calibri" w:hAnsi="Times New Roman" w:cs="Times New Roman"/>
          <w:sz w:val="26"/>
          <w:szCs w:val="26"/>
          <w:lang w:eastAsia="ru-RU"/>
        </w:rPr>
      </w:pPr>
      <w:proofErr w:type="gramStart"/>
      <w:r w:rsidRPr="00315A0E">
        <w:rPr>
          <w:rFonts w:ascii="Times New Roman" w:eastAsia="Calibri" w:hAnsi="Times New Roman" w:cs="Times New Roman"/>
          <w:sz w:val="26"/>
          <w:szCs w:val="26"/>
          <w:lang w:eastAsia="ru-RU"/>
        </w:rPr>
        <w:t>Перевод полученных обучающимся баллов за выполнение экзаменационной работы в пятибалльную систему оценивания осуществляется с учетом приведенной ниже шкалы перевода.</w:t>
      </w:r>
      <w:proofErr w:type="gramEnd"/>
    </w:p>
    <w:p w:rsidR="00D303AD" w:rsidRPr="00315A0E" w:rsidRDefault="00D303AD" w:rsidP="00F84720">
      <w:pPr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textAlignment w:val="baseline"/>
        <w:rPr>
          <w:rFonts w:ascii="Times New Roman" w:eastAsia="Calibri" w:hAnsi="Times New Roman" w:cs="Times New Roman"/>
          <w:sz w:val="26"/>
          <w:szCs w:val="26"/>
          <w:lang w:eastAsia="ru-RU"/>
        </w:rPr>
      </w:pPr>
    </w:p>
    <w:p w:rsidR="00315A0E" w:rsidRPr="00315A0E" w:rsidRDefault="00315A0E" w:rsidP="008C31CF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Шкала перевода первичных баллов в пятибалльную отметку</w:t>
      </w:r>
    </w:p>
    <w:tbl>
      <w:tblPr>
        <w:tblStyle w:val="130"/>
        <w:tblW w:w="0" w:type="auto"/>
        <w:tblInd w:w="108" w:type="dxa"/>
        <w:tblLook w:val="01E0" w:firstRow="1" w:lastRow="1" w:firstColumn="1" w:lastColumn="1" w:noHBand="0" w:noVBand="0"/>
      </w:tblPr>
      <w:tblGrid>
        <w:gridCol w:w="4319"/>
        <w:gridCol w:w="1260"/>
        <w:gridCol w:w="1260"/>
        <w:gridCol w:w="1260"/>
        <w:gridCol w:w="1682"/>
      </w:tblGrid>
      <w:tr w:rsidR="00315A0E" w:rsidRPr="00315A0E" w:rsidTr="001E4480">
        <w:tc>
          <w:tcPr>
            <w:tcW w:w="4319" w:type="dxa"/>
          </w:tcPr>
          <w:p w:rsidR="00315A0E" w:rsidRPr="00315A0E" w:rsidRDefault="00315A0E" w:rsidP="00315A0E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Диапазон первичных баллов</w:t>
            </w:r>
          </w:p>
        </w:tc>
        <w:tc>
          <w:tcPr>
            <w:tcW w:w="1260" w:type="dxa"/>
          </w:tcPr>
          <w:p w:rsidR="00315A0E" w:rsidRPr="00315A0E" w:rsidRDefault="00315A0E" w:rsidP="007305A6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0–6</w:t>
            </w:r>
          </w:p>
        </w:tc>
        <w:tc>
          <w:tcPr>
            <w:tcW w:w="1260" w:type="dxa"/>
            <w:vAlign w:val="center"/>
          </w:tcPr>
          <w:p w:rsidR="00315A0E" w:rsidRPr="00315A0E" w:rsidRDefault="00315A0E" w:rsidP="007305A6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7–12</w:t>
            </w:r>
          </w:p>
        </w:tc>
        <w:tc>
          <w:tcPr>
            <w:tcW w:w="1260" w:type="dxa"/>
            <w:vAlign w:val="center"/>
          </w:tcPr>
          <w:p w:rsidR="00315A0E" w:rsidRPr="00315A0E" w:rsidRDefault="00315A0E" w:rsidP="007305A6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13–17</w:t>
            </w:r>
          </w:p>
        </w:tc>
        <w:tc>
          <w:tcPr>
            <w:tcW w:w="1682" w:type="dxa"/>
            <w:vAlign w:val="center"/>
          </w:tcPr>
          <w:p w:rsidR="00315A0E" w:rsidRPr="00315A0E" w:rsidRDefault="00315A0E" w:rsidP="007305A6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18–21</w:t>
            </w:r>
          </w:p>
        </w:tc>
      </w:tr>
      <w:tr w:rsidR="00315A0E" w:rsidRPr="00315A0E" w:rsidTr="001E4480">
        <w:tc>
          <w:tcPr>
            <w:tcW w:w="4319" w:type="dxa"/>
          </w:tcPr>
          <w:p w:rsidR="00315A0E" w:rsidRPr="00315A0E" w:rsidRDefault="00315A0E" w:rsidP="00315A0E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Отметка по пятибалльной шкале</w:t>
            </w:r>
          </w:p>
        </w:tc>
        <w:tc>
          <w:tcPr>
            <w:tcW w:w="1260" w:type="dxa"/>
          </w:tcPr>
          <w:p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260" w:type="dxa"/>
          </w:tcPr>
          <w:p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1260" w:type="dxa"/>
          </w:tcPr>
          <w:p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682" w:type="dxa"/>
          </w:tcPr>
          <w:p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</w:t>
            </w:r>
          </w:p>
        </w:tc>
      </w:tr>
    </w:tbl>
    <w:p w:rsidR="00315A0E" w:rsidRPr="00315A0E" w:rsidRDefault="00315A0E" w:rsidP="008C31CF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На выполнение экзаменационной работы по информатике и ИКТ отводится </w:t>
      </w:r>
      <w:r w:rsidR="00605B30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          2 часа (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120 минут</w:t>
      </w:r>
      <w:r w:rsidR="00605B30">
        <w:rPr>
          <w:rFonts w:ascii="Times New Roman" w:eastAsia="Times New Roman" w:hAnsi="Times New Roman" w:cs="Times New Roman"/>
          <w:sz w:val="26"/>
          <w:szCs w:val="26"/>
          <w:lang w:eastAsia="ru-RU"/>
        </w:rPr>
        <w:t>)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</w:p>
    <w:p w:rsidR="00315A0E" w:rsidRPr="00AE00EF" w:rsidRDefault="00315A0E" w:rsidP="008C31CF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Экзаменационная работа выполняется без использования дополнительных материалов и оборудования. Использование компьютеров при выполнении задания не предполагается. Вычислительная сложность заданий не тр</w:t>
      </w:r>
      <w:r w:rsidR="00AE00EF">
        <w:rPr>
          <w:rFonts w:ascii="Times New Roman" w:eastAsia="Times New Roman" w:hAnsi="Times New Roman" w:cs="Times New Roman"/>
          <w:sz w:val="26"/>
          <w:szCs w:val="26"/>
          <w:lang w:eastAsia="ru-RU"/>
        </w:rPr>
        <w:t>ебует применения калькулятора.</w:t>
      </w:r>
    </w:p>
    <w:p w:rsidR="001E4480" w:rsidRPr="001E4480" w:rsidRDefault="001E4480">
      <w:pPr>
        <w:pStyle w:val="2"/>
      </w:pPr>
      <w:bookmarkStart w:id="27" w:name="_Toc512527470"/>
      <w:r>
        <w:t>3.6</w:t>
      </w:r>
      <w:r w:rsidRPr="00315A0E">
        <w:t xml:space="preserve">. </w:t>
      </w:r>
      <w:r>
        <w:t xml:space="preserve">ГВЭ </w:t>
      </w:r>
      <w:r w:rsidRPr="00E34830">
        <w:t xml:space="preserve">по </w:t>
      </w:r>
      <w:r>
        <w:t>истории</w:t>
      </w:r>
      <w:r w:rsidR="00191CD8">
        <w:t xml:space="preserve"> (100-ые номера вариантов)</w:t>
      </w:r>
      <w:bookmarkEnd w:id="27"/>
    </w:p>
    <w:p w:rsidR="00315A0E" w:rsidRPr="00315A0E" w:rsidRDefault="00315A0E" w:rsidP="00577D92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Каждый вариант экзаменационной работы состоит из двух частей 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br/>
        <w:t>и включает в себя 20 заданий, из которых 19 заданий с кратким ответом и 1 задание с развернутым ответом</w:t>
      </w:r>
      <w:r w:rsidR="00A76153">
        <w:t xml:space="preserve">, </w:t>
      </w:r>
      <w:r w:rsidR="00A7615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связанное </w:t>
      </w:r>
      <w:r w:rsidR="00A76153" w:rsidRPr="00A76153">
        <w:rPr>
          <w:rFonts w:ascii="Times New Roman" w:eastAsia="Times New Roman" w:hAnsi="Times New Roman" w:cs="Times New Roman"/>
          <w:sz w:val="26"/>
          <w:szCs w:val="26"/>
          <w:lang w:eastAsia="ru-RU"/>
        </w:rPr>
        <w:t>с анализом какой-либо исторической проблемы, ситуации.</w:t>
      </w:r>
    </w:p>
    <w:p w:rsidR="00315A0E" w:rsidRPr="00315A0E" w:rsidRDefault="008F4227" w:rsidP="001E4480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Максимальное количество баллов, которое может получить </w:t>
      </w:r>
      <w:proofErr w:type="gramStart"/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экзаменуемый</w:t>
      </w:r>
      <w:proofErr w:type="gramEnd"/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за выполнение всей экзаменационной работы, </w:t>
      </w:r>
      <w:r w:rsidR="00315A0E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– </w:t>
      </w:r>
      <w:r w:rsidR="00A76153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3</w:t>
      </w:r>
      <w:r w:rsidR="00A7615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4 </w:t>
      </w:r>
      <w:r w:rsidR="00CB5216">
        <w:rPr>
          <w:rFonts w:ascii="Times New Roman" w:eastAsia="Times New Roman" w:hAnsi="Times New Roman" w:cs="Times New Roman"/>
          <w:sz w:val="26"/>
          <w:szCs w:val="26"/>
          <w:lang w:eastAsia="ru-RU"/>
        </w:rPr>
        <w:t>балла</w:t>
      </w:r>
      <w:r w:rsidR="00315A0E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. </w:t>
      </w:r>
    </w:p>
    <w:p w:rsidR="00315A0E" w:rsidRDefault="00315A0E" w:rsidP="001E4480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Calibri" w:hAnsi="Times New Roman" w:cs="Times New Roman"/>
          <w:sz w:val="26"/>
          <w:szCs w:val="26"/>
          <w:lang w:eastAsia="ru-RU"/>
        </w:rPr>
      </w:pPr>
      <w:proofErr w:type="gramStart"/>
      <w:r w:rsidRPr="00315A0E">
        <w:rPr>
          <w:rFonts w:ascii="Times New Roman" w:eastAsia="Calibri" w:hAnsi="Times New Roman" w:cs="Times New Roman"/>
          <w:sz w:val="26"/>
          <w:szCs w:val="26"/>
          <w:lang w:eastAsia="ru-RU"/>
        </w:rPr>
        <w:t>Перевод полученных обучающимся баллов за выполнение экзаменационной работы в пятибалльную систему оценивания осуществляется с учетом приведенной ниже шкалы перевода.</w:t>
      </w:r>
      <w:proofErr w:type="gramEnd"/>
    </w:p>
    <w:p w:rsidR="00D303AD" w:rsidRPr="00315A0E" w:rsidRDefault="00D303AD" w:rsidP="001E4480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Calibri" w:hAnsi="Times New Roman" w:cs="Times New Roman"/>
          <w:sz w:val="26"/>
          <w:szCs w:val="26"/>
          <w:lang w:eastAsia="ru-RU"/>
        </w:rPr>
      </w:pPr>
    </w:p>
    <w:p w:rsidR="00315A0E" w:rsidRPr="00315A0E" w:rsidRDefault="00315A0E" w:rsidP="008C31CF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Шкала перевода первичных баллов в пятибалльную отметку</w:t>
      </w:r>
    </w:p>
    <w:tbl>
      <w:tblPr>
        <w:tblStyle w:val="130"/>
        <w:tblW w:w="0" w:type="auto"/>
        <w:tblInd w:w="108" w:type="dxa"/>
        <w:tblLook w:val="01E0" w:firstRow="1" w:lastRow="1" w:firstColumn="1" w:lastColumn="1" w:noHBand="0" w:noVBand="0"/>
      </w:tblPr>
      <w:tblGrid>
        <w:gridCol w:w="4319"/>
        <w:gridCol w:w="1260"/>
        <w:gridCol w:w="1260"/>
        <w:gridCol w:w="1260"/>
        <w:gridCol w:w="1682"/>
      </w:tblGrid>
      <w:tr w:rsidR="00315A0E" w:rsidRPr="00315A0E" w:rsidTr="001E4480">
        <w:trPr>
          <w:trHeight w:val="471"/>
        </w:trPr>
        <w:tc>
          <w:tcPr>
            <w:tcW w:w="4319" w:type="dxa"/>
          </w:tcPr>
          <w:p w:rsidR="00315A0E" w:rsidRPr="00315A0E" w:rsidRDefault="00315A0E" w:rsidP="001E4480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Диапазон первичных баллов</w:t>
            </w:r>
          </w:p>
        </w:tc>
        <w:tc>
          <w:tcPr>
            <w:tcW w:w="1260" w:type="dxa"/>
          </w:tcPr>
          <w:p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</w:rPr>
              <w:t>0–</w:t>
            </w:r>
            <w:r w:rsidR="00A76153">
              <w:rPr>
                <w:rFonts w:ascii="Times New Roman" w:eastAsia="Times New Roman" w:hAnsi="Times New Roman" w:cs="Times New Roman"/>
                <w:sz w:val="26"/>
                <w:szCs w:val="26"/>
              </w:rPr>
              <w:t>10</w:t>
            </w:r>
          </w:p>
        </w:tc>
        <w:tc>
          <w:tcPr>
            <w:tcW w:w="1260" w:type="dxa"/>
          </w:tcPr>
          <w:p w:rsidR="00315A0E" w:rsidRPr="00315A0E" w:rsidRDefault="00A76153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  <w:r w:rsidR="00315A0E" w:rsidRPr="00315A0E">
              <w:rPr>
                <w:rFonts w:ascii="Times New Roman" w:eastAsia="Times New Roman" w:hAnsi="Times New Roman" w:cs="Times New Roman"/>
                <w:sz w:val="26"/>
                <w:szCs w:val="26"/>
              </w:rPr>
              <w:t>–</w:t>
            </w: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>9</w:t>
            </w:r>
          </w:p>
        </w:tc>
        <w:tc>
          <w:tcPr>
            <w:tcW w:w="1260" w:type="dxa"/>
          </w:tcPr>
          <w:p w:rsidR="00315A0E" w:rsidRPr="00315A0E" w:rsidRDefault="00A76153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>20</w:t>
            </w:r>
            <w:r w:rsidR="00315A0E" w:rsidRPr="00315A0E">
              <w:rPr>
                <w:rFonts w:ascii="Times New Roman" w:eastAsia="Times New Roman" w:hAnsi="Times New Roman" w:cs="Times New Roman"/>
                <w:sz w:val="26"/>
                <w:szCs w:val="26"/>
              </w:rPr>
              <w:t>–</w:t>
            </w: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</w:rPr>
              <w:t>2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>7</w:t>
            </w:r>
          </w:p>
        </w:tc>
        <w:tc>
          <w:tcPr>
            <w:tcW w:w="1682" w:type="dxa"/>
          </w:tcPr>
          <w:p w:rsidR="00315A0E" w:rsidRPr="00315A0E" w:rsidRDefault="00A76153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</w:rPr>
              <w:t>2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>8</w:t>
            </w:r>
            <w:r w:rsidR="00315A0E" w:rsidRPr="00315A0E">
              <w:rPr>
                <w:rFonts w:ascii="Times New Roman" w:eastAsia="Times New Roman" w:hAnsi="Times New Roman" w:cs="Times New Roman"/>
                <w:sz w:val="26"/>
                <w:szCs w:val="26"/>
              </w:rPr>
              <w:t>–</w:t>
            </w: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</w:rPr>
              <w:t>3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>4</w:t>
            </w:r>
          </w:p>
        </w:tc>
      </w:tr>
      <w:tr w:rsidR="00315A0E" w:rsidRPr="00315A0E" w:rsidTr="001E4480">
        <w:tc>
          <w:tcPr>
            <w:tcW w:w="4319" w:type="dxa"/>
          </w:tcPr>
          <w:p w:rsidR="00315A0E" w:rsidRPr="00315A0E" w:rsidRDefault="00315A0E" w:rsidP="001E4480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Отметка по пятибалльной шкале</w:t>
            </w:r>
          </w:p>
        </w:tc>
        <w:tc>
          <w:tcPr>
            <w:tcW w:w="1260" w:type="dxa"/>
          </w:tcPr>
          <w:p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260" w:type="dxa"/>
          </w:tcPr>
          <w:p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1260" w:type="dxa"/>
          </w:tcPr>
          <w:p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682" w:type="dxa"/>
          </w:tcPr>
          <w:p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</w:t>
            </w:r>
          </w:p>
        </w:tc>
      </w:tr>
    </w:tbl>
    <w:p w:rsidR="00315A0E" w:rsidRPr="00315A0E" w:rsidRDefault="00315A0E" w:rsidP="00F84720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На выполнение экзаменационной работы по истории дается 3 часа (180 минут). </w:t>
      </w:r>
    </w:p>
    <w:p w:rsidR="00315A0E" w:rsidRPr="00315A0E" w:rsidRDefault="00252E47" w:rsidP="001E4480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С</w:t>
      </w:r>
      <w:r w:rsidRPr="00252E4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редства обучения и воспитания </w:t>
      </w:r>
      <w:r w:rsidR="00315A0E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не используются.</w:t>
      </w:r>
    </w:p>
    <w:p w:rsidR="001E4480" w:rsidRPr="00865902" w:rsidRDefault="001E4480">
      <w:pPr>
        <w:pStyle w:val="2"/>
      </w:pPr>
      <w:bookmarkStart w:id="28" w:name="_Toc512527471"/>
      <w:r w:rsidRPr="00865902">
        <w:t>3.7. ГВЭ по литературе</w:t>
      </w:r>
      <w:r w:rsidR="00191CD8" w:rsidRPr="00865902">
        <w:t xml:space="preserve"> (100-ые номера вариантов)</w:t>
      </w:r>
      <w:bookmarkEnd w:id="28"/>
    </w:p>
    <w:p w:rsidR="00315A0E" w:rsidRPr="00865902" w:rsidRDefault="00315A0E" w:rsidP="001E4480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865902">
        <w:rPr>
          <w:rFonts w:ascii="Times New Roman" w:eastAsia="Times New Roman" w:hAnsi="Times New Roman" w:cs="Times New Roman"/>
          <w:sz w:val="26"/>
          <w:szCs w:val="26"/>
          <w:lang w:eastAsia="ru-RU"/>
        </w:rPr>
        <w:t>Экзаменационная работа по литературе состоит из двух частей и включает в себя 16 заданий</w:t>
      </w:r>
      <w:r w:rsidR="003B7A3F" w:rsidRPr="00865902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</w:p>
    <w:p w:rsidR="00315A0E" w:rsidRPr="00865902" w:rsidRDefault="008F4227" w:rsidP="001E4480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86590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Максимальное количество баллов, которое может получить </w:t>
      </w:r>
      <w:proofErr w:type="gramStart"/>
      <w:r w:rsidRPr="00865902">
        <w:rPr>
          <w:rFonts w:ascii="Times New Roman" w:eastAsia="Times New Roman" w:hAnsi="Times New Roman" w:cs="Times New Roman"/>
          <w:sz w:val="26"/>
          <w:szCs w:val="26"/>
          <w:lang w:eastAsia="ru-RU"/>
        </w:rPr>
        <w:t>экзаменуемый</w:t>
      </w:r>
      <w:proofErr w:type="gramEnd"/>
      <w:r w:rsidRPr="0086590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за выполнение всей экзаменационной работы, </w:t>
      </w:r>
      <w:r w:rsidR="00315A0E" w:rsidRPr="00865902">
        <w:rPr>
          <w:rFonts w:ascii="Times New Roman" w:eastAsia="Times New Roman" w:hAnsi="Times New Roman" w:cs="Times New Roman"/>
          <w:sz w:val="26"/>
          <w:szCs w:val="26"/>
          <w:lang w:eastAsia="ru-RU"/>
        </w:rPr>
        <w:t>–</w:t>
      </w:r>
      <w:r w:rsidR="003B7A3F" w:rsidRPr="00865902">
        <w:rPr>
          <w:rFonts w:ascii="Times New Roman" w:eastAsia="Times New Roman" w:hAnsi="Times New Roman" w:cs="Times New Roman"/>
          <w:sz w:val="26"/>
          <w:szCs w:val="26"/>
          <w:lang w:eastAsia="ru-RU"/>
        </w:rPr>
        <w:t>4</w:t>
      </w:r>
      <w:r w:rsidR="00865902" w:rsidRPr="00D303AD">
        <w:rPr>
          <w:rFonts w:ascii="Times New Roman" w:eastAsia="Times New Roman" w:hAnsi="Times New Roman" w:cs="Times New Roman"/>
          <w:sz w:val="26"/>
          <w:szCs w:val="26"/>
          <w:lang w:eastAsia="ru-RU"/>
        </w:rPr>
        <w:t>4</w:t>
      </w:r>
      <w:r w:rsidR="00CB5216" w:rsidRPr="0086590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балл</w:t>
      </w:r>
      <w:r w:rsidR="00865902" w:rsidRPr="00D303AD">
        <w:rPr>
          <w:rFonts w:ascii="Times New Roman" w:eastAsia="Times New Roman" w:hAnsi="Times New Roman" w:cs="Times New Roman"/>
          <w:sz w:val="26"/>
          <w:szCs w:val="26"/>
          <w:lang w:eastAsia="ru-RU"/>
        </w:rPr>
        <w:t>а</w:t>
      </w:r>
      <w:r w:rsidR="00315A0E" w:rsidRPr="0086590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. </w:t>
      </w:r>
    </w:p>
    <w:p w:rsidR="00315A0E" w:rsidRDefault="00315A0E" w:rsidP="001E4480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Calibri" w:hAnsi="Times New Roman" w:cs="Times New Roman"/>
          <w:sz w:val="26"/>
          <w:szCs w:val="26"/>
          <w:lang w:eastAsia="ru-RU"/>
        </w:rPr>
      </w:pPr>
      <w:proofErr w:type="gramStart"/>
      <w:r w:rsidRPr="00865902">
        <w:rPr>
          <w:rFonts w:ascii="Times New Roman" w:eastAsia="Calibri" w:hAnsi="Times New Roman" w:cs="Times New Roman"/>
          <w:sz w:val="26"/>
          <w:szCs w:val="26"/>
          <w:lang w:eastAsia="ru-RU"/>
        </w:rPr>
        <w:t>Перевод полученных обучающимся баллов за выполнение экзаменационной работы в пятибалльную систему оценивания осуществляется с учетом приведенной ниже шкалы перевода.</w:t>
      </w:r>
      <w:proofErr w:type="gramEnd"/>
    </w:p>
    <w:p w:rsidR="00D303AD" w:rsidRPr="00865902" w:rsidRDefault="00D303AD" w:rsidP="001E4480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Calibri" w:hAnsi="Times New Roman" w:cs="Times New Roman"/>
          <w:sz w:val="26"/>
          <w:szCs w:val="26"/>
          <w:lang w:eastAsia="ru-RU"/>
        </w:rPr>
      </w:pPr>
    </w:p>
    <w:p w:rsidR="00315A0E" w:rsidRPr="00865902" w:rsidRDefault="00315A0E" w:rsidP="008C31CF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center"/>
        <w:textAlignment w:val="baseline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865902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Шкала перевода первичных баллов в пятибалльную отметку</w:t>
      </w:r>
    </w:p>
    <w:tbl>
      <w:tblPr>
        <w:tblStyle w:val="130"/>
        <w:tblW w:w="0" w:type="auto"/>
        <w:tblInd w:w="108" w:type="dxa"/>
        <w:tblLook w:val="01E0" w:firstRow="1" w:lastRow="1" w:firstColumn="1" w:lastColumn="1" w:noHBand="0" w:noVBand="0"/>
      </w:tblPr>
      <w:tblGrid>
        <w:gridCol w:w="4319"/>
        <w:gridCol w:w="1260"/>
        <w:gridCol w:w="1260"/>
        <w:gridCol w:w="1260"/>
        <w:gridCol w:w="1682"/>
      </w:tblGrid>
      <w:tr w:rsidR="00315A0E" w:rsidRPr="00865902" w:rsidTr="001E4480">
        <w:tc>
          <w:tcPr>
            <w:tcW w:w="4319" w:type="dxa"/>
          </w:tcPr>
          <w:p w:rsidR="00315A0E" w:rsidRPr="00865902" w:rsidRDefault="00315A0E" w:rsidP="001E4480">
            <w:pPr>
              <w:overflowPunct w:val="0"/>
              <w:autoSpaceDE w:val="0"/>
              <w:autoSpaceDN w:val="0"/>
              <w:adjustRightInd w:val="0"/>
              <w:spacing w:after="200" w:line="276" w:lineRule="auto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865902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Диапазон первичных баллов</w:t>
            </w:r>
          </w:p>
        </w:tc>
        <w:tc>
          <w:tcPr>
            <w:tcW w:w="1260" w:type="dxa"/>
            <w:vAlign w:val="center"/>
          </w:tcPr>
          <w:p w:rsidR="00315A0E" w:rsidRPr="00865902" w:rsidRDefault="00315A0E" w:rsidP="007305A6">
            <w:pPr>
              <w:overflowPunct w:val="0"/>
              <w:autoSpaceDE w:val="0"/>
              <w:autoSpaceDN w:val="0"/>
              <w:adjustRightInd w:val="0"/>
              <w:spacing w:after="200" w:line="276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865902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0–</w:t>
            </w:r>
            <w:r w:rsidR="003B7A3F" w:rsidRPr="00865902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10</w:t>
            </w:r>
          </w:p>
        </w:tc>
        <w:tc>
          <w:tcPr>
            <w:tcW w:w="1260" w:type="dxa"/>
            <w:vAlign w:val="center"/>
          </w:tcPr>
          <w:p w:rsidR="00315A0E" w:rsidRPr="00865902" w:rsidRDefault="003B7A3F" w:rsidP="007305A6">
            <w:pPr>
              <w:overflowPunct w:val="0"/>
              <w:autoSpaceDE w:val="0"/>
              <w:autoSpaceDN w:val="0"/>
              <w:adjustRightInd w:val="0"/>
              <w:spacing w:after="200" w:line="276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865902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11</w:t>
            </w:r>
            <w:r w:rsidR="00315A0E" w:rsidRPr="00865902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–</w:t>
            </w:r>
            <w:r w:rsidRPr="00865902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24</w:t>
            </w:r>
          </w:p>
        </w:tc>
        <w:tc>
          <w:tcPr>
            <w:tcW w:w="1260" w:type="dxa"/>
            <w:vAlign w:val="center"/>
          </w:tcPr>
          <w:p w:rsidR="00315A0E" w:rsidRPr="00865902" w:rsidRDefault="003B7A3F" w:rsidP="007305A6">
            <w:pPr>
              <w:overflowPunct w:val="0"/>
              <w:autoSpaceDE w:val="0"/>
              <w:autoSpaceDN w:val="0"/>
              <w:adjustRightInd w:val="0"/>
              <w:spacing w:after="200" w:line="276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865902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25</w:t>
            </w:r>
            <w:r w:rsidR="00315A0E" w:rsidRPr="00865902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–</w:t>
            </w:r>
            <w:r w:rsidRPr="00865902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35</w:t>
            </w:r>
          </w:p>
        </w:tc>
        <w:tc>
          <w:tcPr>
            <w:tcW w:w="1682" w:type="dxa"/>
            <w:vAlign w:val="center"/>
          </w:tcPr>
          <w:p w:rsidR="00315A0E" w:rsidRPr="00865902" w:rsidRDefault="003B7A3F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865902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36</w:t>
            </w:r>
            <w:r w:rsidR="00315A0E" w:rsidRPr="00865902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–</w:t>
            </w:r>
            <w:r w:rsidRPr="00865902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</w:t>
            </w:r>
            <w:r w:rsidR="00865902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</w:t>
            </w:r>
          </w:p>
        </w:tc>
      </w:tr>
      <w:tr w:rsidR="00315A0E" w:rsidRPr="00865902" w:rsidTr="001E4480">
        <w:tc>
          <w:tcPr>
            <w:tcW w:w="4319" w:type="dxa"/>
          </w:tcPr>
          <w:p w:rsidR="00315A0E" w:rsidRPr="00865902" w:rsidRDefault="00315A0E" w:rsidP="001E4480">
            <w:pPr>
              <w:overflowPunct w:val="0"/>
              <w:autoSpaceDE w:val="0"/>
              <w:autoSpaceDN w:val="0"/>
              <w:adjustRightInd w:val="0"/>
              <w:spacing w:after="200" w:line="276" w:lineRule="auto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865902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Отметка по пятибалльной шкале</w:t>
            </w:r>
          </w:p>
        </w:tc>
        <w:tc>
          <w:tcPr>
            <w:tcW w:w="1260" w:type="dxa"/>
          </w:tcPr>
          <w:p w:rsidR="00315A0E" w:rsidRPr="00865902" w:rsidRDefault="007305A6" w:rsidP="007305A6">
            <w:pPr>
              <w:tabs>
                <w:tab w:val="right" w:pos="1044"/>
              </w:tabs>
              <w:overflowPunct w:val="0"/>
              <w:autoSpaceDE w:val="0"/>
              <w:autoSpaceDN w:val="0"/>
              <w:adjustRightInd w:val="0"/>
              <w:spacing w:after="120"/>
              <w:ind w:left="-414" w:hanging="72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             </w:t>
            </w:r>
            <w:r w:rsidR="00315A0E" w:rsidRPr="00865902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260" w:type="dxa"/>
          </w:tcPr>
          <w:p w:rsidR="00315A0E" w:rsidRPr="00865902" w:rsidRDefault="007305A6" w:rsidP="007305A6">
            <w:pPr>
              <w:tabs>
                <w:tab w:val="left" w:pos="709"/>
              </w:tabs>
              <w:overflowPunct w:val="0"/>
              <w:autoSpaceDE w:val="0"/>
              <w:autoSpaceDN w:val="0"/>
              <w:adjustRightInd w:val="0"/>
              <w:spacing w:after="120"/>
              <w:ind w:left="-414" w:hanging="72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               </w:t>
            </w:r>
            <w:r w:rsidR="00315A0E" w:rsidRPr="00865902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1260" w:type="dxa"/>
          </w:tcPr>
          <w:p w:rsidR="00315A0E" w:rsidRPr="00865902" w:rsidRDefault="007305A6" w:rsidP="007305A6">
            <w:pPr>
              <w:tabs>
                <w:tab w:val="left" w:pos="709"/>
              </w:tabs>
              <w:overflowPunct w:val="0"/>
              <w:autoSpaceDE w:val="0"/>
              <w:autoSpaceDN w:val="0"/>
              <w:adjustRightInd w:val="0"/>
              <w:spacing w:after="120"/>
              <w:ind w:left="-414" w:hanging="72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                </w:t>
            </w:r>
            <w:r w:rsidR="00315A0E" w:rsidRPr="00865902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682" w:type="dxa"/>
          </w:tcPr>
          <w:p w:rsidR="00315A0E" w:rsidRPr="00865902" w:rsidRDefault="007305A6" w:rsidP="007305A6">
            <w:pPr>
              <w:tabs>
                <w:tab w:val="left" w:pos="709"/>
              </w:tabs>
              <w:overflowPunct w:val="0"/>
              <w:autoSpaceDE w:val="0"/>
              <w:autoSpaceDN w:val="0"/>
              <w:adjustRightInd w:val="0"/>
              <w:spacing w:after="120"/>
              <w:ind w:left="-414" w:hanging="72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               </w:t>
            </w:r>
            <w:r w:rsidR="00315A0E" w:rsidRPr="00865902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</w:t>
            </w:r>
          </w:p>
        </w:tc>
      </w:tr>
    </w:tbl>
    <w:p w:rsidR="00315A0E" w:rsidRPr="00865902" w:rsidRDefault="00315A0E" w:rsidP="001E4480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865902">
        <w:rPr>
          <w:rFonts w:ascii="Times New Roman" w:eastAsia="Times New Roman" w:hAnsi="Times New Roman" w:cs="Times New Roman"/>
          <w:sz w:val="26"/>
          <w:szCs w:val="26"/>
          <w:lang w:eastAsia="ru-RU"/>
        </w:rPr>
        <w:t>Продолжите</w:t>
      </w:r>
      <w:r w:rsidR="00AE49F4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льность экзамена по литературе </w:t>
      </w:r>
      <w:r w:rsidR="00605B30" w:rsidRPr="00865902">
        <w:rPr>
          <w:rFonts w:ascii="Times New Roman" w:eastAsia="Times New Roman" w:hAnsi="Times New Roman" w:cs="Times New Roman"/>
          <w:sz w:val="26"/>
          <w:szCs w:val="26"/>
          <w:lang w:eastAsia="ru-RU"/>
        </w:rPr>
        <w:t>3 часа (</w:t>
      </w:r>
      <w:r w:rsidRPr="00865902">
        <w:rPr>
          <w:rFonts w:ascii="Times New Roman" w:eastAsia="Times New Roman" w:hAnsi="Times New Roman" w:cs="Times New Roman"/>
          <w:sz w:val="26"/>
          <w:szCs w:val="26"/>
          <w:lang w:eastAsia="ru-RU"/>
        </w:rPr>
        <w:t>180 минут</w:t>
      </w:r>
      <w:r w:rsidR="00605B30" w:rsidRPr="00865902">
        <w:rPr>
          <w:rFonts w:ascii="Times New Roman" w:eastAsia="Times New Roman" w:hAnsi="Times New Roman" w:cs="Times New Roman"/>
          <w:sz w:val="26"/>
          <w:szCs w:val="26"/>
          <w:lang w:eastAsia="ru-RU"/>
        </w:rPr>
        <w:t>)</w:t>
      </w:r>
      <w:r w:rsidRPr="00865902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</w:p>
    <w:p w:rsidR="00315A0E" w:rsidRPr="004B58AD" w:rsidRDefault="00252E47" w:rsidP="004B58A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86590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Средства обучения и воспитания </w:t>
      </w:r>
      <w:r w:rsidR="004B58AD" w:rsidRPr="00865902">
        <w:rPr>
          <w:rFonts w:ascii="Times New Roman" w:eastAsia="Times New Roman" w:hAnsi="Times New Roman" w:cs="Times New Roman"/>
          <w:sz w:val="26"/>
          <w:szCs w:val="26"/>
          <w:lang w:eastAsia="ru-RU"/>
        </w:rPr>
        <w:t>не используются.</w:t>
      </w:r>
    </w:p>
    <w:p w:rsidR="00AE0E27" w:rsidRPr="001E4480" w:rsidRDefault="00AE0E27">
      <w:pPr>
        <w:pStyle w:val="2"/>
      </w:pPr>
      <w:bookmarkStart w:id="29" w:name="_Toc512527472"/>
      <w:r>
        <w:t>3.8</w:t>
      </w:r>
      <w:r w:rsidRPr="00315A0E">
        <w:t xml:space="preserve">. </w:t>
      </w:r>
      <w:r>
        <w:t xml:space="preserve">ГВЭ </w:t>
      </w:r>
      <w:r w:rsidRPr="00E34830">
        <w:t xml:space="preserve">по </w:t>
      </w:r>
      <w:r>
        <w:t>обществознанию</w:t>
      </w:r>
      <w:r w:rsidR="00191CD8">
        <w:t xml:space="preserve"> (100-ые номера вариантов)</w:t>
      </w:r>
      <w:bookmarkEnd w:id="29"/>
    </w:p>
    <w:p w:rsidR="00315A0E" w:rsidRPr="00315A0E" w:rsidRDefault="00315A0E" w:rsidP="00AE0E27">
      <w:pPr>
        <w:suppressAutoHyphens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zh-CN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zh-CN"/>
        </w:rPr>
        <w:t>Каждый вариант экзаменационной работы включает 21 задание.</w:t>
      </w:r>
    </w:p>
    <w:p w:rsidR="00315A0E" w:rsidRPr="00315A0E" w:rsidRDefault="008F4227" w:rsidP="00AE0E27">
      <w:pPr>
        <w:suppressAutoHyphens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zh-CN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 xml:space="preserve">Максимальное количество баллов, которое может получить </w:t>
      </w:r>
      <w:proofErr w:type="gramStart"/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экзаменуемый</w:t>
      </w:r>
      <w:proofErr w:type="gramEnd"/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за выполнение всей экзаменационной работы,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- </w:t>
      </w:r>
      <w:r w:rsidR="00315A0E" w:rsidRPr="00315A0E">
        <w:rPr>
          <w:rFonts w:ascii="Times New Roman" w:eastAsia="Times New Roman" w:hAnsi="Times New Roman" w:cs="Times New Roman"/>
          <w:sz w:val="26"/>
          <w:szCs w:val="26"/>
          <w:lang w:eastAsia="zh-CN"/>
        </w:rPr>
        <w:t>24 балла.</w:t>
      </w:r>
    </w:p>
    <w:p w:rsidR="00315A0E" w:rsidRDefault="00315A0E" w:rsidP="00AE0E27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Calibri" w:hAnsi="Times New Roman" w:cs="Times New Roman"/>
          <w:sz w:val="26"/>
          <w:szCs w:val="26"/>
          <w:lang w:eastAsia="ru-RU"/>
        </w:rPr>
      </w:pPr>
      <w:proofErr w:type="gramStart"/>
      <w:r w:rsidRPr="00315A0E">
        <w:rPr>
          <w:rFonts w:ascii="Times New Roman" w:eastAsia="Calibri" w:hAnsi="Times New Roman" w:cs="Times New Roman"/>
          <w:sz w:val="26"/>
          <w:szCs w:val="26"/>
          <w:lang w:eastAsia="ru-RU"/>
        </w:rPr>
        <w:t>Перевод полученных обучающимся баллов за выпо</w:t>
      </w:r>
      <w:r w:rsidR="00CF2F03">
        <w:rPr>
          <w:rFonts w:ascii="Times New Roman" w:eastAsia="Calibri" w:hAnsi="Times New Roman" w:cs="Times New Roman"/>
          <w:sz w:val="26"/>
          <w:szCs w:val="26"/>
          <w:lang w:eastAsia="ru-RU"/>
        </w:rPr>
        <w:t xml:space="preserve">лнение экзаменационной работы в </w:t>
      </w:r>
      <w:r w:rsidRPr="00315A0E">
        <w:rPr>
          <w:rFonts w:ascii="Times New Roman" w:eastAsia="Calibri" w:hAnsi="Times New Roman" w:cs="Times New Roman"/>
          <w:sz w:val="26"/>
          <w:szCs w:val="26"/>
          <w:lang w:eastAsia="ru-RU"/>
        </w:rPr>
        <w:t>пятибалльную систему оценивания осуществляется с учетом приведенной ниже шкалы перевода.</w:t>
      </w:r>
      <w:proofErr w:type="gramEnd"/>
    </w:p>
    <w:p w:rsidR="00D303AD" w:rsidRPr="00315A0E" w:rsidRDefault="00D303AD" w:rsidP="00AE0E27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Calibri" w:hAnsi="Times New Roman" w:cs="Times New Roman"/>
          <w:sz w:val="26"/>
          <w:szCs w:val="26"/>
          <w:lang w:eastAsia="ru-RU"/>
        </w:rPr>
      </w:pPr>
    </w:p>
    <w:p w:rsidR="00315A0E" w:rsidRPr="00315A0E" w:rsidRDefault="00315A0E" w:rsidP="008C31CF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center"/>
        <w:textAlignment w:val="baseline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Шкала перевода первичных баллов в пятибалльную отметку</w:t>
      </w:r>
    </w:p>
    <w:tbl>
      <w:tblPr>
        <w:tblStyle w:val="130"/>
        <w:tblW w:w="0" w:type="auto"/>
        <w:tblInd w:w="108" w:type="dxa"/>
        <w:tblLook w:val="01E0" w:firstRow="1" w:lastRow="1" w:firstColumn="1" w:lastColumn="1" w:noHBand="0" w:noVBand="0"/>
      </w:tblPr>
      <w:tblGrid>
        <w:gridCol w:w="4319"/>
        <w:gridCol w:w="1260"/>
        <w:gridCol w:w="1260"/>
        <w:gridCol w:w="1260"/>
        <w:gridCol w:w="1682"/>
      </w:tblGrid>
      <w:tr w:rsidR="00315A0E" w:rsidRPr="00315A0E" w:rsidTr="00F84720">
        <w:tc>
          <w:tcPr>
            <w:tcW w:w="4319" w:type="dxa"/>
          </w:tcPr>
          <w:p w:rsidR="00315A0E" w:rsidRPr="00315A0E" w:rsidRDefault="00315A0E" w:rsidP="00AE0E27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Диапазон первичных баллов</w:t>
            </w:r>
          </w:p>
        </w:tc>
        <w:tc>
          <w:tcPr>
            <w:tcW w:w="1260" w:type="dxa"/>
          </w:tcPr>
          <w:p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0–5</w:t>
            </w:r>
          </w:p>
        </w:tc>
        <w:tc>
          <w:tcPr>
            <w:tcW w:w="1260" w:type="dxa"/>
          </w:tcPr>
          <w:p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6–11</w:t>
            </w:r>
          </w:p>
        </w:tc>
        <w:tc>
          <w:tcPr>
            <w:tcW w:w="1260" w:type="dxa"/>
          </w:tcPr>
          <w:p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12–17</w:t>
            </w:r>
          </w:p>
        </w:tc>
        <w:tc>
          <w:tcPr>
            <w:tcW w:w="1682" w:type="dxa"/>
          </w:tcPr>
          <w:p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18–24</w:t>
            </w:r>
          </w:p>
        </w:tc>
      </w:tr>
      <w:tr w:rsidR="00315A0E" w:rsidRPr="00315A0E" w:rsidTr="00F84720">
        <w:tc>
          <w:tcPr>
            <w:tcW w:w="4319" w:type="dxa"/>
          </w:tcPr>
          <w:p w:rsidR="00315A0E" w:rsidRPr="00315A0E" w:rsidRDefault="00315A0E" w:rsidP="00AE0E27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Отметка по пятибалльной шкале</w:t>
            </w:r>
          </w:p>
        </w:tc>
        <w:tc>
          <w:tcPr>
            <w:tcW w:w="1260" w:type="dxa"/>
          </w:tcPr>
          <w:p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260" w:type="dxa"/>
          </w:tcPr>
          <w:p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1260" w:type="dxa"/>
          </w:tcPr>
          <w:p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682" w:type="dxa"/>
          </w:tcPr>
          <w:p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</w:t>
            </w:r>
          </w:p>
        </w:tc>
      </w:tr>
    </w:tbl>
    <w:p w:rsidR="00315A0E" w:rsidRPr="00315A0E" w:rsidRDefault="00315A0E" w:rsidP="00F84720">
      <w:pPr>
        <w:suppressAutoHyphens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zh-CN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zh-CN"/>
        </w:rPr>
        <w:t xml:space="preserve">На выполнение экзаменационной работы </w:t>
      </w:r>
      <w:r w:rsidR="00CB5216">
        <w:rPr>
          <w:rFonts w:ascii="Times New Roman" w:eastAsia="Times New Roman" w:hAnsi="Times New Roman" w:cs="Times New Roman"/>
          <w:sz w:val="26"/>
          <w:szCs w:val="26"/>
          <w:lang w:eastAsia="zh-CN"/>
        </w:rPr>
        <w:t xml:space="preserve">по обществознанию 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zh-CN"/>
        </w:rPr>
        <w:t>отводится 3</w:t>
      </w:r>
      <w:r w:rsidR="00605B30">
        <w:rPr>
          <w:rFonts w:ascii="Times New Roman" w:eastAsia="Times New Roman" w:hAnsi="Times New Roman" w:cs="Times New Roman"/>
          <w:sz w:val="26"/>
          <w:szCs w:val="26"/>
          <w:lang w:eastAsia="zh-CN"/>
        </w:rPr>
        <w:t xml:space="preserve"> </w:t>
      </w:r>
      <w:r w:rsidR="0054203D">
        <w:rPr>
          <w:rFonts w:ascii="Times New Roman" w:eastAsia="Times New Roman" w:hAnsi="Times New Roman" w:cs="Times New Roman"/>
          <w:sz w:val="26"/>
          <w:szCs w:val="26"/>
          <w:lang w:eastAsia="zh-CN"/>
        </w:rPr>
        <w:t xml:space="preserve">часа 55 минут 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zh-CN"/>
        </w:rPr>
        <w:t>(235 минут).</w:t>
      </w:r>
    </w:p>
    <w:p w:rsidR="00315A0E" w:rsidRPr="00AE0E27" w:rsidRDefault="00252E47" w:rsidP="00AE0E27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С</w:t>
      </w:r>
      <w:r w:rsidRPr="00252E4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редства обучения и воспитания </w:t>
      </w:r>
      <w:r w:rsidR="00AE0E27">
        <w:rPr>
          <w:rFonts w:ascii="Times New Roman" w:eastAsia="Times New Roman" w:hAnsi="Times New Roman" w:cs="Times New Roman"/>
          <w:sz w:val="26"/>
          <w:szCs w:val="26"/>
          <w:lang w:eastAsia="ru-RU"/>
        </w:rPr>
        <w:t>не используются.</w:t>
      </w:r>
    </w:p>
    <w:p w:rsidR="00AE0E27" w:rsidRPr="001E4480" w:rsidRDefault="00AE0E27">
      <w:pPr>
        <w:pStyle w:val="2"/>
      </w:pPr>
      <w:bookmarkStart w:id="30" w:name="_Toc512527473"/>
      <w:r>
        <w:t>3.9</w:t>
      </w:r>
      <w:r w:rsidRPr="00315A0E">
        <w:t xml:space="preserve">. </w:t>
      </w:r>
      <w:r>
        <w:t xml:space="preserve">ГВЭ </w:t>
      </w:r>
      <w:r w:rsidRPr="00E34830">
        <w:t xml:space="preserve">по </w:t>
      </w:r>
      <w:r>
        <w:t>физике</w:t>
      </w:r>
      <w:r w:rsidR="00191CD8">
        <w:t xml:space="preserve"> (100-ые номера вариантов)</w:t>
      </w:r>
      <w:bookmarkEnd w:id="30"/>
    </w:p>
    <w:p w:rsidR="00315A0E" w:rsidRPr="00315A0E" w:rsidRDefault="00315A0E" w:rsidP="00AE0E27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Каждый вариант экзаменационной работы включает 21 задание. </w:t>
      </w:r>
    </w:p>
    <w:p w:rsidR="00315A0E" w:rsidRPr="00315A0E" w:rsidRDefault="008F4227" w:rsidP="00AE0E27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Максимальное количество баллов, которое может получить </w:t>
      </w:r>
      <w:proofErr w:type="gramStart"/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экзаменуемый</w:t>
      </w:r>
      <w:proofErr w:type="gramEnd"/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за выполнение всей экзаменационной работы, </w:t>
      </w:r>
      <w:r w:rsidR="00CB521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- </w:t>
      </w:r>
      <w:r w:rsidR="00315A0E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27 баллов. </w:t>
      </w:r>
    </w:p>
    <w:p w:rsidR="00315A0E" w:rsidRDefault="00315A0E" w:rsidP="00AE0E27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Calibri" w:hAnsi="Times New Roman" w:cs="Times New Roman"/>
          <w:sz w:val="26"/>
          <w:szCs w:val="26"/>
          <w:lang w:eastAsia="ru-RU"/>
        </w:rPr>
      </w:pPr>
      <w:proofErr w:type="gramStart"/>
      <w:r w:rsidRPr="00315A0E">
        <w:rPr>
          <w:rFonts w:ascii="Times New Roman" w:eastAsia="Calibri" w:hAnsi="Times New Roman" w:cs="Times New Roman"/>
          <w:sz w:val="26"/>
          <w:szCs w:val="26"/>
          <w:lang w:eastAsia="ru-RU"/>
        </w:rPr>
        <w:t>Перевод полученных обучающимся баллов за выполнение экзаменационной работы в пятибалльную систему оценивания осуществляется с учетом приведенной ниже шкалы перевода.</w:t>
      </w:r>
      <w:proofErr w:type="gramEnd"/>
    </w:p>
    <w:p w:rsidR="00D303AD" w:rsidRPr="00315A0E" w:rsidRDefault="00D303AD" w:rsidP="00AE0E27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Calibri" w:hAnsi="Times New Roman" w:cs="Times New Roman"/>
          <w:sz w:val="26"/>
          <w:szCs w:val="26"/>
          <w:lang w:eastAsia="ru-RU"/>
        </w:rPr>
      </w:pPr>
    </w:p>
    <w:p w:rsidR="00315A0E" w:rsidRPr="00315A0E" w:rsidRDefault="00315A0E" w:rsidP="008C31CF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center"/>
        <w:textAlignment w:val="baseline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Шкала перевода первичных баллов в пятибалльную отметку</w:t>
      </w:r>
    </w:p>
    <w:tbl>
      <w:tblPr>
        <w:tblStyle w:val="130"/>
        <w:tblW w:w="0" w:type="auto"/>
        <w:tblLook w:val="01E0" w:firstRow="1" w:lastRow="1" w:firstColumn="1" w:lastColumn="1" w:noHBand="0" w:noVBand="0"/>
      </w:tblPr>
      <w:tblGrid>
        <w:gridCol w:w="4427"/>
        <w:gridCol w:w="1260"/>
        <w:gridCol w:w="1260"/>
        <w:gridCol w:w="1260"/>
        <w:gridCol w:w="1682"/>
      </w:tblGrid>
      <w:tr w:rsidR="00315A0E" w:rsidRPr="00315A0E" w:rsidTr="00AE0E27">
        <w:tc>
          <w:tcPr>
            <w:tcW w:w="4427" w:type="dxa"/>
          </w:tcPr>
          <w:p w:rsidR="00315A0E" w:rsidRPr="00315A0E" w:rsidRDefault="00315A0E" w:rsidP="00AE0E27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Диапазон первичных баллов</w:t>
            </w:r>
          </w:p>
        </w:tc>
        <w:tc>
          <w:tcPr>
            <w:tcW w:w="1260" w:type="dxa"/>
          </w:tcPr>
          <w:p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0–6</w:t>
            </w:r>
          </w:p>
        </w:tc>
        <w:tc>
          <w:tcPr>
            <w:tcW w:w="1260" w:type="dxa"/>
          </w:tcPr>
          <w:p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7–13</w:t>
            </w:r>
          </w:p>
        </w:tc>
        <w:tc>
          <w:tcPr>
            <w:tcW w:w="1260" w:type="dxa"/>
          </w:tcPr>
          <w:p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14–20</w:t>
            </w:r>
          </w:p>
        </w:tc>
        <w:tc>
          <w:tcPr>
            <w:tcW w:w="1682" w:type="dxa"/>
          </w:tcPr>
          <w:p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21–27</w:t>
            </w:r>
          </w:p>
        </w:tc>
      </w:tr>
      <w:tr w:rsidR="00315A0E" w:rsidRPr="00315A0E" w:rsidTr="00AE0E27">
        <w:tc>
          <w:tcPr>
            <w:tcW w:w="4427" w:type="dxa"/>
          </w:tcPr>
          <w:p w:rsidR="00315A0E" w:rsidRPr="00315A0E" w:rsidRDefault="00315A0E" w:rsidP="00AE0E27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Отметка по пятибалльной шкале</w:t>
            </w:r>
          </w:p>
        </w:tc>
        <w:tc>
          <w:tcPr>
            <w:tcW w:w="1260" w:type="dxa"/>
          </w:tcPr>
          <w:p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260" w:type="dxa"/>
          </w:tcPr>
          <w:p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1260" w:type="dxa"/>
          </w:tcPr>
          <w:p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682" w:type="dxa"/>
          </w:tcPr>
          <w:p w:rsidR="00315A0E" w:rsidRPr="00315A0E" w:rsidRDefault="00315A0E" w:rsidP="007305A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</w:t>
            </w:r>
          </w:p>
        </w:tc>
      </w:tr>
    </w:tbl>
    <w:p w:rsidR="00315A0E" w:rsidRPr="00315A0E" w:rsidRDefault="00315A0E" w:rsidP="004B58A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На выполнение экзаменационной работы по физике </w:t>
      </w:r>
      <w:r w:rsidR="00CB5216">
        <w:rPr>
          <w:rFonts w:ascii="Times New Roman" w:eastAsia="Times New Roman" w:hAnsi="Times New Roman" w:cs="Times New Roman"/>
          <w:sz w:val="26"/>
          <w:szCs w:val="26"/>
          <w:lang w:eastAsia="ru-RU"/>
        </w:rPr>
        <w:t>отводится</w:t>
      </w:r>
      <w:r w:rsidR="00CB5216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605B30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3 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часа</w:t>
      </w:r>
      <w:r w:rsidR="00605B30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30 минут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(210 минут).  </w:t>
      </w:r>
    </w:p>
    <w:p w:rsidR="00315A0E" w:rsidRPr="00AE0E27" w:rsidRDefault="00315A0E" w:rsidP="00AE0E27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Используетс</w:t>
      </w:r>
      <w:r w:rsidR="00CB39C6">
        <w:rPr>
          <w:rFonts w:ascii="Times New Roman" w:eastAsia="Times New Roman" w:hAnsi="Times New Roman" w:cs="Times New Roman"/>
          <w:sz w:val="26"/>
          <w:szCs w:val="26"/>
          <w:lang w:eastAsia="ru-RU"/>
        </w:rPr>
        <w:t>я непрограммируемый калькулятор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AE0E2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и линейка. </w:t>
      </w:r>
    </w:p>
    <w:p w:rsidR="00AE0E27" w:rsidRPr="001E4480" w:rsidRDefault="00AE0E27">
      <w:pPr>
        <w:pStyle w:val="2"/>
      </w:pPr>
      <w:bookmarkStart w:id="31" w:name="_Toc512527474"/>
      <w:r>
        <w:t>3.10</w:t>
      </w:r>
      <w:r w:rsidRPr="00315A0E">
        <w:t xml:space="preserve">. </w:t>
      </w:r>
      <w:r>
        <w:t xml:space="preserve">ГВЭ </w:t>
      </w:r>
      <w:r w:rsidRPr="00E34830">
        <w:t xml:space="preserve">по </w:t>
      </w:r>
      <w:r>
        <w:t>химии</w:t>
      </w:r>
      <w:r w:rsidR="00191CD8">
        <w:t xml:space="preserve"> (100-ые номера вариантов)</w:t>
      </w:r>
      <w:bookmarkEnd w:id="31"/>
    </w:p>
    <w:p w:rsidR="00315A0E" w:rsidRPr="00315A0E" w:rsidRDefault="00315A0E" w:rsidP="00AE0E27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Каждый вариант экзаменационной работы содержит 25 заданий</w:t>
      </w:r>
      <w:r w:rsidR="00D303AD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.</w:t>
      </w:r>
      <w:r w:rsidRPr="00315A0E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  </w:t>
      </w:r>
    </w:p>
    <w:p w:rsidR="00315A0E" w:rsidRPr="00315A0E" w:rsidRDefault="008F4227" w:rsidP="00AE0E27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Максимальное количество баллов, которое может получить </w:t>
      </w:r>
      <w:proofErr w:type="gramStart"/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экзаменуемый</w:t>
      </w:r>
      <w:proofErr w:type="gramEnd"/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за выполнение всей экзаменационной работы, </w:t>
      </w:r>
      <w:r w:rsidR="00CB521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- </w:t>
      </w:r>
      <w:r w:rsidR="00315A0E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30 баллов.</w:t>
      </w:r>
    </w:p>
    <w:p w:rsidR="00315A0E" w:rsidRDefault="00315A0E" w:rsidP="00AE0E27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Calibri" w:hAnsi="Times New Roman" w:cs="Times New Roman"/>
          <w:sz w:val="26"/>
          <w:szCs w:val="26"/>
          <w:lang w:eastAsia="ru-RU"/>
        </w:rPr>
      </w:pPr>
      <w:proofErr w:type="gramStart"/>
      <w:r w:rsidRPr="00315A0E">
        <w:rPr>
          <w:rFonts w:ascii="Times New Roman" w:eastAsia="Calibri" w:hAnsi="Times New Roman" w:cs="Times New Roman"/>
          <w:sz w:val="26"/>
          <w:szCs w:val="26"/>
          <w:lang w:eastAsia="ru-RU"/>
        </w:rPr>
        <w:t>Перевод полученных обучающимся баллов за выполнение экзаменационной работы в пятибалльную систему оценивания осуществляется с учетом приведенной ниже шкалы перевода.</w:t>
      </w:r>
      <w:proofErr w:type="gramEnd"/>
    </w:p>
    <w:p w:rsidR="00D303AD" w:rsidRPr="00315A0E" w:rsidRDefault="00D303AD" w:rsidP="00AE0E27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Calibri" w:hAnsi="Times New Roman" w:cs="Times New Roman"/>
          <w:sz w:val="26"/>
          <w:szCs w:val="26"/>
          <w:lang w:eastAsia="ru-RU"/>
        </w:rPr>
      </w:pPr>
    </w:p>
    <w:p w:rsidR="00315A0E" w:rsidRPr="00315A0E" w:rsidRDefault="00315A0E" w:rsidP="008C31CF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center"/>
        <w:textAlignment w:val="baseline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Шкала перевода первичных баллов в пятибалльную отметку</w:t>
      </w:r>
    </w:p>
    <w:tbl>
      <w:tblPr>
        <w:tblStyle w:val="130"/>
        <w:tblW w:w="0" w:type="auto"/>
        <w:tblLook w:val="01E0" w:firstRow="1" w:lastRow="1" w:firstColumn="1" w:lastColumn="1" w:noHBand="0" w:noVBand="0"/>
      </w:tblPr>
      <w:tblGrid>
        <w:gridCol w:w="4427"/>
        <w:gridCol w:w="1260"/>
        <w:gridCol w:w="1260"/>
        <w:gridCol w:w="1260"/>
        <w:gridCol w:w="1682"/>
      </w:tblGrid>
      <w:tr w:rsidR="00315A0E" w:rsidRPr="00315A0E" w:rsidTr="00AE0E27">
        <w:tc>
          <w:tcPr>
            <w:tcW w:w="4427" w:type="dxa"/>
          </w:tcPr>
          <w:p w:rsidR="00315A0E" w:rsidRPr="00315A0E" w:rsidRDefault="00315A0E" w:rsidP="00AE0E27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Диапазон первичных баллов</w:t>
            </w:r>
          </w:p>
        </w:tc>
        <w:tc>
          <w:tcPr>
            <w:tcW w:w="1260" w:type="dxa"/>
          </w:tcPr>
          <w:p w:rsidR="00315A0E" w:rsidRPr="00315A0E" w:rsidRDefault="00315A0E" w:rsidP="00CB39C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0–8</w:t>
            </w:r>
          </w:p>
        </w:tc>
        <w:tc>
          <w:tcPr>
            <w:tcW w:w="1260" w:type="dxa"/>
          </w:tcPr>
          <w:p w:rsidR="00315A0E" w:rsidRPr="00315A0E" w:rsidRDefault="00315A0E" w:rsidP="00CB39C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9–17</w:t>
            </w:r>
          </w:p>
        </w:tc>
        <w:tc>
          <w:tcPr>
            <w:tcW w:w="1260" w:type="dxa"/>
          </w:tcPr>
          <w:p w:rsidR="00315A0E" w:rsidRPr="00315A0E" w:rsidRDefault="00315A0E" w:rsidP="00CB39C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18–24</w:t>
            </w:r>
          </w:p>
        </w:tc>
        <w:tc>
          <w:tcPr>
            <w:tcW w:w="1682" w:type="dxa"/>
          </w:tcPr>
          <w:p w:rsidR="00315A0E" w:rsidRPr="00315A0E" w:rsidRDefault="00315A0E" w:rsidP="00CB39C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25–30</w:t>
            </w:r>
          </w:p>
        </w:tc>
      </w:tr>
      <w:tr w:rsidR="00315A0E" w:rsidRPr="00315A0E" w:rsidTr="00AE0E27">
        <w:tc>
          <w:tcPr>
            <w:tcW w:w="4427" w:type="dxa"/>
          </w:tcPr>
          <w:p w:rsidR="00315A0E" w:rsidRPr="00315A0E" w:rsidRDefault="00315A0E" w:rsidP="00AE0E27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Отметка по пятибалльной шкале</w:t>
            </w:r>
          </w:p>
        </w:tc>
        <w:tc>
          <w:tcPr>
            <w:tcW w:w="1260" w:type="dxa"/>
          </w:tcPr>
          <w:p w:rsidR="00315A0E" w:rsidRPr="00315A0E" w:rsidRDefault="00315A0E" w:rsidP="00CB39C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260" w:type="dxa"/>
          </w:tcPr>
          <w:p w:rsidR="00315A0E" w:rsidRPr="00315A0E" w:rsidRDefault="00315A0E" w:rsidP="00CB39C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1260" w:type="dxa"/>
          </w:tcPr>
          <w:p w:rsidR="00315A0E" w:rsidRPr="00315A0E" w:rsidRDefault="00315A0E" w:rsidP="00CB39C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682" w:type="dxa"/>
          </w:tcPr>
          <w:p w:rsidR="00315A0E" w:rsidRPr="00315A0E" w:rsidRDefault="00315A0E" w:rsidP="00CB39C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</w:t>
            </w:r>
          </w:p>
        </w:tc>
      </w:tr>
    </w:tbl>
    <w:p w:rsidR="00315A0E" w:rsidRPr="00315A0E" w:rsidRDefault="00CB5216" w:rsidP="00AE0E27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На</w:t>
      </w:r>
      <w:r w:rsidR="00315A0E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выполнени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е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315A0E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экзаменационной работы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отводится</w:t>
      </w:r>
      <w:r w:rsid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315A0E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2 часа (120 минут).</w:t>
      </w:r>
    </w:p>
    <w:p w:rsidR="00315A0E" w:rsidRPr="00315A0E" w:rsidRDefault="00315A0E" w:rsidP="00AE0E27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К каждому варианту экзаменационной работы прилагаются следующие материалы:</w:t>
      </w:r>
    </w:p>
    <w:p w:rsidR="00315A0E" w:rsidRPr="00315A0E" w:rsidRDefault="00BB28AE" w:rsidP="00AE0E27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="008F4227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ериодическая </w:t>
      </w:r>
      <w:r w:rsidR="00315A0E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система химических элементов Д.И. Менделеева; </w:t>
      </w:r>
    </w:p>
    <w:p w:rsidR="00315A0E" w:rsidRPr="00315A0E" w:rsidRDefault="00315A0E" w:rsidP="00AE0E27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таблица растворимости солей, кислот и оснований в воде;</w:t>
      </w:r>
    </w:p>
    <w:p w:rsidR="00315A0E" w:rsidRPr="00315A0E" w:rsidRDefault="00315A0E" w:rsidP="00AE0E27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электрохимический ряд напряжений металлов.</w:t>
      </w:r>
    </w:p>
    <w:p w:rsidR="00AE0E27" w:rsidRPr="00AE0E27" w:rsidRDefault="00315A0E" w:rsidP="00AE0E27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Во время выполнения экзаменационной работы разрешается использовать </w:t>
      </w:r>
      <w:r w:rsidR="00AE0E2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непрограммируемый калькулятор. </w:t>
      </w:r>
    </w:p>
    <w:p w:rsidR="00AE0E27" w:rsidRPr="001E4480" w:rsidRDefault="00AE0E27">
      <w:pPr>
        <w:pStyle w:val="2"/>
      </w:pPr>
      <w:bookmarkStart w:id="32" w:name="_Toc512527475"/>
      <w:r>
        <w:lastRenderedPageBreak/>
        <w:t>3.11</w:t>
      </w:r>
      <w:r w:rsidRPr="00315A0E">
        <w:t xml:space="preserve">. </w:t>
      </w:r>
      <w:r>
        <w:t xml:space="preserve">ГВЭ </w:t>
      </w:r>
      <w:r w:rsidRPr="00E34830">
        <w:t xml:space="preserve">по </w:t>
      </w:r>
      <w:r>
        <w:t>иностранным языкам</w:t>
      </w:r>
      <w:r w:rsidR="00191CD8">
        <w:t xml:space="preserve"> (100-ые номера вариантов)</w:t>
      </w:r>
      <w:bookmarkEnd w:id="32"/>
    </w:p>
    <w:p w:rsidR="00315A0E" w:rsidRPr="00315A0E" w:rsidRDefault="00315A0E" w:rsidP="00AE0E27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Экзаменационная работа содержит три раздела: «Чтение», «Грамматика и лексика» и «Письмо». В работу по иностранным языкам </w:t>
      </w:r>
      <w:proofErr w:type="gramStart"/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включены</w:t>
      </w:r>
      <w:proofErr w:type="gramEnd"/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BB28AE">
        <w:rPr>
          <w:rFonts w:ascii="Times New Roman" w:eastAsia="Times New Roman" w:hAnsi="Times New Roman" w:cs="Times New Roman"/>
          <w:sz w:val="26"/>
          <w:szCs w:val="26"/>
          <w:lang w:eastAsia="ru-RU"/>
        </w:rPr>
        <w:t>30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заданий с кратким ответом и 1 задание открытого типа с развернутым ответом.</w:t>
      </w:r>
    </w:p>
    <w:p w:rsidR="00315A0E" w:rsidRPr="00315A0E" w:rsidRDefault="008F4227" w:rsidP="00AE0E27">
      <w:pPr>
        <w:tabs>
          <w:tab w:val="left" w:pos="142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Максимальное количество баллов, которое может получить </w:t>
      </w:r>
      <w:proofErr w:type="gramStart"/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экзаменуемый</w:t>
      </w:r>
      <w:proofErr w:type="gramEnd"/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за выполнение всей экзаменационной работы, </w:t>
      </w:r>
      <w:r w:rsidR="00315A0E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>– 50</w:t>
      </w:r>
      <w:r w:rsidR="00CB521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баллов</w:t>
      </w:r>
      <w:r w:rsidR="00315A0E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. </w:t>
      </w:r>
    </w:p>
    <w:p w:rsidR="00315A0E" w:rsidRDefault="00315A0E" w:rsidP="00AE0E27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Calibri" w:hAnsi="Times New Roman" w:cs="Times New Roman"/>
          <w:sz w:val="26"/>
          <w:szCs w:val="26"/>
          <w:lang w:eastAsia="ru-RU"/>
        </w:rPr>
      </w:pPr>
      <w:bookmarkStart w:id="33" w:name="_Toc438195661"/>
      <w:bookmarkStart w:id="34" w:name="_Toc438937898"/>
      <w:proofErr w:type="gramStart"/>
      <w:r w:rsidRPr="00315A0E">
        <w:rPr>
          <w:rFonts w:ascii="Times New Roman" w:eastAsia="Calibri" w:hAnsi="Times New Roman" w:cs="Times New Roman"/>
          <w:sz w:val="26"/>
          <w:szCs w:val="26"/>
          <w:lang w:eastAsia="ru-RU"/>
        </w:rPr>
        <w:t>Перевод полученных обучающимся баллов за выполнение экзаменационной работы в пятибалльную систему оценивания осуществляется с учетом приведенной ниже шкалы перевода.</w:t>
      </w:r>
      <w:proofErr w:type="gramEnd"/>
    </w:p>
    <w:p w:rsidR="00D303AD" w:rsidRPr="00315A0E" w:rsidRDefault="00D303AD" w:rsidP="00AE0E27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Calibri" w:hAnsi="Times New Roman" w:cs="Times New Roman"/>
          <w:sz w:val="26"/>
          <w:szCs w:val="26"/>
          <w:lang w:eastAsia="ru-RU"/>
        </w:rPr>
      </w:pPr>
    </w:p>
    <w:p w:rsidR="00315A0E" w:rsidRPr="00315A0E" w:rsidRDefault="00315A0E" w:rsidP="008C31CF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center"/>
        <w:textAlignment w:val="baseline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Шкала перевода первичных баллов в пятибалльную отметку</w:t>
      </w:r>
    </w:p>
    <w:tbl>
      <w:tblPr>
        <w:tblStyle w:val="130"/>
        <w:tblW w:w="0" w:type="auto"/>
        <w:tblInd w:w="108" w:type="dxa"/>
        <w:tblLook w:val="01E0" w:firstRow="1" w:lastRow="1" w:firstColumn="1" w:lastColumn="1" w:noHBand="0" w:noVBand="0"/>
      </w:tblPr>
      <w:tblGrid>
        <w:gridCol w:w="4319"/>
        <w:gridCol w:w="1260"/>
        <w:gridCol w:w="1260"/>
        <w:gridCol w:w="1260"/>
        <w:gridCol w:w="1682"/>
      </w:tblGrid>
      <w:tr w:rsidR="00315A0E" w:rsidRPr="00315A0E" w:rsidTr="00AE0E27">
        <w:tc>
          <w:tcPr>
            <w:tcW w:w="4319" w:type="dxa"/>
          </w:tcPr>
          <w:p w:rsidR="00315A0E" w:rsidRPr="00315A0E" w:rsidRDefault="00315A0E" w:rsidP="00AE0E27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Диапазон первичных баллов</w:t>
            </w:r>
          </w:p>
        </w:tc>
        <w:tc>
          <w:tcPr>
            <w:tcW w:w="1260" w:type="dxa"/>
          </w:tcPr>
          <w:p w:rsidR="00315A0E" w:rsidRPr="00315A0E" w:rsidRDefault="00315A0E" w:rsidP="00CB39C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</w:rPr>
              <w:t>0–12</w:t>
            </w:r>
          </w:p>
        </w:tc>
        <w:tc>
          <w:tcPr>
            <w:tcW w:w="1260" w:type="dxa"/>
          </w:tcPr>
          <w:p w:rsidR="00315A0E" w:rsidRPr="00315A0E" w:rsidRDefault="00315A0E" w:rsidP="00CB39C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</w:rPr>
              <w:t>13–19</w:t>
            </w:r>
          </w:p>
        </w:tc>
        <w:tc>
          <w:tcPr>
            <w:tcW w:w="1260" w:type="dxa"/>
          </w:tcPr>
          <w:p w:rsidR="00315A0E" w:rsidRPr="00315A0E" w:rsidRDefault="00315A0E" w:rsidP="00CB39C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</w:rPr>
              <w:t>20–34</w:t>
            </w:r>
          </w:p>
        </w:tc>
        <w:tc>
          <w:tcPr>
            <w:tcW w:w="1682" w:type="dxa"/>
          </w:tcPr>
          <w:p w:rsidR="00315A0E" w:rsidRPr="00315A0E" w:rsidRDefault="00315A0E" w:rsidP="00CB39C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</w:rPr>
              <w:t>35–50</w:t>
            </w:r>
          </w:p>
        </w:tc>
      </w:tr>
      <w:tr w:rsidR="00315A0E" w:rsidRPr="00315A0E" w:rsidTr="00AE0E27">
        <w:tc>
          <w:tcPr>
            <w:tcW w:w="4319" w:type="dxa"/>
          </w:tcPr>
          <w:p w:rsidR="00315A0E" w:rsidRPr="00315A0E" w:rsidRDefault="00315A0E" w:rsidP="00AE0E27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Отметка по пятибалльной шкале</w:t>
            </w:r>
          </w:p>
        </w:tc>
        <w:tc>
          <w:tcPr>
            <w:tcW w:w="1260" w:type="dxa"/>
          </w:tcPr>
          <w:p w:rsidR="00315A0E" w:rsidRPr="00315A0E" w:rsidRDefault="00315A0E" w:rsidP="00CB39C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260" w:type="dxa"/>
          </w:tcPr>
          <w:p w:rsidR="00315A0E" w:rsidRPr="00315A0E" w:rsidRDefault="00315A0E" w:rsidP="00CB39C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1260" w:type="dxa"/>
          </w:tcPr>
          <w:p w:rsidR="00315A0E" w:rsidRPr="00315A0E" w:rsidRDefault="00315A0E" w:rsidP="00CB39C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682" w:type="dxa"/>
          </w:tcPr>
          <w:p w:rsidR="00315A0E" w:rsidRPr="00315A0E" w:rsidRDefault="00315A0E" w:rsidP="00CB39C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315A0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</w:t>
            </w:r>
          </w:p>
        </w:tc>
      </w:tr>
    </w:tbl>
    <w:bookmarkEnd w:id="33"/>
    <w:bookmarkEnd w:id="34"/>
    <w:p w:rsidR="00315A0E" w:rsidRPr="00315A0E" w:rsidRDefault="00315A0E" w:rsidP="00F84720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На выполнение экзаменационной работы по иностранным языкам </w:t>
      </w:r>
      <w:r w:rsidR="00CB5216">
        <w:rPr>
          <w:rFonts w:ascii="Times New Roman" w:eastAsia="Times New Roman" w:hAnsi="Times New Roman" w:cs="Times New Roman"/>
          <w:sz w:val="26"/>
          <w:szCs w:val="26"/>
          <w:lang w:eastAsia="ru-RU"/>
        </w:rPr>
        <w:t>отводится</w:t>
      </w:r>
      <w:r w:rsidR="00CB5216"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3 часа </w:t>
      </w:r>
      <w:r w:rsidR="00EB571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30 минут </w:t>
      </w:r>
      <w:r w:rsidRPr="00315A0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(210 минут). </w:t>
      </w:r>
    </w:p>
    <w:p w:rsidR="00EF1933" w:rsidRPr="00D303AD" w:rsidRDefault="00252E47" w:rsidP="00D303AD">
      <w:pPr>
        <w:ind w:firstLine="709"/>
        <w:jc w:val="both"/>
        <w:rPr>
          <w:rFonts w:ascii="Times New Roman" w:hAnsi="Times New Roman" w:cs="Times New Roman"/>
          <w:b/>
          <w:bCs/>
          <w:iCs/>
          <w:sz w:val="26"/>
          <w:szCs w:val="26"/>
          <w:lang w:eastAsia="ru-RU"/>
        </w:rPr>
      </w:pPr>
      <w:bookmarkStart w:id="35" w:name="_Toc439022917"/>
      <w:bookmarkStart w:id="36" w:name="_Toc439023003"/>
      <w:r w:rsidRPr="0054203D">
        <w:rPr>
          <w:rFonts w:ascii="Times New Roman" w:hAnsi="Times New Roman" w:cs="Times New Roman"/>
          <w:sz w:val="26"/>
          <w:szCs w:val="26"/>
          <w:lang w:eastAsia="ru-RU"/>
        </w:rPr>
        <w:t xml:space="preserve">Средства обучения и воспитания </w:t>
      </w:r>
      <w:bookmarkEnd w:id="35"/>
      <w:bookmarkEnd w:id="36"/>
      <w:r w:rsidR="00315A0E" w:rsidRPr="0054203D">
        <w:rPr>
          <w:rFonts w:ascii="Times New Roman" w:hAnsi="Times New Roman" w:cs="Times New Roman"/>
          <w:sz w:val="26"/>
          <w:szCs w:val="26"/>
          <w:lang w:eastAsia="ru-RU"/>
        </w:rPr>
        <w:t>н</w:t>
      </w:r>
      <w:r w:rsidR="00315A0E" w:rsidRPr="0054203D">
        <w:rPr>
          <w:rFonts w:ascii="Times New Roman" w:hAnsi="Times New Roman" w:cs="Times New Roman"/>
          <w:bCs/>
          <w:iCs/>
          <w:sz w:val="26"/>
          <w:szCs w:val="26"/>
          <w:lang w:eastAsia="ru-RU"/>
        </w:rPr>
        <w:t xml:space="preserve">е </w:t>
      </w:r>
      <w:r w:rsidR="00CB5216" w:rsidRPr="0054203D">
        <w:rPr>
          <w:rFonts w:ascii="Times New Roman" w:hAnsi="Times New Roman" w:cs="Times New Roman"/>
          <w:bCs/>
          <w:iCs/>
          <w:sz w:val="26"/>
          <w:szCs w:val="26"/>
          <w:lang w:eastAsia="ru-RU"/>
        </w:rPr>
        <w:t>используются</w:t>
      </w:r>
      <w:r w:rsidR="00315A0E" w:rsidRPr="0054203D">
        <w:rPr>
          <w:rFonts w:ascii="Times New Roman" w:hAnsi="Times New Roman" w:cs="Times New Roman"/>
          <w:bCs/>
          <w:iCs/>
          <w:sz w:val="26"/>
          <w:szCs w:val="26"/>
          <w:lang w:eastAsia="ru-RU"/>
        </w:rPr>
        <w:t>.</w:t>
      </w:r>
    </w:p>
    <w:p w:rsidR="00EC762A" w:rsidRDefault="00AE00EF" w:rsidP="005E6E18">
      <w:pPr>
        <w:pStyle w:val="11"/>
      </w:pPr>
      <w:bookmarkStart w:id="37" w:name="_Toc512527476"/>
      <w:r>
        <w:t xml:space="preserve">4. </w:t>
      </w:r>
      <w:r w:rsidRPr="0006650B">
        <w:t>Особенности</w:t>
      </w:r>
      <w:r w:rsidR="00CC73C7" w:rsidRPr="00CC73C7">
        <w:t xml:space="preserve"> </w:t>
      </w:r>
      <w:r w:rsidR="00CC73C7">
        <w:t>экзаменационных работ</w:t>
      </w:r>
      <w:r w:rsidRPr="0006650B">
        <w:t xml:space="preserve"> ГВЭ </w:t>
      </w:r>
      <w:r w:rsidR="0001310A" w:rsidRPr="0006650B">
        <w:t xml:space="preserve">В </w:t>
      </w:r>
      <w:r w:rsidR="0001310A">
        <w:t>УСТНОЙ</w:t>
      </w:r>
      <w:r w:rsidR="0001310A" w:rsidRPr="0006650B">
        <w:t xml:space="preserve"> ФОРМЕ </w:t>
      </w:r>
      <w:r w:rsidRPr="0006650B">
        <w:t>по отдельным учебным предметам</w:t>
      </w:r>
      <w:r w:rsidR="001E239B">
        <w:t xml:space="preserve"> (900-ые номера вариантов)</w:t>
      </w:r>
      <w:bookmarkEnd w:id="37"/>
    </w:p>
    <w:p w:rsidR="00191CD8" w:rsidRDefault="00191CD8" w:rsidP="0054203D">
      <w:pPr>
        <w:spacing w:line="240" w:lineRule="auto"/>
        <w:ind w:firstLine="709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5D2111">
        <w:rPr>
          <w:rFonts w:ascii="Times New Roman" w:hAnsi="Times New Roman" w:cs="Times New Roman"/>
          <w:sz w:val="26"/>
          <w:szCs w:val="26"/>
        </w:rPr>
        <w:t>Все экзаменационные работы ГВЭ в устной форме содержат 900-ые номера вариантов.</w:t>
      </w:r>
      <w:r w:rsidR="00FF6D2F">
        <w:rPr>
          <w:rFonts w:ascii="Times New Roman" w:hAnsi="Times New Roman" w:cs="Times New Roman"/>
          <w:sz w:val="26"/>
          <w:szCs w:val="26"/>
        </w:rPr>
        <w:t xml:space="preserve"> </w:t>
      </w:r>
      <w:r w:rsidR="00A72EB5" w:rsidRPr="00A72EB5">
        <w:rPr>
          <w:rFonts w:ascii="Times New Roman" w:hAnsi="Times New Roman" w:cs="Times New Roman"/>
          <w:sz w:val="26"/>
          <w:szCs w:val="26"/>
        </w:rPr>
        <w:t xml:space="preserve">В комплект ЭМ по </w:t>
      </w:r>
      <w:r w:rsidR="00A72EB5">
        <w:rPr>
          <w:rFonts w:ascii="Times New Roman" w:hAnsi="Times New Roman" w:cs="Times New Roman"/>
          <w:sz w:val="26"/>
          <w:szCs w:val="26"/>
        </w:rPr>
        <w:t>каждому учебному предмету</w:t>
      </w:r>
      <w:r w:rsidR="00A72EB5" w:rsidRPr="00A72EB5">
        <w:rPr>
          <w:rFonts w:ascii="Times New Roman" w:hAnsi="Times New Roman" w:cs="Times New Roman"/>
          <w:sz w:val="26"/>
          <w:szCs w:val="26"/>
        </w:rPr>
        <w:t xml:space="preserve"> для ГВЭ в устной форме </w:t>
      </w:r>
      <w:proofErr w:type="gramStart"/>
      <w:r w:rsidR="00A72EB5" w:rsidRPr="00A72EB5">
        <w:rPr>
          <w:rFonts w:ascii="Times New Roman" w:hAnsi="Times New Roman" w:cs="Times New Roman"/>
          <w:sz w:val="26"/>
          <w:szCs w:val="26"/>
        </w:rPr>
        <w:t>включены</w:t>
      </w:r>
      <w:proofErr w:type="gramEnd"/>
      <w:r w:rsidR="00A72EB5" w:rsidRPr="00A72EB5">
        <w:rPr>
          <w:rFonts w:ascii="Times New Roman" w:hAnsi="Times New Roman" w:cs="Times New Roman"/>
          <w:sz w:val="26"/>
          <w:szCs w:val="26"/>
        </w:rPr>
        <w:t xml:space="preserve"> 15 билетов. </w:t>
      </w:r>
      <w:r w:rsidR="00FF6D2F" w:rsidRPr="00FF6D2F">
        <w:rPr>
          <w:rFonts w:ascii="Times New Roman" w:hAnsi="Times New Roman" w:cs="Times New Roman"/>
          <w:sz w:val="26"/>
          <w:szCs w:val="26"/>
        </w:rPr>
        <w:t>Участникам экзамена должна быть пред</w:t>
      </w:r>
      <w:r w:rsidR="006568A7">
        <w:rPr>
          <w:rFonts w:ascii="Times New Roman" w:hAnsi="Times New Roman" w:cs="Times New Roman"/>
          <w:sz w:val="26"/>
          <w:szCs w:val="26"/>
        </w:rPr>
        <w:t>о</w:t>
      </w:r>
      <w:r w:rsidR="00FF6D2F" w:rsidRPr="00FF6D2F">
        <w:rPr>
          <w:rFonts w:ascii="Times New Roman" w:hAnsi="Times New Roman" w:cs="Times New Roman"/>
          <w:sz w:val="26"/>
          <w:szCs w:val="26"/>
        </w:rPr>
        <w:t xml:space="preserve">ставлена возможность выбора экзаменационного билета (текст и задания экзаменационных билетов не должны быть известны участнику экзамена в момент выбора экзаменационного билета </w:t>
      </w:r>
      <w:proofErr w:type="gramStart"/>
      <w:r w:rsidR="00FF6D2F" w:rsidRPr="00FF6D2F">
        <w:rPr>
          <w:rFonts w:ascii="Times New Roman" w:hAnsi="Times New Roman" w:cs="Times New Roman"/>
          <w:sz w:val="26"/>
          <w:szCs w:val="26"/>
        </w:rPr>
        <w:t>из</w:t>
      </w:r>
      <w:proofErr w:type="gramEnd"/>
      <w:r w:rsidR="00FF6D2F" w:rsidRPr="00FF6D2F">
        <w:rPr>
          <w:rFonts w:ascii="Times New Roman" w:hAnsi="Times New Roman" w:cs="Times New Roman"/>
          <w:sz w:val="26"/>
          <w:szCs w:val="26"/>
        </w:rPr>
        <w:t xml:space="preserve"> предложенных).</w:t>
      </w:r>
    </w:p>
    <w:p w:rsidR="00EF1933" w:rsidRPr="00191CD8" w:rsidRDefault="00EF1933">
      <w:pPr>
        <w:pStyle w:val="2"/>
      </w:pPr>
      <w:bookmarkStart w:id="38" w:name="_Toc512527477"/>
      <w:r w:rsidRPr="00191CD8">
        <w:t>4.1. ГВЭ по русскому языку</w:t>
      </w:r>
      <w:bookmarkEnd w:id="38"/>
    </w:p>
    <w:p w:rsidR="00E2407C" w:rsidRPr="00E2407C" w:rsidRDefault="00E2407C" w:rsidP="00E2407C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>Каждый билет содержит текст и три задания. Первый вопрос проверяет коммуникативные умения экзаменуемого: ответ на этот вопрос потребует от обучающегося информационно-смысловой переработки текста и составления устного связного высказывания. Второй вопрос потребует от экзаменуемого провести указанный в билете вид (или виды) языкового разбора, проанализировать представленное в тексте языковое явление и рассказать о нём в своём устном высказывании. Третий вопрос проверяет умение решать практические задачи в области изученного в рамках школьного курса материала. Ответ на этот вопрос потребует от экзаменуемого составления устного связного высказывания.</w:t>
      </w:r>
    </w:p>
    <w:p w:rsidR="00E2407C" w:rsidRPr="00E2407C" w:rsidRDefault="00E2407C" w:rsidP="00E2407C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>Рекомендуется полный ответ на три вопроса билета оценивать максимально в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  </w:t>
      </w: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17 баллов</w:t>
      </w:r>
      <w:r w:rsidR="00BE35BA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</w:p>
    <w:p w:rsidR="00CB39C6" w:rsidRDefault="00E2407C" w:rsidP="008C31CF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proofErr w:type="gramStart"/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>Перевод полученных обучающимся баллов за выполнение каждого из заданий билета в пятибалльную систему оценивания осуществляется с учетом приведенной ниже шкалы перевода.</w:t>
      </w:r>
      <w:proofErr w:type="gramEnd"/>
    </w:p>
    <w:p w:rsidR="008C31CF" w:rsidRPr="00E2407C" w:rsidRDefault="008C31CF" w:rsidP="008C31CF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E2407C" w:rsidRPr="00E2407C" w:rsidRDefault="00E2407C" w:rsidP="008C31CF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center"/>
        <w:textAlignment w:val="baseline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Шкала перевода первичных баллов в пятибалльную отметку</w:t>
      </w:r>
    </w:p>
    <w:tbl>
      <w:tblPr>
        <w:tblStyle w:val="62"/>
        <w:tblW w:w="0" w:type="auto"/>
        <w:tblInd w:w="108" w:type="dxa"/>
        <w:tblLook w:val="01E0" w:firstRow="1" w:lastRow="1" w:firstColumn="1" w:lastColumn="1" w:noHBand="0" w:noVBand="0"/>
      </w:tblPr>
      <w:tblGrid>
        <w:gridCol w:w="4319"/>
        <w:gridCol w:w="1260"/>
        <w:gridCol w:w="1260"/>
        <w:gridCol w:w="1260"/>
        <w:gridCol w:w="1682"/>
      </w:tblGrid>
      <w:tr w:rsidR="00E2407C" w:rsidRPr="00E2407C" w:rsidTr="00E2407C">
        <w:tc>
          <w:tcPr>
            <w:tcW w:w="4319" w:type="dxa"/>
          </w:tcPr>
          <w:p w:rsidR="00E2407C" w:rsidRPr="00E2407C" w:rsidRDefault="00E2407C" w:rsidP="00E2407C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Диапазон первичных баллов</w:t>
            </w:r>
          </w:p>
        </w:tc>
        <w:tc>
          <w:tcPr>
            <w:tcW w:w="1260" w:type="dxa"/>
            <w:vAlign w:val="center"/>
          </w:tcPr>
          <w:p w:rsidR="00E2407C" w:rsidRPr="00E2407C" w:rsidRDefault="00E2407C" w:rsidP="00CB39C6">
            <w:pPr>
              <w:tabs>
                <w:tab w:val="left" w:pos="6663"/>
              </w:tabs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0–4</w:t>
            </w:r>
          </w:p>
        </w:tc>
        <w:tc>
          <w:tcPr>
            <w:tcW w:w="1260" w:type="dxa"/>
            <w:vAlign w:val="center"/>
          </w:tcPr>
          <w:p w:rsidR="00E2407C" w:rsidRPr="00E2407C" w:rsidRDefault="00E2407C" w:rsidP="00CB39C6">
            <w:pPr>
              <w:tabs>
                <w:tab w:val="left" w:pos="6663"/>
              </w:tabs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5–10</w:t>
            </w:r>
          </w:p>
        </w:tc>
        <w:tc>
          <w:tcPr>
            <w:tcW w:w="1260" w:type="dxa"/>
            <w:vAlign w:val="center"/>
          </w:tcPr>
          <w:p w:rsidR="00E2407C" w:rsidRPr="00E2407C" w:rsidRDefault="00E2407C" w:rsidP="00CB39C6">
            <w:pPr>
              <w:tabs>
                <w:tab w:val="left" w:pos="6663"/>
              </w:tabs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11–14</w:t>
            </w:r>
          </w:p>
        </w:tc>
        <w:tc>
          <w:tcPr>
            <w:tcW w:w="1682" w:type="dxa"/>
            <w:vAlign w:val="center"/>
          </w:tcPr>
          <w:p w:rsidR="00E2407C" w:rsidRPr="00E2407C" w:rsidRDefault="00E2407C" w:rsidP="00CB39C6">
            <w:pPr>
              <w:tabs>
                <w:tab w:val="left" w:pos="6663"/>
              </w:tabs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15–17</w:t>
            </w:r>
          </w:p>
        </w:tc>
      </w:tr>
      <w:tr w:rsidR="00E2407C" w:rsidRPr="00E2407C" w:rsidTr="00E2407C">
        <w:tc>
          <w:tcPr>
            <w:tcW w:w="4319" w:type="dxa"/>
          </w:tcPr>
          <w:p w:rsidR="00E2407C" w:rsidRPr="00E2407C" w:rsidRDefault="00E2407C" w:rsidP="00E2407C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Отметка по пятибалльной шкале</w:t>
            </w:r>
          </w:p>
        </w:tc>
        <w:tc>
          <w:tcPr>
            <w:tcW w:w="1260" w:type="dxa"/>
          </w:tcPr>
          <w:p w:rsidR="00E2407C" w:rsidRPr="00E2407C" w:rsidRDefault="00E2407C" w:rsidP="00CB39C6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260" w:type="dxa"/>
          </w:tcPr>
          <w:p w:rsidR="00E2407C" w:rsidRPr="00E2407C" w:rsidRDefault="00E2407C" w:rsidP="00CB39C6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1260" w:type="dxa"/>
          </w:tcPr>
          <w:p w:rsidR="00E2407C" w:rsidRPr="00E2407C" w:rsidRDefault="00E2407C" w:rsidP="00CB39C6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682" w:type="dxa"/>
          </w:tcPr>
          <w:p w:rsidR="00E2407C" w:rsidRPr="00E2407C" w:rsidRDefault="00E2407C" w:rsidP="00CB39C6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</w:t>
            </w:r>
          </w:p>
        </w:tc>
      </w:tr>
    </w:tbl>
    <w:p w:rsidR="00E2407C" w:rsidRPr="00E2407C" w:rsidRDefault="00E2407C" w:rsidP="00E2407C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 xml:space="preserve">Рекомендуемое время на подготовку ответа  </w:t>
      </w:r>
      <w:r w:rsidR="000A51F0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не менее </w:t>
      </w: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40 минут. </w:t>
      </w:r>
    </w:p>
    <w:p w:rsidR="001745AB" w:rsidRPr="00E2407C" w:rsidRDefault="001745AB" w:rsidP="00E2407C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745A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Участникам экзамена разрешается пользоваться орфографическими и толковыми словарями. </w:t>
      </w:r>
      <w:proofErr w:type="gramStart"/>
      <w:r w:rsidRPr="001745AB">
        <w:rPr>
          <w:rFonts w:ascii="Times New Roman" w:eastAsia="Times New Roman" w:hAnsi="Times New Roman" w:cs="Times New Roman"/>
          <w:sz w:val="26"/>
          <w:szCs w:val="26"/>
          <w:lang w:eastAsia="ru-RU"/>
        </w:rPr>
        <w:t>Словари предоставляются образовательной организацией, на базе которой организован ППЭ, либо образовательными организациями, обучающиеся которых сдают экзамен в ППЭ.</w:t>
      </w:r>
      <w:proofErr w:type="gramEnd"/>
      <w:r w:rsidRPr="001745A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Пользование личными словарями участникам ГВЭ запрещено.</w:t>
      </w:r>
    </w:p>
    <w:p w:rsidR="00E2407C" w:rsidRPr="00E2407C" w:rsidRDefault="00E2407C">
      <w:pPr>
        <w:pStyle w:val="2"/>
      </w:pPr>
      <w:bookmarkStart w:id="39" w:name="_Toc512527478"/>
      <w:r>
        <w:t>4.2</w:t>
      </w:r>
      <w:r w:rsidRPr="00315A0E">
        <w:t xml:space="preserve">. </w:t>
      </w:r>
      <w:r>
        <w:t xml:space="preserve">ГВЭ </w:t>
      </w:r>
      <w:r w:rsidRPr="00E34830">
        <w:t xml:space="preserve">по </w:t>
      </w:r>
      <w:r>
        <w:t>математике</w:t>
      </w:r>
      <w:bookmarkEnd w:id="39"/>
    </w:p>
    <w:p w:rsidR="00E2407C" w:rsidRPr="00E2407C" w:rsidRDefault="000A51F0" w:rsidP="00E2407C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Calibri" w:hAnsi="Times New Roman" w:cs="Times New Roman"/>
          <w:sz w:val="26"/>
          <w:szCs w:val="26"/>
          <w:lang w:eastAsia="ru-RU"/>
        </w:rPr>
        <w:t>Каждый билет</w:t>
      </w:r>
      <w:r w:rsidR="00E2407C" w:rsidRPr="00E2407C">
        <w:rPr>
          <w:rFonts w:ascii="Times New Roman" w:eastAsia="Calibri" w:hAnsi="Times New Roman" w:cs="Times New Roman"/>
          <w:sz w:val="26"/>
          <w:szCs w:val="26"/>
          <w:lang w:eastAsia="ru-RU"/>
        </w:rPr>
        <w:t xml:space="preserve"> состоит из 5 заданий, соде</w:t>
      </w:r>
      <w:r w:rsidR="00E2407C">
        <w:rPr>
          <w:rFonts w:ascii="Times New Roman" w:eastAsia="Calibri" w:hAnsi="Times New Roman" w:cs="Times New Roman"/>
          <w:sz w:val="26"/>
          <w:szCs w:val="26"/>
          <w:lang w:eastAsia="ru-RU"/>
        </w:rPr>
        <w:t xml:space="preserve">ржащих две-три задачи базового </w:t>
      </w:r>
      <w:r w:rsidR="00E2407C" w:rsidRPr="00E2407C">
        <w:rPr>
          <w:rFonts w:ascii="Times New Roman" w:eastAsia="Calibri" w:hAnsi="Times New Roman" w:cs="Times New Roman"/>
          <w:sz w:val="26"/>
          <w:szCs w:val="26"/>
          <w:lang w:eastAsia="ru-RU"/>
        </w:rPr>
        <w:t xml:space="preserve">и повышенного уровней сложности одного раздела курса. В каждом задании </w:t>
      </w:r>
      <w:proofErr w:type="gramStart"/>
      <w:r w:rsidR="00E2407C" w:rsidRPr="00E2407C">
        <w:rPr>
          <w:rFonts w:ascii="Times New Roman" w:eastAsia="Calibri" w:hAnsi="Times New Roman" w:cs="Times New Roman"/>
          <w:sz w:val="26"/>
          <w:szCs w:val="26"/>
          <w:lang w:eastAsia="ru-RU"/>
        </w:rPr>
        <w:t>экзаменуемый</w:t>
      </w:r>
      <w:proofErr w:type="gramEnd"/>
      <w:r w:rsidR="00E2407C" w:rsidRPr="00E2407C">
        <w:rPr>
          <w:rFonts w:ascii="Times New Roman" w:eastAsia="Calibri" w:hAnsi="Times New Roman" w:cs="Times New Roman"/>
          <w:sz w:val="26"/>
          <w:szCs w:val="26"/>
          <w:lang w:eastAsia="ru-RU"/>
        </w:rPr>
        <w:t xml:space="preserve"> может выбрать для решения одну задачу. Все задания относятся к заданиям с кратким или развёрнутым ответом.</w:t>
      </w:r>
      <w:r w:rsidR="00FF6D2F">
        <w:rPr>
          <w:rFonts w:ascii="Times New Roman" w:eastAsia="Calibri" w:hAnsi="Times New Roman" w:cs="Times New Roman"/>
          <w:sz w:val="26"/>
          <w:szCs w:val="26"/>
          <w:lang w:eastAsia="ru-RU"/>
        </w:rPr>
        <w:t xml:space="preserve"> </w:t>
      </w:r>
      <w:r w:rsidR="00E2407C"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Рекомендуется полный ответ на пять заданий билета оценивать максимально в 10 баллов. За выполнение каждого задания максимальный балл – 2 балла. </w:t>
      </w:r>
    </w:p>
    <w:p w:rsidR="00E2407C" w:rsidRPr="00E2407C" w:rsidRDefault="00E2407C" w:rsidP="00E2407C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proofErr w:type="gramStart"/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>Перевод полученных обучающимся баллов за выполнение каждого из заданий билета в пятибалльную систему оценивания осуществляется с учетом приведенной ниже шкалы перевода.</w:t>
      </w:r>
      <w:proofErr w:type="gramEnd"/>
    </w:p>
    <w:p w:rsidR="00E2407C" w:rsidRPr="00E2407C" w:rsidRDefault="00E2407C" w:rsidP="008C31CF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center"/>
        <w:textAlignment w:val="baseline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Шкала перевода первичных баллов в пятибалльную отметку</w:t>
      </w:r>
    </w:p>
    <w:tbl>
      <w:tblPr>
        <w:tblStyle w:val="62"/>
        <w:tblW w:w="0" w:type="auto"/>
        <w:tblLook w:val="01E0" w:firstRow="1" w:lastRow="1" w:firstColumn="1" w:lastColumn="1" w:noHBand="0" w:noVBand="0"/>
      </w:tblPr>
      <w:tblGrid>
        <w:gridCol w:w="4427"/>
        <w:gridCol w:w="1260"/>
        <w:gridCol w:w="1260"/>
        <w:gridCol w:w="1260"/>
        <w:gridCol w:w="1682"/>
      </w:tblGrid>
      <w:tr w:rsidR="00E2407C" w:rsidRPr="00E2407C" w:rsidTr="00E2407C">
        <w:tc>
          <w:tcPr>
            <w:tcW w:w="4427" w:type="dxa"/>
          </w:tcPr>
          <w:p w:rsidR="00E2407C" w:rsidRPr="00E2407C" w:rsidRDefault="00E2407C" w:rsidP="00E2407C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Диапазон первичных баллов</w:t>
            </w:r>
          </w:p>
        </w:tc>
        <w:tc>
          <w:tcPr>
            <w:tcW w:w="1260" w:type="dxa"/>
            <w:vAlign w:val="center"/>
          </w:tcPr>
          <w:p w:rsidR="00BB28AE" w:rsidRDefault="00E2407C" w:rsidP="00CB39C6">
            <w:pPr>
              <w:tabs>
                <w:tab w:val="left" w:pos="6663"/>
              </w:tabs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0–4</w:t>
            </w:r>
          </w:p>
        </w:tc>
        <w:tc>
          <w:tcPr>
            <w:tcW w:w="1260" w:type="dxa"/>
            <w:vAlign w:val="center"/>
          </w:tcPr>
          <w:p w:rsidR="00BB28AE" w:rsidRDefault="00E2407C" w:rsidP="00CB39C6">
            <w:pPr>
              <w:tabs>
                <w:tab w:val="left" w:pos="6663"/>
              </w:tabs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5–6</w:t>
            </w:r>
          </w:p>
        </w:tc>
        <w:tc>
          <w:tcPr>
            <w:tcW w:w="1260" w:type="dxa"/>
            <w:vAlign w:val="center"/>
          </w:tcPr>
          <w:p w:rsidR="00BB28AE" w:rsidRDefault="00E2407C" w:rsidP="00CB39C6">
            <w:pPr>
              <w:tabs>
                <w:tab w:val="left" w:pos="6663"/>
              </w:tabs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7–8</w:t>
            </w:r>
          </w:p>
        </w:tc>
        <w:tc>
          <w:tcPr>
            <w:tcW w:w="1682" w:type="dxa"/>
            <w:vAlign w:val="center"/>
          </w:tcPr>
          <w:p w:rsidR="00BB28AE" w:rsidRDefault="00E2407C" w:rsidP="00CB39C6">
            <w:pPr>
              <w:tabs>
                <w:tab w:val="left" w:pos="6663"/>
              </w:tabs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9–10</w:t>
            </w:r>
          </w:p>
        </w:tc>
      </w:tr>
      <w:tr w:rsidR="00E2407C" w:rsidRPr="00E2407C" w:rsidTr="00E2407C">
        <w:tc>
          <w:tcPr>
            <w:tcW w:w="4427" w:type="dxa"/>
          </w:tcPr>
          <w:p w:rsidR="00E2407C" w:rsidRPr="00E2407C" w:rsidRDefault="00E2407C" w:rsidP="00E2407C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Отметка по пятибалльной шкале</w:t>
            </w:r>
          </w:p>
        </w:tc>
        <w:tc>
          <w:tcPr>
            <w:tcW w:w="1260" w:type="dxa"/>
          </w:tcPr>
          <w:p w:rsidR="00BB28AE" w:rsidRDefault="00E2407C" w:rsidP="00CB39C6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260" w:type="dxa"/>
          </w:tcPr>
          <w:p w:rsidR="00BB28AE" w:rsidRDefault="00E2407C" w:rsidP="00CB39C6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1260" w:type="dxa"/>
          </w:tcPr>
          <w:p w:rsidR="00BB28AE" w:rsidRDefault="00E2407C" w:rsidP="00CB39C6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682" w:type="dxa"/>
          </w:tcPr>
          <w:p w:rsidR="00BB28AE" w:rsidRDefault="00E2407C" w:rsidP="00CB39C6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</w:t>
            </w:r>
          </w:p>
        </w:tc>
      </w:tr>
    </w:tbl>
    <w:p w:rsidR="00E2407C" w:rsidRPr="00E2407C" w:rsidRDefault="00E2407C" w:rsidP="00E2407C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Для подготовки ответа на вопросы билета </w:t>
      </w:r>
      <w:proofErr w:type="gramStart"/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>обучающимся</w:t>
      </w:r>
      <w:proofErr w:type="gramEnd"/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предоставляется не менее 60 минут. </w:t>
      </w:r>
    </w:p>
    <w:p w:rsidR="00E2407C" w:rsidRPr="00E2407C" w:rsidRDefault="00E2407C" w:rsidP="00653B36">
      <w:pPr>
        <w:widowControl w:val="0"/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>Необходимые справочные материалы выдаются вместе с текстом экзаменационной работы. При выполнении заданий раз</w:t>
      </w:r>
      <w:r w:rsidR="00653B36">
        <w:rPr>
          <w:rFonts w:ascii="Times New Roman" w:eastAsia="Times New Roman" w:hAnsi="Times New Roman" w:cs="Times New Roman"/>
          <w:sz w:val="26"/>
          <w:szCs w:val="26"/>
          <w:lang w:eastAsia="ru-RU"/>
        </w:rPr>
        <w:t>решается пользоваться линейкой.</w:t>
      </w:r>
    </w:p>
    <w:p w:rsidR="00653B36" w:rsidRPr="00E2407C" w:rsidRDefault="00653B36">
      <w:pPr>
        <w:pStyle w:val="2"/>
      </w:pPr>
      <w:bookmarkStart w:id="40" w:name="_Toc512527479"/>
      <w:r>
        <w:t>4.3</w:t>
      </w:r>
      <w:r w:rsidRPr="00315A0E">
        <w:t xml:space="preserve">. </w:t>
      </w:r>
      <w:r>
        <w:t xml:space="preserve">ГВЭ </w:t>
      </w:r>
      <w:r w:rsidRPr="00E34830">
        <w:t xml:space="preserve">по </w:t>
      </w:r>
      <w:r>
        <w:t>биологии</w:t>
      </w:r>
      <w:bookmarkEnd w:id="40"/>
    </w:p>
    <w:p w:rsidR="00E2407C" w:rsidRPr="00E2407C" w:rsidRDefault="00E2407C" w:rsidP="00653B36">
      <w:pPr>
        <w:tabs>
          <w:tab w:val="left" w:pos="6663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Calibri" w:hAnsi="Times New Roman" w:cs="Times New Roman"/>
          <w:sz w:val="26"/>
          <w:szCs w:val="26"/>
          <w:lang w:eastAsia="ru-RU"/>
        </w:rPr>
        <w:t>К</w:t>
      </w:r>
      <w:r w:rsidR="00CB39C6">
        <w:rPr>
          <w:rFonts w:ascii="Times New Roman" w:eastAsia="Calibri" w:hAnsi="Times New Roman" w:cs="Times New Roman"/>
          <w:sz w:val="26"/>
          <w:szCs w:val="26"/>
          <w:lang w:eastAsia="ru-RU"/>
        </w:rPr>
        <w:t>аждый билет включает 2 вопроса,</w:t>
      </w:r>
      <w:r w:rsidRPr="00E2407C">
        <w:rPr>
          <w:rFonts w:ascii="Times New Roman" w:eastAsia="Calibri" w:hAnsi="Times New Roman" w:cs="Times New Roman"/>
          <w:sz w:val="26"/>
          <w:szCs w:val="26"/>
          <w:lang w:eastAsia="ru-RU"/>
        </w:rPr>
        <w:t xml:space="preserve"> которые позволяют проверить основное содержание школьного курса биологии.</w:t>
      </w:r>
    </w:p>
    <w:p w:rsidR="00E2407C" w:rsidRPr="00E2407C" w:rsidRDefault="00FF6D2F" w:rsidP="00653B36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Calibri" w:hAnsi="Times New Roman" w:cs="Times New Roman"/>
          <w:sz w:val="26"/>
          <w:szCs w:val="26"/>
          <w:lang w:eastAsia="ru-RU"/>
        </w:rPr>
      </w:pPr>
      <w:r w:rsidRPr="00FF6D2F">
        <w:rPr>
          <w:rFonts w:ascii="Times New Roman" w:eastAsia="Times New Roman" w:hAnsi="Times New Roman" w:cs="Times New Roman"/>
          <w:sz w:val="26"/>
          <w:szCs w:val="26"/>
          <w:lang w:eastAsia="ru-RU"/>
        </w:rPr>
        <w:t>В состав билетов включены вопросы, проверяющие теоретич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еские </w:t>
      </w:r>
      <w:r w:rsidRPr="00FF6D2F">
        <w:rPr>
          <w:rFonts w:ascii="Times New Roman" w:eastAsia="Times New Roman" w:hAnsi="Times New Roman" w:cs="Times New Roman"/>
          <w:sz w:val="26"/>
          <w:szCs w:val="26"/>
          <w:lang w:eastAsia="ru-RU"/>
        </w:rPr>
        <w:t>знания обучающихся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Pr="00FF6D2F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практические умения обучающихся (решение задач по генетике,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цитологии </w:t>
      </w:r>
      <w:r w:rsidRPr="00FF6D2F">
        <w:rPr>
          <w:rFonts w:ascii="Times New Roman" w:eastAsia="Times New Roman" w:hAnsi="Times New Roman" w:cs="Times New Roman"/>
          <w:sz w:val="26"/>
          <w:szCs w:val="26"/>
          <w:lang w:eastAsia="ru-RU"/>
        </w:rPr>
        <w:t>и др.). Вопросы би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летов сформулированы лаконично, </w:t>
      </w:r>
      <w:r w:rsidRPr="00FF6D2F">
        <w:rPr>
          <w:rFonts w:ascii="Times New Roman" w:eastAsia="Times New Roman" w:hAnsi="Times New Roman" w:cs="Times New Roman"/>
          <w:sz w:val="26"/>
          <w:szCs w:val="26"/>
          <w:lang w:eastAsia="ru-RU"/>
        </w:rPr>
        <w:t>охватывают содержание всех разделов кур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са биологии. Билет включает два </w:t>
      </w:r>
      <w:r w:rsidRPr="00FF6D2F">
        <w:rPr>
          <w:rFonts w:ascii="Times New Roman" w:eastAsia="Times New Roman" w:hAnsi="Times New Roman" w:cs="Times New Roman"/>
          <w:sz w:val="26"/>
          <w:szCs w:val="26"/>
          <w:lang w:eastAsia="ru-RU"/>
        </w:rPr>
        <w:t>вопроса на проверку знаний общ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ебиологических закономерностей, </w:t>
      </w:r>
      <w:r w:rsidRPr="00FF6D2F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проявляющихся на разных уровнях организации живой природы. </w:t>
      </w:r>
      <w:r w:rsidR="00E2407C" w:rsidRPr="00E2407C">
        <w:rPr>
          <w:rFonts w:ascii="Times New Roman" w:eastAsia="Calibri" w:hAnsi="Times New Roman" w:cs="Times New Roman"/>
          <w:sz w:val="26"/>
          <w:szCs w:val="26"/>
          <w:lang w:eastAsia="ru-RU"/>
        </w:rPr>
        <w:t>Рекомендуется полный ответ на </w:t>
      </w:r>
      <w:r w:rsidR="00B01126">
        <w:rPr>
          <w:rFonts w:ascii="Times New Roman" w:eastAsia="Calibri" w:hAnsi="Times New Roman" w:cs="Times New Roman"/>
          <w:sz w:val="26"/>
          <w:szCs w:val="26"/>
          <w:lang w:eastAsia="ru-RU"/>
        </w:rPr>
        <w:t>два</w:t>
      </w:r>
      <w:r w:rsidR="00B01126" w:rsidRPr="00E2407C">
        <w:rPr>
          <w:rFonts w:ascii="Times New Roman" w:eastAsia="Calibri" w:hAnsi="Times New Roman" w:cs="Times New Roman"/>
          <w:sz w:val="26"/>
          <w:szCs w:val="26"/>
          <w:lang w:eastAsia="ru-RU"/>
        </w:rPr>
        <w:t xml:space="preserve"> </w:t>
      </w:r>
      <w:r w:rsidR="00E2407C" w:rsidRPr="00E2407C">
        <w:rPr>
          <w:rFonts w:ascii="Times New Roman" w:eastAsia="Calibri" w:hAnsi="Times New Roman" w:cs="Times New Roman"/>
          <w:sz w:val="26"/>
          <w:szCs w:val="26"/>
          <w:lang w:eastAsia="ru-RU"/>
        </w:rPr>
        <w:t xml:space="preserve">вопроса билета оценивать максимально в </w:t>
      </w:r>
      <w:r>
        <w:rPr>
          <w:rFonts w:ascii="Times New Roman" w:eastAsia="Calibri" w:hAnsi="Times New Roman" w:cs="Times New Roman"/>
          <w:sz w:val="26"/>
          <w:szCs w:val="26"/>
          <w:lang w:eastAsia="ru-RU"/>
        </w:rPr>
        <w:t>10</w:t>
      </w:r>
      <w:r w:rsidRPr="00E2407C">
        <w:rPr>
          <w:rFonts w:ascii="Times New Roman" w:eastAsia="Calibri" w:hAnsi="Times New Roman" w:cs="Times New Roman"/>
          <w:sz w:val="26"/>
          <w:szCs w:val="26"/>
          <w:lang w:eastAsia="ru-RU"/>
        </w:rPr>
        <w:t xml:space="preserve"> </w:t>
      </w:r>
      <w:r w:rsidR="00E2407C" w:rsidRPr="00E2407C">
        <w:rPr>
          <w:rFonts w:ascii="Times New Roman" w:eastAsia="Calibri" w:hAnsi="Times New Roman" w:cs="Times New Roman"/>
          <w:sz w:val="26"/>
          <w:szCs w:val="26"/>
          <w:lang w:eastAsia="ru-RU"/>
        </w:rPr>
        <w:t xml:space="preserve">баллов. </w:t>
      </w:r>
    </w:p>
    <w:p w:rsidR="00653B36" w:rsidRPr="008838C3" w:rsidRDefault="00E2407C" w:rsidP="0054203D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proofErr w:type="gramStart"/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>Перевод полученных обучающимся баллов за выполнение каждого из заданий билета в пятибалльную систему оценивания осуществляется с учетом приведенной ниже шкалы перевода.</w:t>
      </w:r>
      <w:proofErr w:type="gramEnd"/>
    </w:p>
    <w:p w:rsidR="00E2407C" w:rsidRPr="00653B36" w:rsidRDefault="00E2407C" w:rsidP="008C31CF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center"/>
        <w:textAlignment w:val="baseline"/>
        <w:rPr>
          <w:rFonts w:ascii="Times New Roman" w:eastAsia="Calibri" w:hAnsi="Times New Roman" w:cs="Times New Roman"/>
          <w:i/>
          <w:sz w:val="26"/>
          <w:szCs w:val="26"/>
          <w:lang w:eastAsia="ru-RU"/>
        </w:rPr>
      </w:pPr>
      <w:r w:rsidRPr="00653B36">
        <w:rPr>
          <w:rFonts w:ascii="Times New Roman" w:eastAsia="Calibri" w:hAnsi="Times New Roman" w:cs="Times New Roman"/>
          <w:i/>
          <w:sz w:val="26"/>
          <w:szCs w:val="26"/>
          <w:lang w:eastAsia="ru-RU"/>
        </w:rPr>
        <w:t>Шкала перевода первичных баллов в пятибалльную отметку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320"/>
        <w:gridCol w:w="1260"/>
        <w:gridCol w:w="1260"/>
        <w:gridCol w:w="1260"/>
        <w:gridCol w:w="1681"/>
      </w:tblGrid>
      <w:tr w:rsidR="00E2407C" w:rsidRPr="00E2407C" w:rsidTr="00653B36">
        <w:tc>
          <w:tcPr>
            <w:tcW w:w="4320" w:type="dxa"/>
            <w:shd w:val="clear" w:color="auto" w:fill="auto"/>
          </w:tcPr>
          <w:p w:rsidR="00E2407C" w:rsidRPr="00E2407C" w:rsidRDefault="00E2407C" w:rsidP="00E2407C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Диапазон первичных баллов</w:t>
            </w:r>
          </w:p>
        </w:tc>
        <w:tc>
          <w:tcPr>
            <w:tcW w:w="1260" w:type="dxa"/>
            <w:shd w:val="clear" w:color="auto" w:fill="auto"/>
          </w:tcPr>
          <w:p w:rsidR="00E2407C" w:rsidRPr="00E2407C" w:rsidRDefault="00D303AD" w:rsidP="00CB39C6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0-</w:t>
            </w:r>
            <w:r w:rsidR="00FF6D2F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5</w:t>
            </w:r>
          </w:p>
        </w:tc>
        <w:tc>
          <w:tcPr>
            <w:tcW w:w="1260" w:type="dxa"/>
            <w:shd w:val="clear" w:color="auto" w:fill="auto"/>
          </w:tcPr>
          <w:p w:rsidR="00E2407C" w:rsidRPr="00E2407C" w:rsidRDefault="00FF6D2F" w:rsidP="00CB39C6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5</w:t>
            </w:r>
            <w:r w:rsidR="00E2407C"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-</w:t>
            </w:r>
            <w:r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6</w:t>
            </w:r>
          </w:p>
        </w:tc>
        <w:tc>
          <w:tcPr>
            <w:tcW w:w="1260" w:type="dxa"/>
            <w:shd w:val="clear" w:color="auto" w:fill="auto"/>
          </w:tcPr>
          <w:p w:rsidR="00E2407C" w:rsidRPr="00E2407C" w:rsidRDefault="00FF6D2F" w:rsidP="00CB39C6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7</w:t>
            </w:r>
            <w:r w:rsidR="00E2407C"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-</w:t>
            </w:r>
            <w:r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8</w:t>
            </w:r>
          </w:p>
        </w:tc>
        <w:tc>
          <w:tcPr>
            <w:tcW w:w="1681" w:type="dxa"/>
            <w:shd w:val="clear" w:color="auto" w:fill="auto"/>
          </w:tcPr>
          <w:p w:rsidR="00E2407C" w:rsidRPr="00E2407C" w:rsidRDefault="00FF6D2F" w:rsidP="00CB39C6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9</w:t>
            </w:r>
            <w:r w:rsidR="00E2407C"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-</w:t>
            </w:r>
            <w:r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10</w:t>
            </w:r>
          </w:p>
        </w:tc>
      </w:tr>
      <w:tr w:rsidR="00E2407C" w:rsidRPr="00E2407C" w:rsidTr="00653B36">
        <w:tc>
          <w:tcPr>
            <w:tcW w:w="4320" w:type="dxa"/>
            <w:shd w:val="clear" w:color="auto" w:fill="auto"/>
          </w:tcPr>
          <w:p w:rsidR="00E2407C" w:rsidRPr="00E2407C" w:rsidRDefault="00E2407C" w:rsidP="00E2407C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Отметка по пятибалльной шкале</w:t>
            </w:r>
          </w:p>
        </w:tc>
        <w:tc>
          <w:tcPr>
            <w:tcW w:w="1260" w:type="dxa"/>
            <w:shd w:val="clear" w:color="auto" w:fill="auto"/>
          </w:tcPr>
          <w:p w:rsidR="00E2407C" w:rsidRPr="00E2407C" w:rsidRDefault="00E2407C" w:rsidP="00CB39C6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260" w:type="dxa"/>
            <w:shd w:val="clear" w:color="auto" w:fill="auto"/>
          </w:tcPr>
          <w:p w:rsidR="00E2407C" w:rsidRPr="00E2407C" w:rsidRDefault="00E2407C" w:rsidP="00CB39C6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1260" w:type="dxa"/>
            <w:shd w:val="clear" w:color="auto" w:fill="auto"/>
          </w:tcPr>
          <w:p w:rsidR="00E2407C" w:rsidRPr="00E2407C" w:rsidRDefault="00E2407C" w:rsidP="00CB39C6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681" w:type="dxa"/>
            <w:shd w:val="clear" w:color="auto" w:fill="auto"/>
          </w:tcPr>
          <w:p w:rsidR="00E2407C" w:rsidRPr="00E2407C" w:rsidRDefault="00E2407C" w:rsidP="00CB39C6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5</w:t>
            </w:r>
          </w:p>
        </w:tc>
      </w:tr>
    </w:tbl>
    <w:p w:rsidR="00E2407C" w:rsidRPr="00E2407C" w:rsidRDefault="00E2407C" w:rsidP="00F84720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Для подготовки ответа на вопросы билета </w:t>
      </w:r>
      <w:proofErr w:type="gramStart"/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>обучающимся</w:t>
      </w:r>
      <w:proofErr w:type="gramEnd"/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предоставляется 30-50 минут.</w:t>
      </w:r>
    </w:p>
    <w:p w:rsidR="00E2407C" w:rsidRPr="00E2407C" w:rsidRDefault="00252E47" w:rsidP="00EB571C">
      <w:pPr>
        <w:numPr>
          <w:ilvl w:val="12"/>
          <w:numId w:val="0"/>
        </w:num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20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С</w:t>
      </w:r>
      <w:r w:rsidRPr="00252E47">
        <w:rPr>
          <w:rFonts w:ascii="Times New Roman" w:eastAsia="Times New Roman" w:hAnsi="Times New Roman" w:cs="Times New Roman"/>
          <w:sz w:val="26"/>
          <w:szCs w:val="26"/>
          <w:lang w:eastAsia="ru-RU"/>
        </w:rPr>
        <w:t>редства обучения и воспитания</w:t>
      </w:r>
      <w:r w:rsidR="00E2407C"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на экзамене по биологии не исп</w:t>
      </w:r>
      <w:r w:rsidR="00653B36">
        <w:rPr>
          <w:rFonts w:ascii="Times New Roman" w:eastAsia="Times New Roman" w:hAnsi="Times New Roman" w:cs="Times New Roman"/>
          <w:sz w:val="26"/>
          <w:szCs w:val="26"/>
          <w:lang w:eastAsia="ru-RU"/>
        </w:rPr>
        <w:t>ользуются.</w:t>
      </w:r>
    </w:p>
    <w:p w:rsidR="00653B36" w:rsidRPr="00E2407C" w:rsidRDefault="00653B36">
      <w:pPr>
        <w:pStyle w:val="2"/>
      </w:pPr>
      <w:bookmarkStart w:id="41" w:name="_Toc512527480"/>
      <w:r>
        <w:lastRenderedPageBreak/>
        <w:t>4.4</w:t>
      </w:r>
      <w:r w:rsidRPr="00315A0E">
        <w:t xml:space="preserve">. </w:t>
      </w:r>
      <w:r>
        <w:t xml:space="preserve">ГВЭ </w:t>
      </w:r>
      <w:r w:rsidRPr="00E34830">
        <w:t xml:space="preserve">по </w:t>
      </w:r>
      <w:r>
        <w:t>географии</w:t>
      </w:r>
      <w:bookmarkEnd w:id="41"/>
    </w:p>
    <w:p w:rsidR="00E2407C" w:rsidRPr="00E2407C" w:rsidRDefault="00A72EB5" w:rsidP="00653B36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Экзаменационный билет</w:t>
      </w:r>
      <w:r w:rsidR="00E2407C"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содержит два теоретических вопроса и одно практическое задание. </w:t>
      </w:r>
    </w:p>
    <w:p w:rsidR="00E2407C" w:rsidRPr="00E2407C" w:rsidRDefault="00E2407C" w:rsidP="00653B36">
      <w:pPr>
        <w:widowControl w:val="0"/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right="-1"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Максимально за теоретические вопросы </w:t>
      </w:r>
      <w:proofErr w:type="gramStart"/>
      <w:r w:rsidR="00A970B7">
        <w:rPr>
          <w:rFonts w:ascii="Times New Roman" w:eastAsia="Times New Roman" w:hAnsi="Times New Roman" w:cs="Times New Roman"/>
          <w:sz w:val="26"/>
          <w:szCs w:val="26"/>
          <w:lang w:eastAsia="ru-RU"/>
        </w:rPr>
        <w:t>обучающийся</w:t>
      </w:r>
      <w:proofErr w:type="gramEnd"/>
      <w:r w:rsidR="00A970B7"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может получить </w:t>
      </w:r>
      <w:r w:rsidR="00A970B7">
        <w:rPr>
          <w:rFonts w:ascii="Times New Roman" w:eastAsia="Times New Roman" w:hAnsi="Times New Roman" w:cs="Times New Roman"/>
          <w:sz w:val="26"/>
          <w:szCs w:val="26"/>
          <w:lang w:eastAsia="ru-RU"/>
        </w:rPr>
        <w:t>12 баллов</w:t>
      </w: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, за практическое задание </w:t>
      </w:r>
      <w:r w:rsidR="00B01126">
        <w:rPr>
          <w:rFonts w:ascii="Times New Roman" w:eastAsia="Times New Roman" w:hAnsi="Times New Roman" w:cs="Times New Roman"/>
          <w:sz w:val="26"/>
          <w:szCs w:val="26"/>
          <w:lang w:eastAsia="ru-RU"/>
        </w:rPr>
        <w:t>-</w:t>
      </w:r>
      <w:r w:rsidR="00B01126"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2 балла.  </w:t>
      </w:r>
    </w:p>
    <w:p w:rsidR="00E2407C" w:rsidRPr="00E2407C" w:rsidRDefault="00E2407C" w:rsidP="00653B36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proofErr w:type="gramStart"/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>Перевод полученных обучающимся баллов за выполнение каждого из заданий билета в пятибалльную систему оценивания осуществляется с учетом приведенной ниже шкалы перевода.</w:t>
      </w:r>
      <w:proofErr w:type="gramEnd"/>
    </w:p>
    <w:p w:rsidR="00E2407C" w:rsidRPr="00E2407C" w:rsidRDefault="00E2407C" w:rsidP="008C31CF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center"/>
        <w:textAlignment w:val="baseline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Шкала перевода первичных баллов в пятибалльную отметку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320"/>
        <w:gridCol w:w="1260"/>
        <w:gridCol w:w="1260"/>
        <w:gridCol w:w="1260"/>
        <w:gridCol w:w="1681"/>
      </w:tblGrid>
      <w:tr w:rsidR="00E2407C" w:rsidRPr="00E2407C" w:rsidTr="00653B36">
        <w:tc>
          <w:tcPr>
            <w:tcW w:w="4320" w:type="dxa"/>
          </w:tcPr>
          <w:p w:rsidR="00E2407C" w:rsidRPr="00E2407C" w:rsidRDefault="00E2407C" w:rsidP="00653B36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Диапазон первичных баллов</w:t>
            </w:r>
          </w:p>
        </w:tc>
        <w:tc>
          <w:tcPr>
            <w:tcW w:w="1260" w:type="dxa"/>
          </w:tcPr>
          <w:p w:rsidR="00E2407C" w:rsidRPr="00E2407C" w:rsidRDefault="00D303AD" w:rsidP="00577D92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0-</w:t>
            </w:r>
            <w:r w:rsidR="009A3580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260" w:type="dxa"/>
          </w:tcPr>
          <w:p w:rsidR="00E2407C" w:rsidRPr="00E2407C" w:rsidRDefault="009A3580" w:rsidP="00577D92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</w:t>
            </w:r>
            <w:r w:rsidR="00E2407C"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</w:t>
            </w:r>
          </w:p>
        </w:tc>
        <w:tc>
          <w:tcPr>
            <w:tcW w:w="1260" w:type="dxa"/>
          </w:tcPr>
          <w:p w:rsidR="00E2407C" w:rsidRPr="00E2407C" w:rsidRDefault="009A3580" w:rsidP="00577D92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6</w:t>
            </w:r>
            <w:r w:rsidR="00E2407C"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10</w:t>
            </w:r>
          </w:p>
        </w:tc>
        <w:tc>
          <w:tcPr>
            <w:tcW w:w="1681" w:type="dxa"/>
          </w:tcPr>
          <w:p w:rsidR="00BB28AE" w:rsidRDefault="009A3580" w:rsidP="00D303AD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10</w:t>
            </w:r>
            <w:r w:rsidR="00E2407C"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14</w:t>
            </w:r>
          </w:p>
        </w:tc>
      </w:tr>
      <w:tr w:rsidR="00E2407C" w:rsidRPr="00E2407C" w:rsidTr="00653B36">
        <w:tc>
          <w:tcPr>
            <w:tcW w:w="4320" w:type="dxa"/>
          </w:tcPr>
          <w:p w:rsidR="00E2407C" w:rsidRPr="00E2407C" w:rsidRDefault="00E2407C" w:rsidP="00653B36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Отметка по пятибалльной шкале</w:t>
            </w:r>
          </w:p>
        </w:tc>
        <w:tc>
          <w:tcPr>
            <w:tcW w:w="1260" w:type="dxa"/>
          </w:tcPr>
          <w:p w:rsidR="00E2407C" w:rsidRPr="00E2407C" w:rsidRDefault="00E2407C" w:rsidP="00653B36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ind w:firstLine="709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260" w:type="dxa"/>
          </w:tcPr>
          <w:p w:rsidR="00E2407C" w:rsidRPr="00E2407C" w:rsidRDefault="00E2407C" w:rsidP="00653B36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ind w:firstLine="709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1260" w:type="dxa"/>
          </w:tcPr>
          <w:p w:rsidR="00E2407C" w:rsidRPr="00E2407C" w:rsidRDefault="00E2407C" w:rsidP="00653B36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ind w:firstLine="709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681" w:type="dxa"/>
          </w:tcPr>
          <w:p w:rsidR="00E2407C" w:rsidRPr="00E2407C" w:rsidRDefault="00E2407C" w:rsidP="00653B36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ind w:firstLine="709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</w:t>
            </w:r>
          </w:p>
        </w:tc>
      </w:tr>
    </w:tbl>
    <w:p w:rsidR="00E2407C" w:rsidRPr="00E2407C" w:rsidRDefault="00E2407C" w:rsidP="00F84720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Для подготовки ответа на вопросы билета </w:t>
      </w:r>
      <w:proofErr w:type="gramStart"/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>обучающимся</w:t>
      </w:r>
      <w:proofErr w:type="gramEnd"/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предоставляется не менее 60 минут. </w:t>
      </w:r>
    </w:p>
    <w:p w:rsidR="00E2407C" w:rsidRPr="00653B36" w:rsidRDefault="00E2407C" w:rsidP="00577D92">
      <w:pPr>
        <w:numPr>
          <w:ilvl w:val="12"/>
          <w:numId w:val="0"/>
        </w:num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При проведении устного экзамена по географии </w:t>
      </w:r>
      <w:proofErr w:type="gramStart"/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>обучающимся</w:t>
      </w:r>
      <w:proofErr w:type="gramEnd"/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предоставляется право использовать при необходимости</w:t>
      </w:r>
      <w:r w:rsidR="00EB571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непрограммируемый калькулятор </w:t>
      </w:r>
      <w:r w:rsidR="000A51F0">
        <w:rPr>
          <w:rFonts w:ascii="Times New Roman" w:eastAsia="Times New Roman" w:hAnsi="Times New Roman" w:cs="Times New Roman"/>
          <w:sz w:val="26"/>
          <w:szCs w:val="26"/>
          <w:lang w:eastAsia="ru-RU"/>
        </w:rPr>
        <w:t>и</w:t>
      </w:r>
      <w:r w:rsidR="00682F8A">
        <w:t xml:space="preserve"> </w:t>
      </w:r>
      <w:r w:rsidR="00682F8A" w:rsidRPr="00682F8A">
        <w:rPr>
          <w:rFonts w:ascii="Times New Roman" w:eastAsia="Times New Roman" w:hAnsi="Times New Roman" w:cs="Times New Roman"/>
          <w:sz w:val="26"/>
          <w:szCs w:val="26"/>
          <w:lang w:eastAsia="ru-RU"/>
        </w:rPr>
        <w:t>атлас</w:t>
      </w:r>
      <w:r w:rsidR="000A51F0">
        <w:rPr>
          <w:rFonts w:ascii="Times New Roman" w:eastAsia="Times New Roman" w:hAnsi="Times New Roman" w:cs="Times New Roman"/>
          <w:sz w:val="26"/>
          <w:szCs w:val="26"/>
          <w:lang w:eastAsia="ru-RU"/>
        </w:rPr>
        <w:t>ы</w:t>
      </w:r>
      <w:r w:rsidR="00682F8A" w:rsidRPr="00682F8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 географии 7</w:t>
      </w:r>
      <w:r w:rsidR="00CB39C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, 8, 9 и </w:t>
      </w:r>
      <w:r w:rsidR="00682F8A" w:rsidRPr="00682F8A">
        <w:rPr>
          <w:rFonts w:ascii="Times New Roman" w:eastAsia="Times New Roman" w:hAnsi="Times New Roman" w:cs="Times New Roman"/>
          <w:sz w:val="26"/>
          <w:szCs w:val="26"/>
          <w:lang w:eastAsia="ru-RU"/>
        </w:rPr>
        <w:t>10 классов</w:t>
      </w:r>
      <w:r w:rsidR="00682F8A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  <w:r w:rsidR="00682F8A" w:rsidRPr="00682F8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</w:p>
    <w:p w:rsidR="00653B36" w:rsidRPr="00E2407C" w:rsidRDefault="00653B36">
      <w:pPr>
        <w:pStyle w:val="2"/>
      </w:pPr>
      <w:bookmarkStart w:id="42" w:name="_Toc512527481"/>
      <w:r>
        <w:t>4.5</w:t>
      </w:r>
      <w:r w:rsidRPr="00315A0E">
        <w:t xml:space="preserve">. </w:t>
      </w:r>
      <w:r>
        <w:t xml:space="preserve">ГВЭ </w:t>
      </w:r>
      <w:r w:rsidRPr="00E34830">
        <w:t xml:space="preserve">по </w:t>
      </w:r>
      <w:r>
        <w:t>информатике и ИКТ</w:t>
      </w:r>
      <w:bookmarkEnd w:id="42"/>
    </w:p>
    <w:p w:rsidR="00E2407C" w:rsidRPr="00E2407C" w:rsidRDefault="00E2407C" w:rsidP="00577D92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Каждый билет состоит из двух вопросов. Они проверяют теоретическую подготовку выпускника по предмету и практические умения, связанные с использованием компьютера для вычислений и обработки данных. Второй вопрос билета представляет собой практическое задание на описание алгоритма (на формальном языке или в виде словесного описания) или конструирование динамической (электронной) таблицы для решения конкретной задачи обработки данных. </w:t>
      </w:r>
      <w:r w:rsidR="00BB2C70" w:rsidRPr="00BB2C70">
        <w:rPr>
          <w:rFonts w:ascii="Times New Roman" w:eastAsia="Times New Roman" w:hAnsi="Times New Roman" w:cs="Times New Roman"/>
          <w:sz w:val="26"/>
          <w:szCs w:val="26"/>
          <w:lang w:eastAsia="ru-RU"/>
        </w:rPr>
        <w:t>В т</w:t>
      </w:r>
      <w:r w:rsidR="00BB2C70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ех билетах, где решением служит </w:t>
      </w:r>
      <w:r w:rsidR="00BB2C70" w:rsidRPr="00BB2C70">
        <w:rPr>
          <w:rFonts w:ascii="Times New Roman" w:eastAsia="Times New Roman" w:hAnsi="Times New Roman" w:cs="Times New Roman"/>
          <w:sz w:val="26"/>
          <w:szCs w:val="26"/>
          <w:lang w:eastAsia="ru-RU"/>
        </w:rPr>
        <w:t>компьютерная программа, она может быт</w:t>
      </w:r>
      <w:r w:rsidR="00BB2C70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ь составлена на любом известном </w:t>
      </w:r>
      <w:proofErr w:type="gramStart"/>
      <w:r w:rsidR="00BB2C70" w:rsidRPr="00BB2C70">
        <w:rPr>
          <w:rFonts w:ascii="Times New Roman" w:eastAsia="Times New Roman" w:hAnsi="Times New Roman" w:cs="Times New Roman"/>
          <w:sz w:val="26"/>
          <w:szCs w:val="26"/>
          <w:lang w:eastAsia="ru-RU"/>
        </w:rPr>
        <w:t>экзаменуемому</w:t>
      </w:r>
      <w:proofErr w:type="gramEnd"/>
      <w:r w:rsidR="00BB2C70" w:rsidRPr="00BB2C70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языке программирования.</w:t>
      </w:r>
    </w:p>
    <w:p w:rsidR="00E2407C" w:rsidRPr="00E2407C" w:rsidRDefault="00E2407C" w:rsidP="00E2407C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Рекомендуется полный ответ на два вопроса билета оценивать максимально в 6 баллов. За ответ на теоретический вопрос максимальный балл – 3 балла; за верное выполнение практического задания – 3 балла. </w:t>
      </w:r>
    </w:p>
    <w:p w:rsidR="00CA3267" w:rsidRPr="00E2407C" w:rsidRDefault="00E2407C" w:rsidP="00F84720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proofErr w:type="gramStart"/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>Перевод полученных обучающимся баллов за выполнение каждого из заданий билета в пятибалльную систему оценивания осуществляется с учетом приведенной ниже шкалы перевода.</w:t>
      </w:r>
      <w:proofErr w:type="gramEnd"/>
    </w:p>
    <w:p w:rsidR="00E2407C" w:rsidRPr="00E2407C" w:rsidRDefault="00E2407C" w:rsidP="008C31CF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center"/>
        <w:textAlignment w:val="baseline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Шкала перевода первичных баллов в пятибалльную отметку</w:t>
      </w:r>
    </w:p>
    <w:tbl>
      <w:tblPr>
        <w:tblStyle w:val="62"/>
        <w:tblW w:w="0" w:type="auto"/>
        <w:tblLook w:val="01E0" w:firstRow="1" w:lastRow="1" w:firstColumn="1" w:lastColumn="1" w:noHBand="0" w:noVBand="0"/>
      </w:tblPr>
      <w:tblGrid>
        <w:gridCol w:w="4428"/>
        <w:gridCol w:w="1260"/>
        <w:gridCol w:w="1260"/>
        <w:gridCol w:w="1260"/>
        <w:gridCol w:w="1681"/>
      </w:tblGrid>
      <w:tr w:rsidR="00E2407C" w:rsidRPr="00E2407C" w:rsidTr="00653B36">
        <w:tc>
          <w:tcPr>
            <w:tcW w:w="4428" w:type="dxa"/>
          </w:tcPr>
          <w:p w:rsidR="00E2407C" w:rsidRPr="00E2407C" w:rsidRDefault="00E2407C" w:rsidP="008C31CF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Диапазон первичных баллов</w:t>
            </w:r>
          </w:p>
        </w:tc>
        <w:tc>
          <w:tcPr>
            <w:tcW w:w="1260" w:type="dxa"/>
          </w:tcPr>
          <w:p w:rsidR="00E2407C" w:rsidRPr="00E2407C" w:rsidRDefault="005E6E18" w:rsidP="005E6E18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0-</w:t>
            </w:r>
            <w:r w:rsidR="00E2407C"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260" w:type="dxa"/>
          </w:tcPr>
          <w:p w:rsidR="00E2407C" w:rsidRPr="00E2407C" w:rsidRDefault="00E2407C" w:rsidP="005E6E18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2-3</w:t>
            </w:r>
          </w:p>
        </w:tc>
        <w:tc>
          <w:tcPr>
            <w:tcW w:w="1260" w:type="dxa"/>
          </w:tcPr>
          <w:p w:rsidR="00E2407C" w:rsidRPr="00E2407C" w:rsidRDefault="00E2407C" w:rsidP="005E6E18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4-5</w:t>
            </w:r>
          </w:p>
        </w:tc>
        <w:tc>
          <w:tcPr>
            <w:tcW w:w="1681" w:type="dxa"/>
          </w:tcPr>
          <w:p w:rsidR="00E2407C" w:rsidRPr="00E2407C" w:rsidRDefault="00E2407C" w:rsidP="005E6E18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6</w:t>
            </w:r>
          </w:p>
        </w:tc>
      </w:tr>
      <w:tr w:rsidR="00E2407C" w:rsidRPr="00E2407C" w:rsidTr="00653B36">
        <w:tc>
          <w:tcPr>
            <w:tcW w:w="4428" w:type="dxa"/>
          </w:tcPr>
          <w:p w:rsidR="00E2407C" w:rsidRPr="00E2407C" w:rsidRDefault="00E2407C" w:rsidP="008C31CF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Отметка по пятибалльной шкале</w:t>
            </w:r>
          </w:p>
        </w:tc>
        <w:tc>
          <w:tcPr>
            <w:tcW w:w="1260" w:type="dxa"/>
          </w:tcPr>
          <w:p w:rsidR="00E2407C" w:rsidRPr="00E2407C" w:rsidRDefault="00E2407C" w:rsidP="005E6E18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260" w:type="dxa"/>
          </w:tcPr>
          <w:p w:rsidR="00E2407C" w:rsidRPr="00E2407C" w:rsidRDefault="00E2407C" w:rsidP="005E6E18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1260" w:type="dxa"/>
          </w:tcPr>
          <w:p w:rsidR="00E2407C" w:rsidRPr="00E2407C" w:rsidRDefault="00E2407C" w:rsidP="005E6E18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681" w:type="dxa"/>
          </w:tcPr>
          <w:p w:rsidR="00E2407C" w:rsidRPr="00E2407C" w:rsidRDefault="00E2407C" w:rsidP="005E6E18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</w:t>
            </w:r>
          </w:p>
        </w:tc>
      </w:tr>
    </w:tbl>
    <w:p w:rsidR="00E2407C" w:rsidRPr="00E2407C" w:rsidRDefault="00E2407C" w:rsidP="00F84720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Рекомендуемое время на подготовку ответа </w:t>
      </w: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sym w:font="Courier New" w:char="2013"/>
      </w: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до 30 минут.  </w:t>
      </w:r>
    </w:p>
    <w:p w:rsidR="006B0391" w:rsidRDefault="00E2407C" w:rsidP="00EB571C">
      <w:pPr>
        <w:numPr>
          <w:ilvl w:val="12"/>
          <w:numId w:val="0"/>
        </w:num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При проведении устного экзамена по информатике и ИКТ обучающимся предоставляется право использовать для выполнения практических заданий персональный компьютер с установленным на нем программным обеспечением, использовавшимся при изучении курса информатики и ИКТ. Компьютер должен быть отключен от сети Интернет. </w:t>
      </w:r>
    </w:p>
    <w:p w:rsidR="00E2407C" w:rsidRPr="00E2407C" w:rsidRDefault="00E2407C" w:rsidP="00EB571C">
      <w:pPr>
        <w:numPr>
          <w:ilvl w:val="12"/>
          <w:numId w:val="0"/>
        </w:num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>Использование справочных материалов для подготовки ответов на теоретические вопросы не предполагается.</w:t>
      </w:r>
    </w:p>
    <w:p w:rsidR="00653B36" w:rsidRPr="00B01126" w:rsidRDefault="00653B36">
      <w:pPr>
        <w:pStyle w:val="2"/>
      </w:pPr>
      <w:bookmarkStart w:id="43" w:name="_Toc512527482"/>
      <w:r w:rsidRPr="00B01126">
        <w:t>4.6. ГВЭ по истории</w:t>
      </w:r>
      <w:bookmarkEnd w:id="43"/>
    </w:p>
    <w:p w:rsidR="00E2407C" w:rsidRPr="00E2407C" w:rsidRDefault="00A72EB5" w:rsidP="00577D92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Экзаменационный билет </w:t>
      </w:r>
      <w:r w:rsidR="00E2407C"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содержит два вопроса. Первый вопрос каждого билета проверяет знание выпускниками древней, средневековой и Новой истории – до 1914 г.; </w:t>
      </w:r>
      <w:r w:rsidR="00E2407C"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 xml:space="preserve">второй вопрос посвящен Новейшей истории – XX – началу XXI в. </w:t>
      </w:r>
      <w:r w:rsidR="00BB2C70" w:rsidRPr="00BB2C70">
        <w:rPr>
          <w:rFonts w:ascii="Times New Roman" w:eastAsia="Times New Roman" w:hAnsi="Times New Roman" w:cs="Times New Roman"/>
          <w:sz w:val="26"/>
          <w:szCs w:val="26"/>
          <w:lang w:eastAsia="ru-RU"/>
        </w:rPr>
        <w:t>О</w:t>
      </w:r>
      <w:r w:rsidR="00BB2C70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ба вопроса требуют развёрнутого </w:t>
      </w:r>
      <w:r w:rsidR="00BB2C70" w:rsidRPr="00BB2C70">
        <w:rPr>
          <w:rFonts w:ascii="Times New Roman" w:eastAsia="Times New Roman" w:hAnsi="Times New Roman" w:cs="Times New Roman"/>
          <w:sz w:val="26"/>
          <w:szCs w:val="26"/>
          <w:lang w:eastAsia="ru-RU"/>
        </w:rPr>
        <w:t>ответа</w:t>
      </w:r>
      <w:r w:rsidR="00BB2C70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</w:p>
    <w:p w:rsidR="00E2407C" w:rsidRPr="00E2407C" w:rsidRDefault="00E2407C" w:rsidP="00E2407C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Calibri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Calibri" w:hAnsi="Times New Roman" w:cs="Times New Roman"/>
          <w:sz w:val="26"/>
          <w:szCs w:val="26"/>
          <w:lang w:eastAsia="ru-RU"/>
        </w:rPr>
        <w:t xml:space="preserve">Рекомендуется полный ответ на  вопросы билета оценивать максимально в 6 баллов. За ответ на каждый вопрос максимальный балл – 3 балла. </w:t>
      </w:r>
    </w:p>
    <w:p w:rsidR="00653B36" w:rsidRDefault="00E2407C" w:rsidP="00653B36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Calibri" w:hAnsi="Times New Roman" w:cs="Times New Roman"/>
          <w:sz w:val="26"/>
          <w:szCs w:val="26"/>
          <w:lang w:eastAsia="ru-RU"/>
        </w:rPr>
      </w:pPr>
      <w:proofErr w:type="gramStart"/>
      <w:r w:rsidRPr="00E2407C">
        <w:rPr>
          <w:rFonts w:ascii="Times New Roman" w:eastAsia="Calibri" w:hAnsi="Times New Roman" w:cs="Times New Roman"/>
          <w:sz w:val="26"/>
          <w:szCs w:val="26"/>
          <w:lang w:eastAsia="ru-RU"/>
        </w:rPr>
        <w:t>Перевод полученных обучающимся баллов за выполнение каждого из заданий билета в пятибалльную систему оценивания осуществляется с учетом п</w:t>
      </w:r>
      <w:r w:rsidR="00653B36">
        <w:rPr>
          <w:rFonts w:ascii="Times New Roman" w:eastAsia="Calibri" w:hAnsi="Times New Roman" w:cs="Times New Roman"/>
          <w:sz w:val="26"/>
          <w:szCs w:val="26"/>
          <w:lang w:eastAsia="ru-RU"/>
        </w:rPr>
        <w:t>риведенной ниже шкалы перевода.</w:t>
      </w:r>
      <w:proofErr w:type="gramEnd"/>
    </w:p>
    <w:p w:rsidR="00E2407C" w:rsidRPr="00653B36" w:rsidRDefault="00E2407C" w:rsidP="005E6E18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center"/>
        <w:textAlignment w:val="baseline"/>
        <w:rPr>
          <w:rFonts w:ascii="Times New Roman" w:eastAsia="Calibri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Calibri" w:hAnsi="Times New Roman" w:cs="Times New Roman"/>
          <w:i/>
          <w:sz w:val="26"/>
          <w:szCs w:val="26"/>
          <w:lang w:eastAsia="ru-RU"/>
        </w:rPr>
        <w:t>Шкала перевода первичных баллов в пятибалльную отметку</w:t>
      </w:r>
    </w:p>
    <w:tbl>
      <w:tblPr>
        <w:tblStyle w:val="62"/>
        <w:tblW w:w="0" w:type="auto"/>
        <w:tblInd w:w="108" w:type="dxa"/>
        <w:tblLook w:val="01E0" w:firstRow="1" w:lastRow="1" w:firstColumn="1" w:lastColumn="1" w:noHBand="0" w:noVBand="0"/>
      </w:tblPr>
      <w:tblGrid>
        <w:gridCol w:w="4320"/>
        <w:gridCol w:w="1260"/>
        <w:gridCol w:w="1260"/>
        <w:gridCol w:w="1260"/>
        <w:gridCol w:w="1681"/>
      </w:tblGrid>
      <w:tr w:rsidR="00E2407C" w:rsidRPr="00E2407C" w:rsidTr="00653B36">
        <w:tc>
          <w:tcPr>
            <w:tcW w:w="4320" w:type="dxa"/>
          </w:tcPr>
          <w:p w:rsidR="00E2407C" w:rsidRPr="00E2407C" w:rsidRDefault="00E2407C" w:rsidP="00E2407C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Диапазон первичных баллов</w:t>
            </w:r>
          </w:p>
        </w:tc>
        <w:tc>
          <w:tcPr>
            <w:tcW w:w="1260" w:type="dxa"/>
          </w:tcPr>
          <w:p w:rsidR="00E2407C" w:rsidRPr="00E2407C" w:rsidRDefault="00E2407C" w:rsidP="005E6E18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0-1</w:t>
            </w:r>
          </w:p>
        </w:tc>
        <w:tc>
          <w:tcPr>
            <w:tcW w:w="1260" w:type="dxa"/>
          </w:tcPr>
          <w:p w:rsidR="00E2407C" w:rsidRPr="00E2407C" w:rsidRDefault="00E2407C" w:rsidP="005E6E18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260" w:type="dxa"/>
          </w:tcPr>
          <w:p w:rsidR="00E2407C" w:rsidRPr="00E2407C" w:rsidRDefault="00E2407C" w:rsidP="005E6E18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3-4</w:t>
            </w:r>
          </w:p>
        </w:tc>
        <w:tc>
          <w:tcPr>
            <w:tcW w:w="1681" w:type="dxa"/>
          </w:tcPr>
          <w:p w:rsidR="00E2407C" w:rsidRPr="00E2407C" w:rsidRDefault="00E2407C" w:rsidP="005E6E18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5-6</w:t>
            </w:r>
          </w:p>
        </w:tc>
      </w:tr>
      <w:tr w:rsidR="00E2407C" w:rsidRPr="00E2407C" w:rsidTr="00653B36">
        <w:tc>
          <w:tcPr>
            <w:tcW w:w="4320" w:type="dxa"/>
          </w:tcPr>
          <w:p w:rsidR="00E2407C" w:rsidRPr="00E2407C" w:rsidRDefault="00E2407C" w:rsidP="00E2407C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Отметка по пятибалльной шкале</w:t>
            </w:r>
          </w:p>
        </w:tc>
        <w:tc>
          <w:tcPr>
            <w:tcW w:w="1260" w:type="dxa"/>
          </w:tcPr>
          <w:p w:rsidR="00E2407C" w:rsidRPr="00E2407C" w:rsidRDefault="00E2407C" w:rsidP="005E6E18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260" w:type="dxa"/>
          </w:tcPr>
          <w:p w:rsidR="00E2407C" w:rsidRPr="00E2407C" w:rsidRDefault="00E2407C" w:rsidP="005E6E18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1260" w:type="dxa"/>
          </w:tcPr>
          <w:p w:rsidR="00E2407C" w:rsidRPr="00E2407C" w:rsidRDefault="00E2407C" w:rsidP="005E6E18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681" w:type="dxa"/>
          </w:tcPr>
          <w:p w:rsidR="00E2407C" w:rsidRPr="00E2407C" w:rsidRDefault="00E2407C" w:rsidP="005E6E18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5</w:t>
            </w:r>
          </w:p>
        </w:tc>
      </w:tr>
    </w:tbl>
    <w:p w:rsidR="00E2407C" w:rsidRPr="00E2407C" w:rsidRDefault="00E2407C" w:rsidP="00F84720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Рекомендуемое время на подготовку ответа </w:t>
      </w: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sym w:font="Courier New" w:char="2013"/>
      </w: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до 40 минут. </w:t>
      </w:r>
    </w:p>
    <w:p w:rsidR="00E2407C" w:rsidRPr="00E2407C" w:rsidRDefault="00E2407C" w:rsidP="00E2407C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890C74">
        <w:rPr>
          <w:rFonts w:ascii="Times New Roman" w:eastAsia="Times New Roman" w:hAnsi="Times New Roman" w:cs="Times New Roman"/>
          <w:sz w:val="26"/>
          <w:szCs w:val="26"/>
          <w:lang w:eastAsia="ru-RU"/>
        </w:rPr>
        <w:t>При подготовке ответы выпускнику разрешается пользоваться атласом по истории.</w:t>
      </w:r>
    </w:p>
    <w:p w:rsidR="00653B36" w:rsidRPr="00E2407C" w:rsidRDefault="00653B36">
      <w:pPr>
        <w:pStyle w:val="2"/>
      </w:pPr>
      <w:bookmarkStart w:id="44" w:name="_Toc512527483"/>
      <w:r>
        <w:t>4.7</w:t>
      </w:r>
      <w:r w:rsidRPr="00315A0E">
        <w:t xml:space="preserve">. </w:t>
      </w:r>
      <w:r>
        <w:t xml:space="preserve">ГВЭ </w:t>
      </w:r>
      <w:r w:rsidRPr="00E34830">
        <w:t xml:space="preserve">по </w:t>
      </w:r>
      <w:r>
        <w:t>литературе</w:t>
      </w:r>
      <w:bookmarkEnd w:id="44"/>
    </w:p>
    <w:p w:rsidR="00E2407C" w:rsidRPr="00653B36" w:rsidRDefault="00E2407C" w:rsidP="00653B36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653B3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Каждый билет состоит из двух заданий, подобранных таким образ</w:t>
      </w:r>
      <w:r w:rsidR="00653B36">
        <w:rPr>
          <w:rFonts w:ascii="Times New Roman" w:eastAsia="Times New Roman" w:hAnsi="Times New Roman" w:cs="Times New Roman"/>
          <w:sz w:val="26"/>
          <w:szCs w:val="26"/>
          <w:lang w:eastAsia="ru-RU"/>
        </w:rPr>
        <w:t>ом, чтобы, во-первых, в билете</w:t>
      </w:r>
      <w:r w:rsidRPr="00653B3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E76C74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были </w:t>
      </w:r>
      <w:r w:rsidRPr="00653B36">
        <w:rPr>
          <w:rFonts w:ascii="Times New Roman" w:eastAsia="Times New Roman" w:hAnsi="Times New Roman" w:cs="Times New Roman"/>
          <w:sz w:val="26"/>
          <w:szCs w:val="26"/>
          <w:lang w:eastAsia="ru-RU"/>
        </w:rPr>
        <w:t>представлены произведения разных писателей, во-вторых, задания билета относились к произведениям разных родов и жанров.</w:t>
      </w:r>
    </w:p>
    <w:p w:rsidR="00E2407C" w:rsidRPr="00E2407C" w:rsidRDefault="00E2407C" w:rsidP="00653B36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Полный ответ на два вопроса билета оценивается максимально </w:t>
      </w:r>
      <w:r w:rsidR="001E639D">
        <w:rPr>
          <w:rFonts w:ascii="Times New Roman" w:eastAsia="Times New Roman" w:hAnsi="Times New Roman" w:cs="Times New Roman"/>
          <w:sz w:val="26"/>
          <w:szCs w:val="26"/>
          <w:lang w:eastAsia="ru-RU"/>
        </w:rPr>
        <w:t>20</w:t>
      </w:r>
      <w:r w:rsidR="001E639D"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баллами.  </w:t>
      </w:r>
    </w:p>
    <w:p w:rsidR="00E2407C" w:rsidRPr="00E2407C" w:rsidRDefault="00E2407C" w:rsidP="00653B36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proofErr w:type="gramStart"/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>Перевод полученных обучающимся баллов за выполнение каждого из заданий билета в пятибалльную систему оценивания осуществляется с учетом приведенной ниже шкалы перевода.</w:t>
      </w:r>
      <w:proofErr w:type="gramEnd"/>
    </w:p>
    <w:p w:rsidR="00E2407C" w:rsidRPr="00E2407C" w:rsidRDefault="00E2407C" w:rsidP="005E6E18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center"/>
        <w:textAlignment w:val="baseline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Шкала перевода первичных баллов в пятибалльную отметку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320"/>
        <w:gridCol w:w="1260"/>
        <w:gridCol w:w="1260"/>
        <w:gridCol w:w="1260"/>
        <w:gridCol w:w="1681"/>
      </w:tblGrid>
      <w:tr w:rsidR="00E2407C" w:rsidRPr="00E2407C" w:rsidTr="00653B36">
        <w:tc>
          <w:tcPr>
            <w:tcW w:w="4320" w:type="dxa"/>
          </w:tcPr>
          <w:p w:rsidR="00E2407C" w:rsidRPr="00E2407C" w:rsidRDefault="00E2407C" w:rsidP="00653B36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Диапазон первичных баллов</w:t>
            </w:r>
          </w:p>
        </w:tc>
        <w:tc>
          <w:tcPr>
            <w:tcW w:w="1260" w:type="dxa"/>
          </w:tcPr>
          <w:p w:rsidR="00E2407C" w:rsidRPr="00E2407C" w:rsidRDefault="005E6E18" w:rsidP="005E6E18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0-</w:t>
            </w:r>
            <w:r w:rsidR="00E2407C"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</w:t>
            </w:r>
          </w:p>
        </w:tc>
        <w:tc>
          <w:tcPr>
            <w:tcW w:w="1260" w:type="dxa"/>
          </w:tcPr>
          <w:p w:rsidR="00E2407C" w:rsidRPr="00E2407C" w:rsidRDefault="00E2407C" w:rsidP="005E6E18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5-</w:t>
            </w:r>
            <w:r w:rsidR="001E639D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11</w:t>
            </w:r>
          </w:p>
        </w:tc>
        <w:tc>
          <w:tcPr>
            <w:tcW w:w="1260" w:type="dxa"/>
          </w:tcPr>
          <w:p w:rsidR="00E2407C" w:rsidRPr="00E2407C" w:rsidRDefault="001E639D" w:rsidP="005E6E18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</w:t>
            </w:r>
            <w:r w:rsidR="00E2407C"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</w:t>
            </w: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6</w:t>
            </w:r>
          </w:p>
        </w:tc>
        <w:tc>
          <w:tcPr>
            <w:tcW w:w="1681" w:type="dxa"/>
          </w:tcPr>
          <w:p w:rsidR="00E2407C" w:rsidRPr="00E2407C" w:rsidRDefault="001E639D" w:rsidP="005E6E18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7</w:t>
            </w:r>
            <w:r w:rsidR="00E2407C"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20</w:t>
            </w:r>
          </w:p>
        </w:tc>
      </w:tr>
      <w:tr w:rsidR="00E2407C" w:rsidRPr="00E2407C" w:rsidTr="00653B36">
        <w:tc>
          <w:tcPr>
            <w:tcW w:w="4320" w:type="dxa"/>
          </w:tcPr>
          <w:p w:rsidR="00E2407C" w:rsidRPr="00E2407C" w:rsidRDefault="00E2407C" w:rsidP="00653B36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Отметка по пятибалльной шкале</w:t>
            </w:r>
          </w:p>
        </w:tc>
        <w:tc>
          <w:tcPr>
            <w:tcW w:w="1260" w:type="dxa"/>
          </w:tcPr>
          <w:p w:rsidR="00E2407C" w:rsidRPr="00E2407C" w:rsidRDefault="00E2407C" w:rsidP="005E6E18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260" w:type="dxa"/>
          </w:tcPr>
          <w:p w:rsidR="00E2407C" w:rsidRPr="00E2407C" w:rsidRDefault="00E2407C" w:rsidP="005E6E18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1260" w:type="dxa"/>
          </w:tcPr>
          <w:p w:rsidR="00E2407C" w:rsidRPr="00E2407C" w:rsidRDefault="00E2407C" w:rsidP="005E6E18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681" w:type="dxa"/>
          </w:tcPr>
          <w:p w:rsidR="00E2407C" w:rsidRPr="00E2407C" w:rsidRDefault="00E2407C" w:rsidP="005E6E18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</w:t>
            </w:r>
          </w:p>
        </w:tc>
      </w:tr>
    </w:tbl>
    <w:p w:rsidR="00E2407C" w:rsidRPr="00E2407C" w:rsidRDefault="00E2407C" w:rsidP="00F84720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Для подготовки ответа на вопросы билета </w:t>
      </w:r>
      <w:proofErr w:type="gramStart"/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>обучающимся</w:t>
      </w:r>
      <w:proofErr w:type="gramEnd"/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предоставляется не менее 60 минут. </w:t>
      </w:r>
    </w:p>
    <w:p w:rsidR="00E2407C" w:rsidRPr="00B7244C" w:rsidRDefault="00252E47" w:rsidP="00B7244C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С</w:t>
      </w:r>
      <w:r w:rsidRPr="00252E4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редства обучения и воспитания </w:t>
      </w:r>
      <w:r w:rsidR="00B7244C">
        <w:rPr>
          <w:rFonts w:ascii="Times New Roman" w:eastAsia="Times New Roman" w:hAnsi="Times New Roman" w:cs="Times New Roman"/>
          <w:sz w:val="26"/>
          <w:szCs w:val="26"/>
          <w:lang w:eastAsia="ru-RU"/>
        </w:rPr>
        <w:t>не используются.</w:t>
      </w:r>
    </w:p>
    <w:p w:rsidR="00E2407C" w:rsidRPr="00B7244C" w:rsidRDefault="00B7244C">
      <w:pPr>
        <w:pStyle w:val="2"/>
      </w:pPr>
      <w:bookmarkStart w:id="45" w:name="_Toc512527484"/>
      <w:r>
        <w:t>4.8</w:t>
      </w:r>
      <w:r w:rsidRPr="00315A0E">
        <w:t xml:space="preserve">. </w:t>
      </w:r>
      <w:r>
        <w:t xml:space="preserve">ГВЭ </w:t>
      </w:r>
      <w:r w:rsidRPr="00E34830">
        <w:t xml:space="preserve">по </w:t>
      </w:r>
      <w:r>
        <w:t>обществознанию</w:t>
      </w:r>
      <w:bookmarkEnd w:id="45"/>
    </w:p>
    <w:p w:rsidR="00E2407C" w:rsidRPr="00E2407C" w:rsidRDefault="00A72EB5" w:rsidP="00B7244C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Экзаменационный билет </w:t>
      </w:r>
      <w:r w:rsidR="00E2407C"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включает два теоретических вопроса. Вопросы проверяют основные понятия и ведущие идеи интегративного обществоведческого курса по следующим разделам: </w:t>
      </w:r>
      <w:r w:rsidR="00E2407C" w:rsidRPr="00E2407C">
        <w:rPr>
          <w:rFonts w:ascii="Times New Roman" w:eastAsia="Times New Roman" w:hAnsi="Times New Roman" w:cs="Times New Roman"/>
          <w:i/>
          <w:iCs/>
          <w:sz w:val="26"/>
          <w:szCs w:val="26"/>
          <w:lang w:eastAsia="ru-RU"/>
        </w:rPr>
        <w:t>человек и общество, включая, познание и духовную культуру, экономика, социальные отношения, политика, право</w:t>
      </w:r>
      <w:r w:rsidR="00E2407C"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</w:p>
    <w:p w:rsidR="00E2407C" w:rsidRPr="00E2407C" w:rsidRDefault="00E2407C" w:rsidP="00B7244C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Рекомендуется полный ответ на два вопроса билета оценивать максимально в 6 баллов. За ответ на каждый теоретический вопрос максимальный балл – 3. </w:t>
      </w:r>
    </w:p>
    <w:p w:rsidR="00E2407C" w:rsidRPr="00E2407C" w:rsidRDefault="00E2407C" w:rsidP="00B7244C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Calibri" w:hAnsi="Times New Roman" w:cs="Times New Roman"/>
          <w:sz w:val="26"/>
          <w:szCs w:val="26"/>
          <w:lang w:eastAsia="ru-RU"/>
        </w:rPr>
      </w:pPr>
      <w:proofErr w:type="gramStart"/>
      <w:r w:rsidRPr="00E2407C">
        <w:rPr>
          <w:rFonts w:ascii="Times New Roman" w:eastAsia="Calibri" w:hAnsi="Times New Roman" w:cs="Times New Roman"/>
          <w:sz w:val="26"/>
          <w:szCs w:val="26"/>
          <w:lang w:eastAsia="ru-RU"/>
        </w:rPr>
        <w:t xml:space="preserve">Перевод полученных обучающимся баллов за выполнение каждого из заданий билета в пятибалльную систему оценивания осуществляется с учетом приведенной ниже шкалы перевода. </w:t>
      </w:r>
      <w:proofErr w:type="gramEnd"/>
    </w:p>
    <w:p w:rsidR="00E2407C" w:rsidRPr="00E2407C" w:rsidRDefault="00E2407C" w:rsidP="005E6E18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center"/>
        <w:textAlignment w:val="baseline"/>
        <w:rPr>
          <w:rFonts w:ascii="Times New Roman" w:eastAsia="Calibri" w:hAnsi="Times New Roman" w:cs="Times New Roman"/>
          <w:i/>
          <w:sz w:val="26"/>
          <w:szCs w:val="26"/>
          <w:lang w:eastAsia="ru-RU"/>
        </w:rPr>
      </w:pPr>
      <w:r w:rsidRPr="00E2407C">
        <w:rPr>
          <w:rFonts w:ascii="Times New Roman" w:eastAsia="Calibri" w:hAnsi="Times New Roman" w:cs="Times New Roman"/>
          <w:i/>
          <w:sz w:val="26"/>
          <w:szCs w:val="26"/>
          <w:lang w:eastAsia="ru-RU"/>
        </w:rPr>
        <w:t>Шкала перевода первичных баллов в пятибалльную отметку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428"/>
        <w:gridCol w:w="1260"/>
        <w:gridCol w:w="1260"/>
        <w:gridCol w:w="1260"/>
        <w:gridCol w:w="1681"/>
      </w:tblGrid>
      <w:tr w:rsidR="00E2407C" w:rsidRPr="00E2407C" w:rsidTr="00B7244C">
        <w:tc>
          <w:tcPr>
            <w:tcW w:w="4428" w:type="dxa"/>
            <w:shd w:val="clear" w:color="auto" w:fill="auto"/>
          </w:tcPr>
          <w:p w:rsidR="00E2407C" w:rsidRPr="00E2407C" w:rsidRDefault="00E2407C" w:rsidP="00B7244C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Диапазон первичных баллов</w:t>
            </w:r>
          </w:p>
        </w:tc>
        <w:tc>
          <w:tcPr>
            <w:tcW w:w="1260" w:type="dxa"/>
            <w:shd w:val="clear" w:color="auto" w:fill="auto"/>
          </w:tcPr>
          <w:p w:rsidR="00E2407C" w:rsidRPr="00E2407C" w:rsidRDefault="00E2407C" w:rsidP="005E6E18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0-1</w:t>
            </w:r>
          </w:p>
        </w:tc>
        <w:tc>
          <w:tcPr>
            <w:tcW w:w="1260" w:type="dxa"/>
            <w:shd w:val="clear" w:color="auto" w:fill="auto"/>
          </w:tcPr>
          <w:p w:rsidR="00E2407C" w:rsidRPr="00E2407C" w:rsidRDefault="00E2407C" w:rsidP="005E6E18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260" w:type="dxa"/>
            <w:shd w:val="clear" w:color="auto" w:fill="auto"/>
          </w:tcPr>
          <w:p w:rsidR="00E2407C" w:rsidRPr="00E2407C" w:rsidRDefault="00E2407C" w:rsidP="005E6E18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3-4</w:t>
            </w:r>
          </w:p>
        </w:tc>
        <w:tc>
          <w:tcPr>
            <w:tcW w:w="1681" w:type="dxa"/>
            <w:shd w:val="clear" w:color="auto" w:fill="auto"/>
          </w:tcPr>
          <w:p w:rsidR="00E2407C" w:rsidRPr="00E2407C" w:rsidRDefault="00E2407C" w:rsidP="005E6E18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5-6</w:t>
            </w:r>
          </w:p>
        </w:tc>
      </w:tr>
      <w:tr w:rsidR="00E2407C" w:rsidRPr="00E2407C" w:rsidTr="00B7244C">
        <w:tc>
          <w:tcPr>
            <w:tcW w:w="4428" w:type="dxa"/>
            <w:shd w:val="clear" w:color="auto" w:fill="auto"/>
          </w:tcPr>
          <w:p w:rsidR="00E2407C" w:rsidRPr="00E2407C" w:rsidRDefault="00E2407C" w:rsidP="00B7244C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Отметка по пятибалльной шкале</w:t>
            </w:r>
          </w:p>
        </w:tc>
        <w:tc>
          <w:tcPr>
            <w:tcW w:w="1260" w:type="dxa"/>
            <w:shd w:val="clear" w:color="auto" w:fill="auto"/>
          </w:tcPr>
          <w:p w:rsidR="00E2407C" w:rsidRPr="00E2407C" w:rsidRDefault="00E2407C" w:rsidP="005E6E18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260" w:type="dxa"/>
            <w:shd w:val="clear" w:color="auto" w:fill="auto"/>
          </w:tcPr>
          <w:p w:rsidR="00E2407C" w:rsidRPr="00E2407C" w:rsidRDefault="00E2407C" w:rsidP="005E6E18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1260" w:type="dxa"/>
            <w:shd w:val="clear" w:color="auto" w:fill="auto"/>
          </w:tcPr>
          <w:p w:rsidR="00E2407C" w:rsidRPr="00E2407C" w:rsidRDefault="00E2407C" w:rsidP="005E6E18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681" w:type="dxa"/>
            <w:shd w:val="clear" w:color="auto" w:fill="auto"/>
          </w:tcPr>
          <w:p w:rsidR="00E2407C" w:rsidRPr="00E2407C" w:rsidRDefault="00E2407C" w:rsidP="005E6E18">
            <w:pPr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5</w:t>
            </w:r>
          </w:p>
        </w:tc>
      </w:tr>
    </w:tbl>
    <w:p w:rsidR="00E2407C" w:rsidRPr="00E2407C" w:rsidRDefault="00E2407C" w:rsidP="00F84720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На подготовку выпускника к ответу целесообразно отвести примерно </w:t>
      </w: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br/>
        <w:t>30–40 минут.</w:t>
      </w:r>
    </w:p>
    <w:p w:rsidR="00E2407C" w:rsidRPr="00B7244C" w:rsidRDefault="00252E47" w:rsidP="00B7244C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С</w:t>
      </w:r>
      <w:r w:rsidRPr="00252E4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редства обучения и воспитания </w:t>
      </w:r>
      <w:r w:rsidR="00B7244C">
        <w:rPr>
          <w:rFonts w:ascii="Times New Roman" w:eastAsia="Times New Roman" w:hAnsi="Times New Roman" w:cs="Times New Roman"/>
          <w:sz w:val="26"/>
          <w:szCs w:val="26"/>
          <w:lang w:eastAsia="ru-RU"/>
        </w:rPr>
        <w:t>не используются.</w:t>
      </w:r>
    </w:p>
    <w:p w:rsidR="00B7244C" w:rsidRPr="00B7244C" w:rsidRDefault="00B7244C">
      <w:pPr>
        <w:pStyle w:val="2"/>
      </w:pPr>
      <w:bookmarkStart w:id="46" w:name="_Toc512527485"/>
      <w:r>
        <w:lastRenderedPageBreak/>
        <w:t>4.9</w:t>
      </w:r>
      <w:r w:rsidRPr="00315A0E">
        <w:t xml:space="preserve">. </w:t>
      </w:r>
      <w:r>
        <w:t xml:space="preserve">ГВЭ </w:t>
      </w:r>
      <w:r w:rsidRPr="00E34830">
        <w:t xml:space="preserve">по </w:t>
      </w:r>
      <w:r>
        <w:t>физике</w:t>
      </w:r>
      <w:bookmarkEnd w:id="46"/>
    </w:p>
    <w:p w:rsidR="00E2407C" w:rsidRPr="00E2407C" w:rsidRDefault="00E2407C" w:rsidP="00B7244C">
      <w:pPr>
        <w:tabs>
          <w:tab w:val="left" w:pos="6663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Calibri" w:hAnsi="Times New Roman" w:cs="Times New Roman"/>
          <w:sz w:val="26"/>
          <w:szCs w:val="26"/>
          <w:lang w:eastAsia="ru-RU"/>
        </w:rPr>
        <w:t xml:space="preserve">Каждый билет содержит два теоретических вопроса и одно практическое задание. Первый и второй вопросы в билетах проверяют освоение </w:t>
      </w:r>
      <w:proofErr w:type="gramStart"/>
      <w:r w:rsidRPr="00E2407C">
        <w:rPr>
          <w:rFonts w:ascii="Times New Roman" w:eastAsia="Calibri" w:hAnsi="Times New Roman" w:cs="Times New Roman"/>
          <w:sz w:val="26"/>
          <w:szCs w:val="26"/>
          <w:lang w:eastAsia="ru-RU"/>
        </w:rPr>
        <w:t>обучающимися</w:t>
      </w:r>
      <w:proofErr w:type="gramEnd"/>
      <w:r w:rsidRPr="00E2407C">
        <w:rPr>
          <w:rFonts w:ascii="Times New Roman" w:eastAsia="Calibri" w:hAnsi="Times New Roman" w:cs="Times New Roman"/>
          <w:sz w:val="26"/>
          <w:szCs w:val="26"/>
          <w:lang w:eastAsia="ru-RU"/>
        </w:rPr>
        <w:t xml:space="preserve"> знаний о фундаментальных физических законах и принципах, наиболее важных открытиях в области физики и методах научного познания природы. Третий вопрос билета – это практические задания, которые  представляют собой задачи. </w:t>
      </w:r>
    </w:p>
    <w:p w:rsidR="00E2407C" w:rsidRPr="00E2407C" w:rsidRDefault="00E2407C" w:rsidP="00B7244C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Рекомендуется полный ответ на три вопроса билета оценивать максимально </w:t>
      </w:r>
      <w:r w:rsidR="00C434E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                 </w:t>
      </w: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в 15 баллов. За ответ на </w:t>
      </w:r>
      <w:r w:rsidR="0011543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два </w:t>
      </w:r>
      <w:r w:rsidR="00E76C74"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>теоретически</w:t>
      </w:r>
      <w:r w:rsidR="00E76C74">
        <w:rPr>
          <w:rFonts w:ascii="Times New Roman" w:eastAsia="Times New Roman" w:hAnsi="Times New Roman" w:cs="Times New Roman"/>
          <w:sz w:val="26"/>
          <w:szCs w:val="26"/>
          <w:lang w:eastAsia="ru-RU"/>
        </w:rPr>
        <w:t>х</w:t>
      </w:r>
      <w:r w:rsidR="00E76C74"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>вопрос</w:t>
      </w:r>
      <w:r w:rsidR="00115437">
        <w:rPr>
          <w:rFonts w:ascii="Times New Roman" w:eastAsia="Times New Roman" w:hAnsi="Times New Roman" w:cs="Times New Roman"/>
          <w:sz w:val="26"/>
          <w:szCs w:val="26"/>
          <w:lang w:eastAsia="ru-RU"/>
        </w:rPr>
        <w:t>а</w:t>
      </w: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максимальный балл – </w:t>
      </w:r>
      <w:r w:rsidR="00115437">
        <w:rPr>
          <w:rFonts w:ascii="Times New Roman" w:eastAsia="Times New Roman" w:hAnsi="Times New Roman" w:cs="Times New Roman"/>
          <w:sz w:val="26"/>
          <w:szCs w:val="26"/>
          <w:lang w:eastAsia="ru-RU"/>
        </w:rPr>
        <w:t>12</w:t>
      </w:r>
      <w:r w:rsidR="00115437"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>баллов</w:t>
      </w:r>
      <w:r w:rsidR="0011543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D303A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       </w:t>
      </w:r>
      <w:r w:rsidR="00115437">
        <w:rPr>
          <w:rFonts w:ascii="Times New Roman" w:eastAsia="Times New Roman" w:hAnsi="Times New Roman" w:cs="Times New Roman"/>
          <w:sz w:val="26"/>
          <w:szCs w:val="26"/>
          <w:lang w:eastAsia="ru-RU"/>
        </w:rPr>
        <w:t>(6 баллов за каждый теоритический вопрос максимально)</w:t>
      </w: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; за решение задачи – 3 балла. </w:t>
      </w:r>
    </w:p>
    <w:p w:rsidR="00E2407C" w:rsidRPr="00E2407C" w:rsidRDefault="00E2407C" w:rsidP="00B7244C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proofErr w:type="gramStart"/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>Перевод полученных обучающимся баллов за выполнение каждого из заданий билета в пятибалльную систему оценивания осуществляется с учетом приведенной ниже шкалы перевода.</w:t>
      </w:r>
      <w:proofErr w:type="gramEnd"/>
    </w:p>
    <w:p w:rsidR="00E2407C" w:rsidRPr="00E2407C" w:rsidRDefault="00E2407C" w:rsidP="005E6E18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center"/>
        <w:textAlignment w:val="baseline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Шкала перевода первичных баллов в пятибалльную отметку</w:t>
      </w:r>
    </w:p>
    <w:tbl>
      <w:tblPr>
        <w:tblStyle w:val="62"/>
        <w:tblW w:w="0" w:type="auto"/>
        <w:tblInd w:w="108" w:type="dxa"/>
        <w:tblLook w:val="01E0" w:firstRow="1" w:lastRow="1" w:firstColumn="1" w:lastColumn="1" w:noHBand="0" w:noVBand="0"/>
      </w:tblPr>
      <w:tblGrid>
        <w:gridCol w:w="4320"/>
        <w:gridCol w:w="1260"/>
        <w:gridCol w:w="1260"/>
        <w:gridCol w:w="1260"/>
        <w:gridCol w:w="1681"/>
      </w:tblGrid>
      <w:tr w:rsidR="00E2407C" w:rsidRPr="00E2407C" w:rsidTr="00B7244C">
        <w:tc>
          <w:tcPr>
            <w:tcW w:w="4320" w:type="dxa"/>
          </w:tcPr>
          <w:p w:rsidR="00E2407C" w:rsidRPr="00E2407C" w:rsidRDefault="00E2407C" w:rsidP="00E2407C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Диапазон первичных баллов</w:t>
            </w:r>
          </w:p>
        </w:tc>
        <w:tc>
          <w:tcPr>
            <w:tcW w:w="1260" w:type="dxa"/>
          </w:tcPr>
          <w:p w:rsidR="00E2407C" w:rsidRPr="00E2407C" w:rsidRDefault="005E6E18" w:rsidP="005E6E18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0-</w:t>
            </w:r>
            <w:r w:rsidR="00E2407C"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</w:t>
            </w:r>
          </w:p>
        </w:tc>
        <w:tc>
          <w:tcPr>
            <w:tcW w:w="1260" w:type="dxa"/>
          </w:tcPr>
          <w:p w:rsidR="00E2407C" w:rsidRPr="00E2407C" w:rsidRDefault="00E2407C" w:rsidP="005E6E18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5-7</w:t>
            </w:r>
          </w:p>
        </w:tc>
        <w:tc>
          <w:tcPr>
            <w:tcW w:w="1260" w:type="dxa"/>
          </w:tcPr>
          <w:p w:rsidR="00E2407C" w:rsidRPr="00E2407C" w:rsidRDefault="00E2407C" w:rsidP="005E6E18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8-11</w:t>
            </w:r>
          </w:p>
        </w:tc>
        <w:tc>
          <w:tcPr>
            <w:tcW w:w="1681" w:type="dxa"/>
          </w:tcPr>
          <w:p w:rsidR="00E2407C" w:rsidRPr="00E2407C" w:rsidRDefault="00E2407C" w:rsidP="005E6E18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12-15</w:t>
            </w:r>
          </w:p>
        </w:tc>
      </w:tr>
      <w:tr w:rsidR="00E2407C" w:rsidRPr="00E2407C" w:rsidTr="00B7244C">
        <w:tc>
          <w:tcPr>
            <w:tcW w:w="4320" w:type="dxa"/>
          </w:tcPr>
          <w:p w:rsidR="00E2407C" w:rsidRPr="00E2407C" w:rsidRDefault="00E2407C" w:rsidP="00E2407C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Отметка по пятибалльной шкале</w:t>
            </w:r>
          </w:p>
        </w:tc>
        <w:tc>
          <w:tcPr>
            <w:tcW w:w="1260" w:type="dxa"/>
          </w:tcPr>
          <w:p w:rsidR="00E2407C" w:rsidRPr="00E2407C" w:rsidRDefault="00E2407C" w:rsidP="005E6E18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260" w:type="dxa"/>
          </w:tcPr>
          <w:p w:rsidR="00E2407C" w:rsidRPr="00E2407C" w:rsidRDefault="00E2407C" w:rsidP="005E6E18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1260" w:type="dxa"/>
          </w:tcPr>
          <w:p w:rsidR="00E2407C" w:rsidRPr="00E2407C" w:rsidRDefault="00E2407C" w:rsidP="005E6E18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681" w:type="dxa"/>
          </w:tcPr>
          <w:p w:rsidR="00E2407C" w:rsidRPr="00E2407C" w:rsidRDefault="00E2407C" w:rsidP="005E6E18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</w:t>
            </w:r>
          </w:p>
        </w:tc>
      </w:tr>
    </w:tbl>
    <w:p w:rsidR="00E2407C" w:rsidRPr="00E2407C" w:rsidRDefault="00E2407C" w:rsidP="00F84720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Для подготовки ответа на вопросы билета </w:t>
      </w:r>
      <w:proofErr w:type="gramStart"/>
      <w:r w:rsidR="00854A33">
        <w:rPr>
          <w:rFonts w:ascii="Times New Roman" w:eastAsia="Times New Roman" w:hAnsi="Times New Roman" w:cs="Times New Roman"/>
          <w:sz w:val="26"/>
          <w:szCs w:val="26"/>
          <w:lang w:eastAsia="ru-RU"/>
        </w:rPr>
        <w:t>обучающимся</w:t>
      </w:r>
      <w:proofErr w:type="gramEnd"/>
      <w:r w:rsidR="00854A33"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предоставляется не менее 60 минут. </w:t>
      </w:r>
    </w:p>
    <w:p w:rsidR="00BB28AE" w:rsidRDefault="00E2407C" w:rsidP="00D303AD">
      <w:pPr>
        <w:numPr>
          <w:ilvl w:val="12"/>
          <w:numId w:val="0"/>
        </w:num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При проведении устного экзамена по физике </w:t>
      </w:r>
      <w:proofErr w:type="gramStart"/>
      <w:r w:rsidR="00854A33">
        <w:rPr>
          <w:rFonts w:ascii="Times New Roman" w:eastAsia="Times New Roman" w:hAnsi="Times New Roman" w:cs="Times New Roman"/>
          <w:sz w:val="26"/>
          <w:szCs w:val="26"/>
          <w:lang w:eastAsia="ru-RU"/>
        </w:rPr>
        <w:t>обучающимся</w:t>
      </w:r>
      <w:proofErr w:type="gramEnd"/>
      <w:r w:rsidR="00854A33"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>предоставляется право использовать при необходимости:</w:t>
      </w:r>
    </w:p>
    <w:p w:rsidR="00E2407C" w:rsidRPr="00E2407C" w:rsidRDefault="00E2407C" w:rsidP="00B7244C">
      <w:pPr>
        <w:numPr>
          <w:ilvl w:val="12"/>
          <w:numId w:val="0"/>
        </w:num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1) справочные </w:t>
      </w:r>
      <w:r w:rsidR="00854A33">
        <w:rPr>
          <w:rFonts w:ascii="Times New Roman" w:eastAsia="Times New Roman" w:hAnsi="Times New Roman" w:cs="Times New Roman"/>
          <w:sz w:val="26"/>
          <w:szCs w:val="26"/>
          <w:lang w:eastAsia="ru-RU"/>
        </w:rPr>
        <w:t>материалы, которые предоставляются вместе с экзаменационным билетом;</w:t>
      </w: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</w:p>
    <w:p w:rsidR="00E2407C" w:rsidRPr="00B7244C" w:rsidRDefault="00854A33" w:rsidP="00B7244C">
      <w:pPr>
        <w:numPr>
          <w:ilvl w:val="12"/>
          <w:numId w:val="0"/>
        </w:num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2</w:t>
      </w:r>
      <w:r w:rsidR="00E2407C"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>) непрограммируемый калькулятор</w:t>
      </w:r>
      <w:r w:rsidR="00B7244C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</w:p>
    <w:p w:rsidR="00B7244C" w:rsidRPr="00B7244C" w:rsidRDefault="00B7244C">
      <w:pPr>
        <w:pStyle w:val="2"/>
      </w:pPr>
      <w:bookmarkStart w:id="47" w:name="_Toc512527486"/>
      <w:r>
        <w:t>4.10</w:t>
      </w:r>
      <w:r w:rsidRPr="00315A0E">
        <w:t xml:space="preserve">. </w:t>
      </w:r>
      <w:r>
        <w:t xml:space="preserve">ГВЭ </w:t>
      </w:r>
      <w:r w:rsidRPr="00E34830">
        <w:t xml:space="preserve">по </w:t>
      </w:r>
      <w:r>
        <w:t>химии</w:t>
      </w:r>
      <w:bookmarkEnd w:id="47"/>
    </w:p>
    <w:p w:rsidR="00E2407C" w:rsidRPr="00E2407C" w:rsidRDefault="00E2407C" w:rsidP="00B7244C">
      <w:pPr>
        <w:tabs>
          <w:tab w:val="left" w:pos="666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Каждый экзаменационный билет </w:t>
      </w:r>
      <w:r w:rsidR="00E76C74">
        <w:rPr>
          <w:rFonts w:ascii="Times New Roman" w:eastAsia="Times New Roman" w:hAnsi="Times New Roman" w:cs="Times New Roman"/>
          <w:sz w:val="26"/>
          <w:szCs w:val="26"/>
          <w:lang w:eastAsia="ru-RU"/>
        </w:rPr>
        <w:t>содержит</w:t>
      </w:r>
      <w:r w:rsidR="00E76C74"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>два теоретических вопроса (один вопрос – по неорганической или общей химии, другой – по органической химии) и расчётную задачу (вычисления по уравнению химической реакции).</w:t>
      </w:r>
    </w:p>
    <w:p w:rsidR="00E2407C" w:rsidRPr="00E2407C" w:rsidRDefault="00E2407C" w:rsidP="00B7244C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Рекомендуется полный ответ на три вопроса билета оценивать максимально в 15 баллов. За ответ на теоретический вопрос максимальный балл – 5 баллов; за верное выполнение практического задания – 5 баллов. </w:t>
      </w:r>
    </w:p>
    <w:p w:rsidR="00E2407C" w:rsidRPr="00E2407C" w:rsidRDefault="00E2407C" w:rsidP="00B7244C">
      <w:pPr>
        <w:tabs>
          <w:tab w:val="left" w:pos="993"/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proofErr w:type="gramStart"/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>Перевод полученных обучающимся баллов за выполнение каждого из заданий билета в пятибалльную систему оценивания осуществляется с учетом приведенной ниже шкалы перевода.</w:t>
      </w:r>
      <w:proofErr w:type="gramEnd"/>
    </w:p>
    <w:p w:rsidR="00E2407C" w:rsidRPr="00E2407C" w:rsidRDefault="00E2407C" w:rsidP="005E6E18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center"/>
        <w:textAlignment w:val="baseline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Шкала перевода первичных баллов в пятибалльную отметку</w:t>
      </w:r>
    </w:p>
    <w:tbl>
      <w:tblPr>
        <w:tblStyle w:val="62"/>
        <w:tblW w:w="0" w:type="auto"/>
        <w:tblLook w:val="01E0" w:firstRow="1" w:lastRow="1" w:firstColumn="1" w:lastColumn="1" w:noHBand="0" w:noVBand="0"/>
      </w:tblPr>
      <w:tblGrid>
        <w:gridCol w:w="4428"/>
        <w:gridCol w:w="1260"/>
        <w:gridCol w:w="1260"/>
        <w:gridCol w:w="1260"/>
        <w:gridCol w:w="1681"/>
      </w:tblGrid>
      <w:tr w:rsidR="00E2407C" w:rsidRPr="00E2407C" w:rsidTr="00C00982">
        <w:tc>
          <w:tcPr>
            <w:tcW w:w="4428" w:type="dxa"/>
          </w:tcPr>
          <w:p w:rsidR="00E2407C" w:rsidRPr="00E2407C" w:rsidRDefault="00E2407C" w:rsidP="00C00982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Диапазон первичных баллов</w:t>
            </w:r>
          </w:p>
        </w:tc>
        <w:tc>
          <w:tcPr>
            <w:tcW w:w="1260" w:type="dxa"/>
          </w:tcPr>
          <w:p w:rsidR="00E2407C" w:rsidRPr="00E2407C" w:rsidRDefault="005E6E18" w:rsidP="005E6E18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0-</w:t>
            </w:r>
            <w:r w:rsidR="00E2407C"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</w:t>
            </w:r>
          </w:p>
        </w:tc>
        <w:tc>
          <w:tcPr>
            <w:tcW w:w="1260" w:type="dxa"/>
          </w:tcPr>
          <w:p w:rsidR="00E2407C" w:rsidRPr="00E2407C" w:rsidRDefault="00E2407C" w:rsidP="005E6E18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5-7</w:t>
            </w:r>
          </w:p>
        </w:tc>
        <w:tc>
          <w:tcPr>
            <w:tcW w:w="1260" w:type="dxa"/>
          </w:tcPr>
          <w:p w:rsidR="00E2407C" w:rsidRPr="00E2407C" w:rsidRDefault="00E2407C" w:rsidP="005E6E18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8-11</w:t>
            </w:r>
          </w:p>
        </w:tc>
        <w:tc>
          <w:tcPr>
            <w:tcW w:w="1681" w:type="dxa"/>
          </w:tcPr>
          <w:p w:rsidR="00E2407C" w:rsidRPr="00E2407C" w:rsidRDefault="00E2407C" w:rsidP="005E6E18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12-15</w:t>
            </w:r>
          </w:p>
        </w:tc>
      </w:tr>
      <w:tr w:rsidR="00E2407C" w:rsidRPr="00E2407C" w:rsidTr="00C00982">
        <w:tc>
          <w:tcPr>
            <w:tcW w:w="4428" w:type="dxa"/>
          </w:tcPr>
          <w:p w:rsidR="00E2407C" w:rsidRPr="00E2407C" w:rsidRDefault="00E2407C" w:rsidP="00C00982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Отметка по пятибалльной шкале</w:t>
            </w:r>
          </w:p>
        </w:tc>
        <w:tc>
          <w:tcPr>
            <w:tcW w:w="1260" w:type="dxa"/>
          </w:tcPr>
          <w:p w:rsidR="00E2407C" w:rsidRPr="00E2407C" w:rsidRDefault="00E2407C" w:rsidP="005E6E18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260" w:type="dxa"/>
          </w:tcPr>
          <w:p w:rsidR="00E2407C" w:rsidRPr="00E2407C" w:rsidRDefault="00E2407C" w:rsidP="005E6E18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1260" w:type="dxa"/>
          </w:tcPr>
          <w:p w:rsidR="00E2407C" w:rsidRPr="00E2407C" w:rsidRDefault="00E2407C" w:rsidP="005E6E18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681" w:type="dxa"/>
          </w:tcPr>
          <w:p w:rsidR="00E2407C" w:rsidRPr="00E2407C" w:rsidRDefault="00E2407C" w:rsidP="005E6E18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2407C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</w:t>
            </w:r>
          </w:p>
        </w:tc>
      </w:tr>
    </w:tbl>
    <w:p w:rsidR="00E2407C" w:rsidRPr="00E2407C" w:rsidRDefault="00E2407C" w:rsidP="00B7244C">
      <w:pPr>
        <w:tabs>
          <w:tab w:val="left" w:pos="993"/>
          <w:tab w:val="left" w:pos="666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>Примерное время, рекомендуемое на подготовку выпускника к ответу, составляет 20-30 минут.</w:t>
      </w:r>
    </w:p>
    <w:p w:rsidR="00E2407C" w:rsidRPr="00E2407C" w:rsidRDefault="00E2407C" w:rsidP="00B7244C">
      <w:pPr>
        <w:numPr>
          <w:ilvl w:val="12"/>
          <w:numId w:val="0"/>
        </w:numPr>
        <w:tabs>
          <w:tab w:val="left" w:pos="993"/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При проведении устного экзамена по химии </w:t>
      </w:r>
      <w:proofErr w:type="gramStart"/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>обучающимся</w:t>
      </w:r>
      <w:proofErr w:type="gramEnd"/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предоставляется право использовать при необходимости:</w:t>
      </w:r>
    </w:p>
    <w:p w:rsidR="00E2407C" w:rsidRPr="00E2407C" w:rsidRDefault="00577D92" w:rsidP="00B7244C">
      <w:pPr>
        <w:tabs>
          <w:tab w:val="left" w:pos="993"/>
          <w:tab w:val="left" w:pos="666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>Периодическую систему</w:t>
      </w:r>
      <w:r w:rsidR="00E2407C"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химических элементов Д.И. Менделеева;</w:t>
      </w:r>
    </w:p>
    <w:p w:rsidR="00E2407C" w:rsidRPr="00E2407C" w:rsidRDefault="00E2407C" w:rsidP="00B7244C">
      <w:pPr>
        <w:tabs>
          <w:tab w:val="left" w:pos="993"/>
          <w:tab w:val="left" w:pos="666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>таблицу растворимости солей, кислот и оснований в воде;</w:t>
      </w:r>
    </w:p>
    <w:p w:rsidR="00E2407C" w:rsidRPr="00E2407C" w:rsidRDefault="00E2407C" w:rsidP="00B7244C">
      <w:pPr>
        <w:tabs>
          <w:tab w:val="left" w:pos="993"/>
          <w:tab w:val="left" w:pos="666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>электрохимический ряд напряжений металлов;</w:t>
      </w:r>
    </w:p>
    <w:p w:rsidR="00E2407C" w:rsidRPr="00C00982" w:rsidRDefault="00C00982" w:rsidP="00C00982">
      <w:pPr>
        <w:tabs>
          <w:tab w:val="left" w:pos="993"/>
          <w:tab w:val="left" w:pos="666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непрограммируемый калькулятор.</w:t>
      </w:r>
    </w:p>
    <w:p w:rsidR="00C00982" w:rsidRPr="00B7244C" w:rsidRDefault="00C00982">
      <w:pPr>
        <w:pStyle w:val="2"/>
      </w:pPr>
      <w:bookmarkStart w:id="48" w:name="_Toc512527487"/>
      <w:r>
        <w:lastRenderedPageBreak/>
        <w:t>4.11</w:t>
      </w:r>
      <w:r w:rsidRPr="00315A0E">
        <w:t xml:space="preserve">. </w:t>
      </w:r>
      <w:r w:rsidR="006A7EF0" w:rsidRPr="00D303AD">
        <w:t>ГВЭ по иностранным языкам</w:t>
      </w:r>
      <w:bookmarkEnd w:id="48"/>
    </w:p>
    <w:p w:rsidR="00E2407C" w:rsidRPr="00E2407C" w:rsidRDefault="00E2407C" w:rsidP="006B0391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20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>Каждый билет содержит два задания.</w:t>
      </w:r>
      <w:r w:rsidRPr="00E2407C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 </w:t>
      </w:r>
      <w:r w:rsidRPr="00E2407C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t>Первое задание</w:t>
      </w: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проверяет умения ознакомительного чтения (чтения с пониманием основного содержания).  Второе задание проверяет умения монологической речи (монолог-рассуждение): делать сообщение, содержащее наиболее важную информацию по данной теме; рассуждать о фактах/событиях, приводя примеры и аргументы. </w:t>
      </w:r>
    </w:p>
    <w:p w:rsidR="00B01126" w:rsidRDefault="00E2407C" w:rsidP="006B0391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20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Каждое из заданий оценивается максимально в 4 балла. </w:t>
      </w:r>
    </w:p>
    <w:p w:rsidR="00E2407C" w:rsidRPr="00E2407C" w:rsidRDefault="00E2407C" w:rsidP="006B0391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20"/>
        <w:jc w:val="both"/>
        <w:textAlignment w:val="baseline"/>
        <w:rPr>
          <w:rFonts w:ascii="Times New Roman" w:eastAsia="Calibri" w:hAnsi="Times New Roman" w:cs="Times New Roman"/>
          <w:sz w:val="26"/>
          <w:szCs w:val="26"/>
          <w:lang w:eastAsia="ru-RU"/>
        </w:rPr>
      </w:pPr>
      <w:proofErr w:type="gramStart"/>
      <w:r w:rsidRPr="00E2407C">
        <w:rPr>
          <w:rFonts w:ascii="Times New Roman" w:eastAsia="Calibri" w:hAnsi="Times New Roman" w:cs="Times New Roman"/>
          <w:sz w:val="26"/>
          <w:szCs w:val="26"/>
          <w:lang w:eastAsia="ru-RU"/>
        </w:rPr>
        <w:t>Перевод полученных обучающимся баллов за выполнение каждого из заданий билета в пятибалльную систему оценивания осуществляется с учетом приведенной ниже шкалы перевода.</w:t>
      </w:r>
      <w:proofErr w:type="gramEnd"/>
    </w:p>
    <w:p w:rsidR="00E2407C" w:rsidRPr="00E2407C" w:rsidRDefault="00E2407C" w:rsidP="005E6E18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20"/>
        <w:jc w:val="center"/>
        <w:textAlignment w:val="baseline"/>
        <w:rPr>
          <w:rFonts w:ascii="Times New Roman" w:eastAsia="Calibri" w:hAnsi="Times New Roman" w:cs="Times New Roman"/>
          <w:i/>
          <w:sz w:val="26"/>
          <w:szCs w:val="26"/>
          <w:lang w:eastAsia="ru-RU"/>
        </w:rPr>
      </w:pPr>
      <w:r w:rsidRPr="00E2407C">
        <w:rPr>
          <w:rFonts w:ascii="Times New Roman" w:eastAsia="Calibri" w:hAnsi="Times New Roman" w:cs="Times New Roman"/>
          <w:i/>
          <w:sz w:val="26"/>
          <w:szCs w:val="26"/>
          <w:lang w:eastAsia="ru-RU"/>
        </w:rPr>
        <w:t>Шкала перевода первичных баллов в пятибалльную отметку</w:t>
      </w:r>
    </w:p>
    <w:tbl>
      <w:tblPr>
        <w:tblStyle w:val="21"/>
        <w:tblW w:w="0" w:type="auto"/>
        <w:tblInd w:w="108" w:type="dxa"/>
        <w:tblLook w:val="01E0" w:firstRow="1" w:lastRow="1" w:firstColumn="1" w:lastColumn="1" w:noHBand="0" w:noVBand="0"/>
      </w:tblPr>
      <w:tblGrid>
        <w:gridCol w:w="4320"/>
        <w:gridCol w:w="1260"/>
        <w:gridCol w:w="1260"/>
        <w:gridCol w:w="1260"/>
        <w:gridCol w:w="1681"/>
      </w:tblGrid>
      <w:tr w:rsidR="00E2407C" w:rsidRPr="00E2407C" w:rsidTr="00C00982">
        <w:tc>
          <w:tcPr>
            <w:tcW w:w="4320" w:type="dxa"/>
          </w:tcPr>
          <w:p w:rsidR="00E2407C" w:rsidRPr="00E2407C" w:rsidRDefault="00E2407C" w:rsidP="005E6E18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Calibri"/>
                <w:sz w:val="26"/>
                <w:szCs w:val="26"/>
              </w:rPr>
            </w:pPr>
            <w:r w:rsidRPr="00E2407C">
              <w:rPr>
                <w:rFonts w:eastAsia="Calibri"/>
                <w:sz w:val="26"/>
                <w:szCs w:val="26"/>
              </w:rPr>
              <w:t>Диапазон первичных баллов</w:t>
            </w:r>
          </w:p>
        </w:tc>
        <w:tc>
          <w:tcPr>
            <w:tcW w:w="1260" w:type="dxa"/>
          </w:tcPr>
          <w:p w:rsidR="00E2407C" w:rsidRPr="00E2407C" w:rsidRDefault="005E6E18" w:rsidP="005E6E18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Theme="minorHAnsi" w:eastAsia="Calibri" w:hAnsiTheme="minorHAnsi" w:cstheme="minorBidi"/>
                <w:sz w:val="26"/>
                <w:szCs w:val="26"/>
                <w:lang w:eastAsia="en-US"/>
              </w:rPr>
            </w:pPr>
            <w:r>
              <w:rPr>
                <w:rFonts w:eastAsia="Calibri"/>
                <w:sz w:val="26"/>
                <w:szCs w:val="26"/>
              </w:rPr>
              <w:t>0-</w:t>
            </w:r>
            <w:r w:rsidR="00E2407C" w:rsidRPr="00E2407C">
              <w:rPr>
                <w:rFonts w:eastAsia="Calibri"/>
                <w:sz w:val="26"/>
                <w:szCs w:val="26"/>
              </w:rPr>
              <w:t>3</w:t>
            </w:r>
          </w:p>
        </w:tc>
        <w:tc>
          <w:tcPr>
            <w:tcW w:w="1260" w:type="dxa"/>
          </w:tcPr>
          <w:p w:rsidR="00E2407C" w:rsidRPr="00E2407C" w:rsidRDefault="00E2407C" w:rsidP="005E6E18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Theme="minorHAnsi" w:eastAsia="Calibri" w:hAnsiTheme="minorHAnsi" w:cstheme="minorBidi"/>
                <w:sz w:val="26"/>
                <w:szCs w:val="26"/>
                <w:lang w:eastAsia="en-US"/>
              </w:rPr>
            </w:pPr>
            <w:r w:rsidRPr="00E2407C">
              <w:rPr>
                <w:rFonts w:eastAsia="Calibri"/>
                <w:sz w:val="26"/>
                <w:szCs w:val="26"/>
              </w:rPr>
              <w:t>3-4</w:t>
            </w:r>
          </w:p>
        </w:tc>
        <w:tc>
          <w:tcPr>
            <w:tcW w:w="1260" w:type="dxa"/>
          </w:tcPr>
          <w:p w:rsidR="00E2407C" w:rsidRPr="00E2407C" w:rsidRDefault="00E2407C" w:rsidP="005E6E18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Theme="minorHAnsi" w:eastAsia="Calibri" w:hAnsiTheme="minorHAnsi" w:cstheme="minorBidi"/>
                <w:sz w:val="26"/>
                <w:szCs w:val="26"/>
                <w:lang w:eastAsia="en-US"/>
              </w:rPr>
            </w:pPr>
            <w:r w:rsidRPr="00E2407C">
              <w:rPr>
                <w:rFonts w:eastAsia="Calibri"/>
                <w:sz w:val="26"/>
                <w:szCs w:val="26"/>
              </w:rPr>
              <w:t>5-6</w:t>
            </w:r>
          </w:p>
        </w:tc>
        <w:tc>
          <w:tcPr>
            <w:tcW w:w="1681" w:type="dxa"/>
          </w:tcPr>
          <w:p w:rsidR="00E2407C" w:rsidRPr="00E2407C" w:rsidRDefault="00E2407C" w:rsidP="005E6E18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Calibri"/>
                <w:sz w:val="26"/>
                <w:szCs w:val="26"/>
              </w:rPr>
            </w:pPr>
            <w:r w:rsidRPr="00E2407C">
              <w:rPr>
                <w:rFonts w:eastAsia="Calibri"/>
                <w:sz w:val="26"/>
                <w:szCs w:val="26"/>
              </w:rPr>
              <w:t>7-8</w:t>
            </w:r>
          </w:p>
        </w:tc>
      </w:tr>
      <w:tr w:rsidR="00E2407C" w:rsidRPr="00E2407C" w:rsidTr="00C00982">
        <w:tc>
          <w:tcPr>
            <w:tcW w:w="4320" w:type="dxa"/>
          </w:tcPr>
          <w:p w:rsidR="00E2407C" w:rsidRPr="00E2407C" w:rsidRDefault="00E2407C" w:rsidP="005E6E18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eastAsia="Calibri"/>
                <w:sz w:val="26"/>
                <w:szCs w:val="26"/>
              </w:rPr>
            </w:pPr>
            <w:r w:rsidRPr="00E2407C">
              <w:rPr>
                <w:rFonts w:eastAsia="Calibri"/>
                <w:sz w:val="26"/>
                <w:szCs w:val="26"/>
              </w:rPr>
              <w:t>Отметка по пятибалльной шкале</w:t>
            </w:r>
          </w:p>
        </w:tc>
        <w:tc>
          <w:tcPr>
            <w:tcW w:w="1260" w:type="dxa"/>
          </w:tcPr>
          <w:p w:rsidR="00E2407C" w:rsidRPr="00E2407C" w:rsidRDefault="00E2407C" w:rsidP="005E6E18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Calibri"/>
                <w:sz w:val="26"/>
                <w:szCs w:val="26"/>
              </w:rPr>
            </w:pPr>
            <w:r w:rsidRPr="00E2407C">
              <w:rPr>
                <w:rFonts w:eastAsia="Calibri"/>
                <w:sz w:val="26"/>
                <w:szCs w:val="26"/>
              </w:rPr>
              <w:t>2</w:t>
            </w:r>
          </w:p>
        </w:tc>
        <w:tc>
          <w:tcPr>
            <w:tcW w:w="1260" w:type="dxa"/>
          </w:tcPr>
          <w:p w:rsidR="00E2407C" w:rsidRPr="00E2407C" w:rsidRDefault="00E2407C" w:rsidP="005E6E18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Calibri"/>
                <w:sz w:val="26"/>
                <w:szCs w:val="26"/>
              </w:rPr>
            </w:pPr>
            <w:r w:rsidRPr="00E2407C">
              <w:rPr>
                <w:rFonts w:eastAsia="Calibri"/>
                <w:sz w:val="26"/>
                <w:szCs w:val="26"/>
              </w:rPr>
              <w:t>3</w:t>
            </w:r>
          </w:p>
        </w:tc>
        <w:tc>
          <w:tcPr>
            <w:tcW w:w="1260" w:type="dxa"/>
          </w:tcPr>
          <w:p w:rsidR="00E2407C" w:rsidRPr="00E2407C" w:rsidRDefault="00E2407C" w:rsidP="005E6E18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Calibri"/>
                <w:sz w:val="26"/>
                <w:szCs w:val="26"/>
              </w:rPr>
            </w:pPr>
            <w:r w:rsidRPr="00E2407C">
              <w:rPr>
                <w:rFonts w:eastAsia="Calibri"/>
                <w:sz w:val="26"/>
                <w:szCs w:val="26"/>
              </w:rPr>
              <w:t>4</w:t>
            </w:r>
          </w:p>
        </w:tc>
        <w:tc>
          <w:tcPr>
            <w:tcW w:w="1681" w:type="dxa"/>
          </w:tcPr>
          <w:p w:rsidR="00E2407C" w:rsidRPr="00E2407C" w:rsidRDefault="00E2407C" w:rsidP="005E6E18">
            <w:pPr>
              <w:widowControl w:val="0"/>
              <w:tabs>
                <w:tab w:val="left" w:pos="6663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eastAsia="Calibri"/>
                <w:sz w:val="26"/>
                <w:szCs w:val="26"/>
              </w:rPr>
            </w:pPr>
            <w:r w:rsidRPr="00E2407C">
              <w:rPr>
                <w:rFonts w:eastAsia="Calibri"/>
                <w:sz w:val="26"/>
                <w:szCs w:val="26"/>
              </w:rPr>
              <w:t>5</w:t>
            </w:r>
          </w:p>
        </w:tc>
      </w:tr>
    </w:tbl>
    <w:p w:rsidR="00E2407C" w:rsidRPr="00E2407C" w:rsidRDefault="00E2407C" w:rsidP="00F84720">
      <w:p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Для подготовки ответа на вопросы билета </w:t>
      </w:r>
      <w:proofErr w:type="gramStart"/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>экзаменуемому</w:t>
      </w:r>
      <w:proofErr w:type="gramEnd"/>
      <w:r w:rsidRPr="00E2407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предоставляется 25 минут.</w:t>
      </w:r>
    </w:p>
    <w:p w:rsidR="00E2407C" w:rsidRPr="00E2407C" w:rsidRDefault="00E2407C" w:rsidP="006B0391">
      <w:pPr>
        <w:numPr>
          <w:ilvl w:val="12"/>
          <w:numId w:val="0"/>
        </w:numPr>
        <w:tabs>
          <w:tab w:val="left" w:pos="6663"/>
        </w:tabs>
        <w:overflowPunct w:val="0"/>
        <w:autoSpaceDE w:val="0"/>
        <w:autoSpaceDN w:val="0"/>
        <w:adjustRightInd w:val="0"/>
        <w:spacing w:after="0" w:line="240" w:lineRule="auto"/>
        <w:ind w:firstLine="720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890C74">
        <w:rPr>
          <w:rFonts w:ascii="Times New Roman" w:eastAsia="Times New Roman" w:hAnsi="Times New Roman" w:cs="Times New Roman"/>
          <w:sz w:val="26"/>
          <w:szCs w:val="26"/>
          <w:lang w:eastAsia="ru-RU"/>
        </w:rPr>
        <w:t>При проведении устного экзамена по иностранным языкам экзаменуемым предоставляется право использовать при необходимости двуязычный словарь.</w:t>
      </w:r>
    </w:p>
    <w:p w:rsidR="00E74907" w:rsidRPr="0006650B" w:rsidRDefault="00E74907" w:rsidP="0054203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0"/>
          <w:lang w:eastAsia="ru-RU"/>
        </w:rPr>
      </w:pPr>
    </w:p>
    <w:p w:rsidR="00EC762A" w:rsidRDefault="00AE00EF" w:rsidP="005E6E18">
      <w:pPr>
        <w:pStyle w:val="11"/>
      </w:pPr>
      <w:bookmarkStart w:id="49" w:name="_Toc512527488"/>
      <w:r>
        <w:t>5</w:t>
      </w:r>
      <w:r w:rsidR="00E74907">
        <w:t xml:space="preserve">. </w:t>
      </w:r>
      <w:r w:rsidR="00166299">
        <w:t>Подготовка к проведению ГВЭ в РЦОИ и ППЭ</w:t>
      </w:r>
      <w:bookmarkEnd w:id="49"/>
    </w:p>
    <w:p w:rsidR="00A42699" w:rsidRPr="004720A8" w:rsidRDefault="00A42699" w:rsidP="004720A8">
      <w:pPr>
        <w:pStyle w:val="Default"/>
        <w:spacing w:after="147"/>
        <w:ind w:firstLine="709"/>
        <w:contextualSpacing/>
        <w:jc w:val="both"/>
        <w:rPr>
          <w:sz w:val="26"/>
          <w:szCs w:val="26"/>
        </w:rPr>
      </w:pPr>
      <w:r w:rsidRPr="004720A8">
        <w:rPr>
          <w:sz w:val="26"/>
          <w:szCs w:val="26"/>
        </w:rPr>
        <w:t xml:space="preserve">Планирование ГВЭ выполняется автоматизировано с использованием </w:t>
      </w:r>
      <w:r w:rsidR="00561873">
        <w:rPr>
          <w:sz w:val="26"/>
          <w:szCs w:val="26"/>
        </w:rPr>
        <w:t xml:space="preserve">программного обеспечения (далее - </w:t>
      </w:r>
      <w:r w:rsidRPr="004720A8">
        <w:rPr>
          <w:sz w:val="26"/>
          <w:szCs w:val="26"/>
        </w:rPr>
        <w:t>ПО</w:t>
      </w:r>
      <w:r w:rsidR="00561873">
        <w:rPr>
          <w:sz w:val="26"/>
          <w:szCs w:val="26"/>
        </w:rPr>
        <w:t>)</w:t>
      </w:r>
      <w:r w:rsidRPr="004720A8">
        <w:rPr>
          <w:sz w:val="26"/>
          <w:szCs w:val="26"/>
        </w:rPr>
        <w:t xml:space="preserve"> «Планирование ГИА» в РЦОИ. </w:t>
      </w:r>
    </w:p>
    <w:p w:rsidR="00A42699" w:rsidRPr="004720A8" w:rsidRDefault="00A42699" w:rsidP="004720A8">
      <w:pPr>
        <w:pStyle w:val="Default"/>
        <w:spacing w:after="147"/>
        <w:ind w:firstLine="709"/>
        <w:contextualSpacing/>
        <w:jc w:val="both"/>
        <w:rPr>
          <w:sz w:val="26"/>
          <w:szCs w:val="26"/>
        </w:rPr>
      </w:pPr>
      <w:r w:rsidRPr="004720A8">
        <w:rPr>
          <w:sz w:val="26"/>
          <w:szCs w:val="26"/>
        </w:rPr>
        <w:t>Планирование ГВЭ включает в себя</w:t>
      </w:r>
      <w:r w:rsidR="00E76C74">
        <w:rPr>
          <w:sz w:val="26"/>
          <w:szCs w:val="26"/>
        </w:rPr>
        <w:t xml:space="preserve"> </w:t>
      </w:r>
      <w:r w:rsidRPr="004720A8">
        <w:rPr>
          <w:sz w:val="26"/>
          <w:szCs w:val="26"/>
        </w:rPr>
        <w:t xml:space="preserve">следующие этапы: </w:t>
      </w:r>
    </w:p>
    <w:p w:rsidR="00E51D02" w:rsidRPr="00E51D02" w:rsidRDefault="00A42699" w:rsidP="004720A8">
      <w:pPr>
        <w:pStyle w:val="Default"/>
        <w:spacing w:after="147"/>
        <w:ind w:firstLine="709"/>
        <w:contextualSpacing/>
        <w:jc w:val="both"/>
        <w:rPr>
          <w:sz w:val="26"/>
          <w:szCs w:val="26"/>
        </w:rPr>
      </w:pPr>
      <w:r w:rsidRPr="004720A8">
        <w:rPr>
          <w:sz w:val="26"/>
          <w:szCs w:val="26"/>
        </w:rPr>
        <w:t>назначение ППЭ</w:t>
      </w:r>
      <w:r w:rsidR="00E51D02" w:rsidRPr="00E51D02">
        <w:rPr>
          <w:sz w:val="26"/>
          <w:szCs w:val="26"/>
        </w:rPr>
        <w:t>;</w:t>
      </w:r>
    </w:p>
    <w:p w:rsidR="00A42699" w:rsidRPr="004720A8" w:rsidRDefault="00E51D02" w:rsidP="004720A8">
      <w:pPr>
        <w:pStyle w:val="Default"/>
        <w:spacing w:after="147"/>
        <w:ind w:firstLine="709"/>
        <w:contextualSpacing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назначение </w:t>
      </w:r>
      <w:r w:rsidR="004720A8">
        <w:rPr>
          <w:sz w:val="26"/>
          <w:szCs w:val="26"/>
        </w:rPr>
        <w:t xml:space="preserve">аудиторий </w:t>
      </w:r>
      <w:r w:rsidR="00401048">
        <w:rPr>
          <w:sz w:val="26"/>
          <w:szCs w:val="26"/>
        </w:rPr>
        <w:t xml:space="preserve">ППЭ </w:t>
      </w:r>
      <w:r w:rsidR="00A42699" w:rsidRPr="004720A8">
        <w:rPr>
          <w:sz w:val="26"/>
          <w:szCs w:val="26"/>
        </w:rPr>
        <w:t>на ГВЭ</w:t>
      </w:r>
      <w:r w:rsidR="00B70240">
        <w:rPr>
          <w:sz w:val="26"/>
          <w:szCs w:val="26"/>
        </w:rPr>
        <w:t xml:space="preserve"> с указанием формы проведения ГВЭ в назначенных аудиториях</w:t>
      </w:r>
      <w:r w:rsidR="00B70240">
        <w:rPr>
          <w:rStyle w:val="a8"/>
          <w:sz w:val="26"/>
          <w:szCs w:val="26"/>
        </w:rPr>
        <w:footnoteReference w:id="1"/>
      </w:r>
      <w:r w:rsidR="00A42699" w:rsidRPr="004720A8">
        <w:rPr>
          <w:sz w:val="26"/>
          <w:szCs w:val="26"/>
        </w:rPr>
        <w:t xml:space="preserve">; </w:t>
      </w:r>
    </w:p>
    <w:p w:rsidR="00A42699" w:rsidRPr="004720A8" w:rsidRDefault="00A42699" w:rsidP="004720A8">
      <w:pPr>
        <w:pStyle w:val="Default"/>
        <w:spacing w:after="147"/>
        <w:ind w:firstLine="709"/>
        <w:contextualSpacing/>
        <w:jc w:val="both"/>
        <w:rPr>
          <w:sz w:val="26"/>
          <w:szCs w:val="26"/>
        </w:rPr>
      </w:pPr>
      <w:r w:rsidRPr="004720A8">
        <w:rPr>
          <w:sz w:val="26"/>
          <w:szCs w:val="26"/>
        </w:rPr>
        <w:t xml:space="preserve">распределение работников по ППЭ; </w:t>
      </w:r>
    </w:p>
    <w:p w:rsidR="00401048" w:rsidRDefault="00A42699" w:rsidP="004720A8">
      <w:pPr>
        <w:pStyle w:val="Default"/>
        <w:spacing w:after="147"/>
        <w:ind w:firstLine="709"/>
        <w:contextualSpacing/>
        <w:jc w:val="both"/>
        <w:rPr>
          <w:sz w:val="26"/>
          <w:szCs w:val="26"/>
        </w:rPr>
      </w:pPr>
      <w:r w:rsidRPr="004720A8">
        <w:rPr>
          <w:sz w:val="26"/>
          <w:szCs w:val="26"/>
        </w:rPr>
        <w:t>распределение участников по ППЭ</w:t>
      </w:r>
      <w:r w:rsidR="004720A8">
        <w:rPr>
          <w:sz w:val="26"/>
          <w:szCs w:val="26"/>
        </w:rPr>
        <w:t>;</w:t>
      </w:r>
    </w:p>
    <w:p w:rsidR="00F70602" w:rsidRDefault="00F70602" w:rsidP="004720A8">
      <w:pPr>
        <w:pStyle w:val="Default"/>
        <w:spacing w:after="147"/>
        <w:ind w:firstLine="709"/>
        <w:contextualSpacing/>
        <w:jc w:val="both"/>
        <w:rPr>
          <w:sz w:val="26"/>
          <w:szCs w:val="26"/>
        </w:rPr>
      </w:pPr>
      <w:r w:rsidRPr="00F70602">
        <w:rPr>
          <w:sz w:val="26"/>
          <w:szCs w:val="26"/>
        </w:rPr>
        <w:t>распределе</w:t>
      </w:r>
      <w:r>
        <w:rPr>
          <w:sz w:val="26"/>
          <w:szCs w:val="26"/>
        </w:rPr>
        <w:t xml:space="preserve">ние участников и организаторов </w:t>
      </w:r>
      <w:r w:rsidRPr="00F70602">
        <w:rPr>
          <w:sz w:val="26"/>
          <w:szCs w:val="26"/>
        </w:rPr>
        <w:t>по аудиториям ППЭ;</w:t>
      </w:r>
    </w:p>
    <w:p w:rsidR="00A42699" w:rsidRPr="004720A8" w:rsidRDefault="00401048" w:rsidP="004720A8">
      <w:pPr>
        <w:pStyle w:val="Default"/>
        <w:spacing w:after="147"/>
        <w:ind w:firstLine="709"/>
        <w:contextualSpacing/>
        <w:jc w:val="both"/>
        <w:rPr>
          <w:sz w:val="26"/>
          <w:szCs w:val="26"/>
        </w:rPr>
      </w:pPr>
      <w:r>
        <w:rPr>
          <w:sz w:val="26"/>
          <w:szCs w:val="26"/>
        </w:rPr>
        <w:t>печать бланков ГВЭ;</w:t>
      </w:r>
      <w:r w:rsidR="004720A8">
        <w:rPr>
          <w:sz w:val="26"/>
          <w:szCs w:val="26"/>
        </w:rPr>
        <w:t xml:space="preserve"> </w:t>
      </w:r>
    </w:p>
    <w:p w:rsidR="00A42699" w:rsidRDefault="00A42699" w:rsidP="00244912">
      <w:pPr>
        <w:pStyle w:val="Default"/>
        <w:ind w:firstLine="709"/>
        <w:contextualSpacing/>
        <w:jc w:val="both"/>
        <w:rPr>
          <w:sz w:val="26"/>
          <w:szCs w:val="26"/>
        </w:rPr>
      </w:pPr>
      <w:r w:rsidRPr="004720A8">
        <w:rPr>
          <w:sz w:val="26"/>
          <w:szCs w:val="26"/>
        </w:rPr>
        <w:t xml:space="preserve">формирование комплекта отчетных форм </w:t>
      </w:r>
      <w:r w:rsidR="00401048">
        <w:rPr>
          <w:sz w:val="26"/>
          <w:szCs w:val="26"/>
        </w:rPr>
        <w:t xml:space="preserve">ППЭ </w:t>
      </w:r>
      <w:r w:rsidR="00F70602">
        <w:rPr>
          <w:sz w:val="26"/>
          <w:szCs w:val="26"/>
        </w:rPr>
        <w:t xml:space="preserve">для </w:t>
      </w:r>
      <w:r w:rsidRPr="004720A8">
        <w:rPr>
          <w:sz w:val="26"/>
          <w:szCs w:val="26"/>
        </w:rPr>
        <w:t>ГВЭ</w:t>
      </w:r>
      <w:r w:rsidR="00401048">
        <w:rPr>
          <w:sz w:val="26"/>
          <w:szCs w:val="26"/>
        </w:rPr>
        <w:t>.</w:t>
      </w:r>
      <w:r w:rsidR="00244912">
        <w:rPr>
          <w:sz w:val="26"/>
          <w:szCs w:val="26"/>
        </w:rPr>
        <w:t xml:space="preserve"> </w:t>
      </w:r>
    </w:p>
    <w:p w:rsidR="00E51D02" w:rsidRPr="00D77FFC" w:rsidRDefault="00E51D02" w:rsidP="00E51D02">
      <w:pPr>
        <w:pStyle w:val="Default"/>
        <w:spacing w:after="147"/>
        <w:ind w:firstLine="709"/>
        <w:contextualSpacing/>
        <w:jc w:val="both"/>
        <w:rPr>
          <w:i/>
          <w:sz w:val="26"/>
          <w:szCs w:val="26"/>
        </w:rPr>
      </w:pPr>
      <w:r w:rsidRPr="00D77FFC">
        <w:rPr>
          <w:i/>
          <w:sz w:val="26"/>
          <w:szCs w:val="26"/>
        </w:rPr>
        <w:t>Примечание: в отличие от планирования ЕГЭ, при планировании ГВЭ распределение участников в ППЭ выполняется только после назначения аудиторий ППЭ на ГВЭ и указания формы ГВЭ в аудиториях</w:t>
      </w:r>
      <w:r w:rsidR="007F7F34" w:rsidRPr="00D77FFC">
        <w:rPr>
          <w:i/>
          <w:sz w:val="26"/>
          <w:szCs w:val="26"/>
        </w:rPr>
        <w:t>, автоматическое назначение аудиторий на ГВЭ отсутствует.</w:t>
      </w:r>
    </w:p>
    <w:p w:rsidR="00A42699" w:rsidRPr="00F45E04" w:rsidRDefault="00AE00EF">
      <w:pPr>
        <w:pStyle w:val="2"/>
      </w:pPr>
      <w:bookmarkStart w:id="50" w:name="_Toc512527489"/>
      <w:r>
        <w:rPr>
          <w:rStyle w:val="20"/>
          <w:b/>
          <w:bCs/>
        </w:rPr>
        <w:t>5</w:t>
      </w:r>
      <w:r w:rsidR="00F45E04" w:rsidRPr="00F45E04">
        <w:rPr>
          <w:rStyle w:val="20"/>
          <w:b/>
          <w:bCs/>
        </w:rPr>
        <w:t xml:space="preserve">.1. </w:t>
      </w:r>
      <w:r w:rsidR="00A42699" w:rsidRPr="00F45E04">
        <w:rPr>
          <w:rStyle w:val="20"/>
          <w:b/>
          <w:bCs/>
        </w:rPr>
        <w:t>Печать бланков ГВЭ</w:t>
      </w:r>
      <w:bookmarkEnd w:id="50"/>
      <w:r w:rsidR="00A42699" w:rsidRPr="00F45E04">
        <w:t xml:space="preserve"> </w:t>
      </w:r>
    </w:p>
    <w:p w:rsidR="00244912" w:rsidRDefault="00A42699" w:rsidP="00244912">
      <w:pPr>
        <w:pStyle w:val="Default"/>
        <w:spacing w:after="147"/>
        <w:ind w:firstLine="709"/>
        <w:contextualSpacing/>
        <w:jc w:val="both"/>
        <w:rPr>
          <w:sz w:val="26"/>
          <w:szCs w:val="26"/>
        </w:rPr>
      </w:pPr>
      <w:r w:rsidRPr="004720A8">
        <w:rPr>
          <w:sz w:val="26"/>
          <w:szCs w:val="26"/>
        </w:rPr>
        <w:t xml:space="preserve">Печать бланков ГВЭ выполняется автоматизировано средствами </w:t>
      </w:r>
      <w:r w:rsidR="003F1B61">
        <w:rPr>
          <w:sz w:val="26"/>
          <w:szCs w:val="26"/>
        </w:rPr>
        <w:t xml:space="preserve">                                   </w:t>
      </w:r>
      <w:r w:rsidRPr="004720A8">
        <w:rPr>
          <w:sz w:val="26"/>
          <w:szCs w:val="26"/>
        </w:rPr>
        <w:t xml:space="preserve">ПО «Планирование ГИА» в РЦОИ. </w:t>
      </w:r>
      <w:r w:rsidR="00244912">
        <w:rPr>
          <w:sz w:val="26"/>
          <w:szCs w:val="26"/>
        </w:rPr>
        <w:t xml:space="preserve">Бланки ГВЭ печатаются в РЦОИ, по решению </w:t>
      </w:r>
      <w:r w:rsidR="00772738">
        <w:rPr>
          <w:sz w:val="26"/>
          <w:szCs w:val="26"/>
        </w:rPr>
        <w:t>ОИВ</w:t>
      </w:r>
      <w:r w:rsidR="00244912">
        <w:rPr>
          <w:sz w:val="26"/>
          <w:szCs w:val="26"/>
        </w:rPr>
        <w:t xml:space="preserve"> бланки ГВЭ могут быть распечатаны непосредственно в Штабе ППЭ.</w:t>
      </w:r>
      <w:r w:rsidR="00EC61F9">
        <w:rPr>
          <w:sz w:val="26"/>
          <w:szCs w:val="26"/>
        </w:rPr>
        <w:t xml:space="preserve"> Копирование бланков запрещено. Все бланки должны быть распечатаны посредством </w:t>
      </w:r>
      <w:proofErr w:type="gramStart"/>
      <w:r w:rsidR="00EC61F9">
        <w:rPr>
          <w:sz w:val="26"/>
          <w:szCs w:val="26"/>
        </w:rPr>
        <w:t>ПО</w:t>
      </w:r>
      <w:proofErr w:type="gramEnd"/>
      <w:r w:rsidR="00EC61F9">
        <w:rPr>
          <w:sz w:val="26"/>
          <w:szCs w:val="26"/>
        </w:rPr>
        <w:t xml:space="preserve">. </w:t>
      </w:r>
    </w:p>
    <w:p w:rsidR="00A42699" w:rsidRPr="004720A8" w:rsidRDefault="00244912" w:rsidP="00C2128F">
      <w:pPr>
        <w:pStyle w:val="Default"/>
        <w:spacing w:after="147"/>
        <w:ind w:firstLine="709"/>
        <w:contextualSpacing/>
        <w:jc w:val="both"/>
        <w:rPr>
          <w:sz w:val="26"/>
          <w:szCs w:val="26"/>
        </w:rPr>
      </w:pPr>
      <w:r>
        <w:rPr>
          <w:sz w:val="26"/>
          <w:szCs w:val="26"/>
        </w:rPr>
        <w:t>Комплект бланков ГВЭ</w:t>
      </w:r>
      <w:r w:rsidR="00662E72">
        <w:rPr>
          <w:sz w:val="26"/>
          <w:szCs w:val="26"/>
        </w:rPr>
        <w:t xml:space="preserve"> (письменная и устная форма)</w:t>
      </w:r>
      <w:r>
        <w:rPr>
          <w:sz w:val="26"/>
          <w:szCs w:val="26"/>
        </w:rPr>
        <w:t xml:space="preserve"> каждого участника экзамена состоит из бланка регистрации и бланка ответов. </w:t>
      </w:r>
      <w:r w:rsidR="00EC61F9">
        <w:rPr>
          <w:sz w:val="26"/>
          <w:szCs w:val="26"/>
        </w:rPr>
        <w:t xml:space="preserve">Бланки ответов являются двусторонними. </w:t>
      </w:r>
      <w:r w:rsidR="00B36C1F">
        <w:rPr>
          <w:sz w:val="26"/>
          <w:szCs w:val="26"/>
        </w:rPr>
        <w:t xml:space="preserve">Бланк ответов для устного экзамена необходим для полноценной </w:t>
      </w:r>
      <w:r w:rsidR="00B36C1F">
        <w:rPr>
          <w:sz w:val="26"/>
          <w:szCs w:val="26"/>
        </w:rPr>
        <w:lastRenderedPageBreak/>
        <w:t>обработки всего комплекта бланков</w:t>
      </w:r>
      <w:r w:rsidR="00F70602">
        <w:rPr>
          <w:sz w:val="26"/>
          <w:szCs w:val="26"/>
        </w:rPr>
        <w:t>,</w:t>
      </w:r>
      <w:r w:rsidR="00B36C1F">
        <w:rPr>
          <w:sz w:val="26"/>
          <w:szCs w:val="26"/>
        </w:rPr>
        <w:t xml:space="preserve"> </w:t>
      </w:r>
      <w:r w:rsidR="00F70602">
        <w:rPr>
          <w:sz w:val="26"/>
          <w:szCs w:val="26"/>
        </w:rPr>
        <w:t>а также при проведении ГВЭ в устной форме для внесения информации об идентификаторе аудиозаписи устного ответа участника</w:t>
      </w:r>
      <w:r w:rsidR="00F70602" w:rsidRPr="000C604C">
        <w:rPr>
          <w:sz w:val="26"/>
          <w:szCs w:val="26"/>
        </w:rPr>
        <w:t xml:space="preserve">, </w:t>
      </w:r>
      <w:r w:rsidR="00F70602">
        <w:rPr>
          <w:sz w:val="26"/>
          <w:szCs w:val="26"/>
        </w:rPr>
        <w:t xml:space="preserve">либо для протоколирования </w:t>
      </w:r>
      <w:r w:rsidR="003C1EA4">
        <w:rPr>
          <w:sz w:val="26"/>
          <w:szCs w:val="26"/>
        </w:rPr>
        <w:t xml:space="preserve">устных ответов участника ГВЭ с одновременным осуществлением аудиозаписи его </w:t>
      </w:r>
      <w:r w:rsidR="00F70602">
        <w:rPr>
          <w:sz w:val="26"/>
          <w:szCs w:val="26"/>
        </w:rPr>
        <w:t>устн</w:t>
      </w:r>
      <w:r w:rsidR="003C1EA4">
        <w:rPr>
          <w:sz w:val="26"/>
          <w:szCs w:val="26"/>
        </w:rPr>
        <w:t>ых</w:t>
      </w:r>
      <w:r w:rsidR="00F70602">
        <w:rPr>
          <w:sz w:val="26"/>
          <w:szCs w:val="26"/>
        </w:rPr>
        <w:t xml:space="preserve"> ответ</w:t>
      </w:r>
      <w:r w:rsidR="003C1EA4">
        <w:rPr>
          <w:sz w:val="26"/>
          <w:szCs w:val="26"/>
        </w:rPr>
        <w:t>ов</w:t>
      </w:r>
      <w:r w:rsidR="00F70602" w:rsidRPr="000C604C">
        <w:rPr>
          <w:sz w:val="26"/>
          <w:szCs w:val="26"/>
        </w:rPr>
        <w:t>.</w:t>
      </w:r>
      <w:r w:rsidR="00F70602">
        <w:rPr>
          <w:sz w:val="26"/>
          <w:szCs w:val="26"/>
        </w:rPr>
        <w:t xml:space="preserve"> </w:t>
      </w:r>
      <w:r w:rsidR="00A42699" w:rsidRPr="004720A8">
        <w:rPr>
          <w:sz w:val="26"/>
          <w:szCs w:val="26"/>
        </w:rPr>
        <w:t>Количество комплектов бланков ГВЭ, необходимых для проведения экзамена, определяется по количеству участников</w:t>
      </w:r>
      <w:r>
        <w:rPr>
          <w:sz w:val="26"/>
          <w:szCs w:val="26"/>
        </w:rPr>
        <w:t xml:space="preserve"> ГВЭ</w:t>
      </w:r>
      <w:r w:rsidR="00A42699" w:rsidRPr="004720A8">
        <w:rPr>
          <w:sz w:val="26"/>
          <w:szCs w:val="26"/>
        </w:rPr>
        <w:t xml:space="preserve">, распределенных в ППЭ на </w:t>
      </w:r>
      <w:r>
        <w:rPr>
          <w:sz w:val="26"/>
          <w:szCs w:val="26"/>
        </w:rPr>
        <w:t xml:space="preserve">соответствующий </w:t>
      </w:r>
      <w:r w:rsidR="00A42699" w:rsidRPr="004720A8">
        <w:rPr>
          <w:sz w:val="26"/>
          <w:szCs w:val="26"/>
        </w:rPr>
        <w:t xml:space="preserve">экзамен. </w:t>
      </w:r>
      <w:r w:rsidR="00C2128F" w:rsidRPr="004720A8">
        <w:rPr>
          <w:sz w:val="26"/>
          <w:szCs w:val="26"/>
        </w:rPr>
        <w:t>Бланк регистрации и бланк ответов одного комплекта связаны кодом работы, который автоматически заполняется при печати бланков</w:t>
      </w:r>
      <w:r w:rsidR="00C2128F">
        <w:rPr>
          <w:sz w:val="26"/>
          <w:szCs w:val="26"/>
        </w:rPr>
        <w:t xml:space="preserve">. </w:t>
      </w:r>
      <w:r w:rsidR="00C2128F" w:rsidRPr="00C2128F">
        <w:rPr>
          <w:sz w:val="26"/>
          <w:szCs w:val="26"/>
        </w:rPr>
        <w:t>При печати комплектов необходимо убедиться, что код работы, указанный на бланке регистрации, и код работ</w:t>
      </w:r>
      <w:r w:rsidR="00C2128F">
        <w:rPr>
          <w:sz w:val="26"/>
          <w:szCs w:val="26"/>
        </w:rPr>
        <w:t xml:space="preserve">ы на бланке ответов совпадают. </w:t>
      </w:r>
    </w:p>
    <w:p w:rsidR="00A42699" w:rsidRDefault="00A42699" w:rsidP="004720A8">
      <w:pPr>
        <w:pStyle w:val="Default"/>
        <w:spacing w:after="147"/>
        <w:ind w:firstLine="709"/>
        <w:contextualSpacing/>
        <w:jc w:val="both"/>
        <w:rPr>
          <w:sz w:val="26"/>
          <w:szCs w:val="26"/>
        </w:rPr>
      </w:pPr>
      <w:r w:rsidRPr="004720A8">
        <w:rPr>
          <w:sz w:val="26"/>
          <w:szCs w:val="26"/>
        </w:rPr>
        <w:t>При подсчете количества комплектов бланков ГВЭ для проведения экзамена необходимо предусмотреть наличие резервных комплектов из расчета 3 резервных комплекта на 10 участников</w:t>
      </w:r>
      <w:r w:rsidR="00244912">
        <w:rPr>
          <w:sz w:val="26"/>
          <w:szCs w:val="26"/>
        </w:rPr>
        <w:t xml:space="preserve"> ГВЭ</w:t>
      </w:r>
      <w:r w:rsidRPr="004720A8">
        <w:rPr>
          <w:sz w:val="26"/>
          <w:szCs w:val="26"/>
        </w:rPr>
        <w:t xml:space="preserve">, распределенных в ППЭ. </w:t>
      </w:r>
    </w:p>
    <w:p w:rsidR="00A42699" w:rsidRPr="0054203D" w:rsidRDefault="00A42699" w:rsidP="0054203D">
      <w:pPr>
        <w:pStyle w:val="Default"/>
        <w:spacing w:after="147"/>
        <w:ind w:firstLine="709"/>
        <w:contextualSpacing/>
        <w:jc w:val="both"/>
        <w:rPr>
          <w:sz w:val="26"/>
          <w:szCs w:val="26"/>
        </w:rPr>
      </w:pPr>
      <w:r w:rsidRPr="004720A8">
        <w:rPr>
          <w:sz w:val="26"/>
          <w:szCs w:val="26"/>
        </w:rPr>
        <w:t>После печати комплектов бланков ГВЭ выполняется печать дополнительных бланков ответов</w:t>
      </w:r>
      <w:r w:rsidR="00936696">
        <w:rPr>
          <w:sz w:val="26"/>
          <w:szCs w:val="26"/>
        </w:rPr>
        <w:t xml:space="preserve"> (при проведении ГВЭ в устной форме дополнительные бланки ответов печатаются</w:t>
      </w:r>
      <w:r w:rsidR="00784F68">
        <w:rPr>
          <w:sz w:val="26"/>
          <w:szCs w:val="26"/>
        </w:rPr>
        <w:t xml:space="preserve"> в случае осуществления </w:t>
      </w:r>
      <w:r w:rsidR="003C1EA4">
        <w:rPr>
          <w:sz w:val="26"/>
          <w:szCs w:val="26"/>
        </w:rPr>
        <w:t xml:space="preserve">аудиозаписи устных ответов участника ГВЭ с одновременным </w:t>
      </w:r>
      <w:r w:rsidR="00784F68">
        <w:rPr>
          <w:sz w:val="26"/>
          <w:szCs w:val="26"/>
        </w:rPr>
        <w:t>протоколировани</w:t>
      </w:r>
      <w:r w:rsidR="003C1EA4">
        <w:rPr>
          <w:sz w:val="26"/>
          <w:szCs w:val="26"/>
        </w:rPr>
        <w:t>ем</w:t>
      </w:r>
      <w:r w:rsidR="00784F68">
        <w:rPr>
          <w:sz w:val="26"/>
          <w:szCs w:val="26"/>
        </w:rPr>
        <w:t xml:space="preserve"> </w:t>
      </w:r>
      <w:r w:rsidR="003C1EA4">
        <w:rPr>
          <w:sz w:val="26"/>
          <w:szCs w:val="26"/>
        </w:rPr>
        <w:t xml:space="preserve">его </w:t>
      </w:r>
      <w:r w:rsidR="00784F68">
        <w:rPr>
          <w:sz w:val="26"/>
          <w:szCs w:val="26"/>
        </w:rPr>
        <w:t>устных ответов</w:t>
      </w:r>
      <w:r w:rsidR="00936696">
        <w:rPr>
          <w:sz w:val="26"/>
          <w:szCs w:val="26"/>
        </w:rPr>
        <w:t>)</w:t>
      </w:r>
      <w:r w:rsidRPr="004720A8">
        <w:rPr>
          <w:sz w:val="26"/>
          <w:szCs w:val="26"/>
        </w:rPr>
        <w:t xml:space="preserve">. </w:t>
      </w:r>
      <w:r w:rsidR="00662E72">
        <w:rPr>
          <w:sz w:val="26"/>
          <w:szCs w:val="26"/>
        </w:rPr>
        <w:t xml:space="preserve">Максимальное количество </w:t>
      </w:r>
      <w:r w:rsidR="0015443A">
        <w:rPr>
          <w:sz w:val="26"/>
          <w:szCs w:val="26"/>
        </w:rPr>
        <w:t xml:space="preserve">дополнительных </w:t>
      </w:r>
      <w:r w:rsidR="00662E72">
        <w:rPr>
          <w:sz w:val="26"/>
          <w:szCs w:val="26"/>
        </w:rPr>
        <w:t xml:space="preserve">бланков на один комплект бланков (бланк регистрации и бланк ответов) не должно превышать 10. </w:t>
      </w:r>
      <w:r w:rsidR="00F70602">
        <w:rPr>
          <w:sz w:val="26"/>
          <w:szCs w:val="26"/>
        </w:rPr>
        <w:t>Дополнительные бланки ответов являются двусторонними</w:t>
      </w:r>
      <w:r w:rsidR="00F70602" w:rsidRPr="000C604C">
        <w:rPr>
          <w:sz w:val="26"/>
          <w:szCs w:val="26"/>
        </w:rPr>
        <w:t>.</w:t>
      </w:r>
      <w:r w:rsidR="00F70602">
        <w:rPr>
          <w:sz w:val="26"/>
          <w:szCs w:val="26"/>
        </w:rPr>
        <w:t xml:space="preserve"> </w:t>
      </w:r>
      <w:r w:rsidRPr="004720A8">
        <w:rPr>
          <w:sz w:val="26"/>
          <w:szCs w:val="26"/>
        </w:rPr>
        <w:t xml:space="preserve">Код работы на дополнительном бланке ответов не указан, при проведении экзамена код работы (вместе с номером листа) указывается </w:t>
      </w:r>
      <w:r w:rsidR="00784F68">
        <w:rPr>
          <w:sz w:val="26"/>
          <w:szCs w:val="26"/>
        </w:rPr>
        <w:t>участником ГВЭ</w:t>
      </w:r>
      <w:r w:rsidRPr="004720A8">
        <w:rPr>
          <w:sz w:val="26"/>
          <w:szCs w:val="26"/>
        </w:rPr>
        <w:t xml:space="preserve"> при выдаче дополнительного бланка ответов участнику</w:t>
      </w:r>
      <w:r w:rsidR="00936696">
        <w:rPr>
          <w:sz w:val="26"/>
          <w:szCs w:val="26"/>
        </w:rPr>
        <w:t xml:space="preserve"> ГВЭ</w:t>
      </w:r>
      <w:r w:rsidRPr="004720A8">
        <w:rPr>
          <w:sz w:val="26"/>
          <w:szCs w:val="26"/>
        </w:rPr>
        <w:t xml:space="preserve">. </w:t>
      </w:r>
      <w:r w:rsidR="00EB6C79" w:rsidRPr="00EB6C79">
        <w:rPr>
          <w:sz w:val="26"/>
          <w:szCs w:val="26"/>
        </w:rPr>
        <w:t>Организатор в аудитории проверяет правильность заполнения участником ГВЭ дополнительного бланка ответов.</w:t>
      </w:r>
    </w:p>
    <w:p w:rsidR="00772738" w:rsidRPr="0054203D" w:rsidRDefault="00AE00EF" w:rsidP="0054203D">
      <w:pPr>
        <w:pStyle w:val="2"/>
      </w:pPr>
      <w:bookmarkStart w:id="51" w:name="_Toc512527490"/>
      <w:r>
        <w:t>5</w:t>
      </w:r>
      <w:r w:rsidR="00F45E04">
        <w:t xml:space="preserve">.2. </w:t>
      </w:r>
      <w:r w:rsidR="00775CF1">
        <w:t>КИМ ГВЭ</w:t>
      </w:r>
      <w:bookmarkEnd w:id="51"/>
    </w:p>
    <w:p w:rsidR="00772738" w:rsidRPr="00772738" w:rsidRDefault="00772738" w:rsidP="00772738">
      <w:pPr>
        <w:pStyle w:val="Default"/>
        <w:spacing w:after="147"/>
        <w:ind w:firstLine="709"/>
        <w:contextualSpacing/>
        <w:jc w:val="both"/>
        <w:rPr>
          <w:sz w:val="26"/>
          <w:szCs w:val="26"/>
        </w:rPr>
      </w:pPr>
      <w:r>
        <w:rPr>
          <w:sz w:val="26"/>
          <w:szCs w:val="26"/>
        </w:rPr>
        <w:t>КИМ</w:t>
      </w:r>
      <w:r w:rsidRPr="00772738">
        <w:rPr>
          <w:sz w:val="26"/>
          <w:szCs w:val="26"/>
        </w:rPr>
        <w:t xml:space="preserve"> для проведения ГВЭ направляются в ОИВ не ранее чем </w:t>
      </w:r>
      <w:proofErr w:type="gramStart"/>
      <w:r w:rsidRPr="00772738">
        <w:rPr>
          <w:sz w:val="26"/>
          <w:szCs w:val="26"/>
        </w:rPr>
        <w:t>за месяц до начала экзаменов по соответствующим учебным</w:t>
      </w:r>
      <w:r>
        <w:rPr>
          <w:sz w:val="26"/>
          <w:szCs w:val="26"/>
        </w:rPr>
        <w:t xml:space="preserve"> предметам в электронном виде с </w:t>
      </w:r>
      <w:r w:rsidRPr="00772738">
        <w:rPr>
          <w:sz w:val="26"/>
          <w:szCs w:val="26"/>
        </w:rPr>
        <w:t>обеспечением</w:t>
      </w:r>
      <w:proofErr w:type="gramEnd"/>
      <w:r w:rsidRPr="00772738">
        <w:rPr>
          <w:sz w:val="26"/>
          <w:szCs w:val="26"/>
        </w:rPr>
        <w:t xml:space="preserve"> конфиденциальности и безопасности содержащейся в них информации </w:t>
      </w:r>
      <w:r>
        <w:rPr>
          <w:sz w:val="26"/>
          <w:szCs w:val="26"/>
        </w:rPr>
        <w:t>(размещаются</w:t>
      </w:r>
      <w:r w:rsidRPr="004720A8">
        <w:rPr>
          <w:sz w:val="26"/>
          <w:szCs w:val="26"/>
        </w:rPr>
        <w:t xml:space="preserve"> </w:t>
      </w:r>
      <w:r>
        <w:rPr>
          <w:sz w:val="26"/>
          <w:szCs w:val="26"/>
        </w:rPr>
        <w:t>на</w:t>
      </w:r>
      <w:r w:rsidRPr="004720A8">
        <w:rPr>
          <w:sz w:val="26"/>
          <w:szCs w:val="26"/>
        </w:rPr>
        <w:t xml:space="preserve"> технологическо</w:t>
      </w:r>
      <w:r>
        <w:rPr>
          <w:sz w:val="26"/>
          <w:szCs w:val="26"/>
        </w:rPr>
        <w:t>м</w:t>
      </w:r>
      <w:r w:rsidRPr="004720A8">
        <w:rPr>
          <w:sz w:val="26"/>
          <w:szCs w:val="26"/>
        </w:rPr>
        <w:t xml:space="preserve"> портал</w:t>
      </w:r>
      <w:r>
        <w:rPr>
          <w:sz w:val="26"/>
          <w:szCs w:val="26"/>
        </w:rPr>
        <w:t xml:space="preserve">е </w:t>
      </w:r>
      <w:r w:rsidR="00354A61">
        <w:rPr>
          <w:sz w:val="26"/>
          <w:szCs w:val="26"/>
        </w:rPr>
        <w:t xml:space="preserve">по подготовке </w:t>
      </w:r>
      <w:r>
        <w:rPr>
          <w:sz w:val="26"/>
          <w:szCs w:val="26"/>
        </w:rPr>
        <w:t xml:space="preserve">и </w:t>
      </w:r>
      <w:r w:rsidR="00354A61">
        <w:rPr>
          <w:sz w:val="26"/>
          <w:szCs w:val="26"/>
        </w:rPr>
        <w:t xml:space="preserve">проведению </w:t>
      </w:r>
      <w:r>
        <w:rPr>
          <w:sz w:val="26"/>
          <w:szCs w:val="26"/>
        </w:rPr>
        <w:t>ЕГЭ</w:t>
      </w:r>
      <w:r w:rsidRPr="004720A8">
        <w:rPr>
          <w:sz w:val="26"/>
          <w:szCs w:val="26"/>
        </w:rPr>
        <w:t xml:space="preserve"> в защищенной сети передачи данных</w:t>
      </w:r>
      <w:r>
        <w:rPr>
          <w:sz w:val="26"/>
          <w:szCs w:val="26"/>
        </w:rPr>
        <w:t>)</w:t>
      </w:r>
      <w:r w:rsidRPr="00772738">
        <w:rPr>
          <w:sz w:val="26"/>
          <w:szCs w:val="26"/>
        </w:rPr>
        <w:t>.</w:t>
      </w:r>
    </w:p>
    <w:p w:rsidR="00772738" w:rsidRDefault="00772738" w:rsidP="00772738">
      <w:pPr>
        <w:pStyle w:val="Default"/>
        <w:spacing w:after="147"/>
        <w:ind w:firstLine="709"/>
        <w:contextualSpacing/>
        <w:jc w:val="both"/>
        <w:rPr>
          <w:sz w:val="26"/>
          <w:szCs w:val="26"/>
        </w:rPr>
      </w:pPr>
      <w:r w:rsidRPr="004720A8">
        <w:rPr>
          <w:sz w:val="26"/>
          <w:szCs w:val="26"/>
        </w:rPr>
        <w:t xml:space="preserve">Вместе </w:t>
      </w:r>
      <w:proofErr w:type="gramStart"/>
      <w:r w:rsidRPr="004720A8">
        <w:rPr>
          <w:sz w:val="26"/>
          <w:szCs w:val="26"/>
        </w:rPr>
        <w:t>с</w:t>
      </w:r>
      <w:proofErr w:type="gramEnd"/>
      <w:r w:rsidRPr="004720A8">
        <w:rPr>
          <w:sz w:val="26"/>
          <w:szCs w:val="26"/>
        </w:rPr>
        <w:t xml:space="preserve"> </w:t>
      </w:r>
      <w:proofErr w:type="gramStart"/>
      <w:r w:rsidRPr="004720A8">
        <w:rPr>
          <w:sz w:val="26"/>
          <w:szCs w:val="26"/>
        </w:rPr>
        <w:t>КИМ</w:t>
      </w:r>
      <w:proofErr w:type="gramEnd"/>
      <w:r w:rsidRPr="004720A8">
        <w:rPr>
          <w:sz w:val="26"/>
          <w:szCs w:val="26"/>
        </w:rPr>
        <w:t xml:space="preserve"> направляются пояснительные записки с информацией о соответствии номеров вариантов категориям участников и формам про</w:t>
      </w:r>
      <w:r w:rsidR="00182389">
        <w:rPr>
          <w:sz w:val="26"/>
          <w:szCs w:val="26"/>
        </w:rPr>
        <w:t>ведения экзаменационной работы, а также справочные материалы к КИМ по некоторым учебным предметам.</w:t>
      </w:r>
    </w:p>
    <w:p w:rsidR="003C31FF" w:rsidRDefault="003C31FF" w:rsidP="00666F97">
      <w:pPr>
        <w:pStyle w:val="Default"/>
        <w:spacing w:after="147"/>
        <w:ind w:firstLine="709"/>
        <w:contextualSpacing/>
        <w:jc w:val="both"/>
        <w:rPr>
          <w:sz w:val="26"/>
          <w:szCs w:val="26"/>
        </w:rPr>
      </w:pPr>
      <w:r w:rsidRPr="003C31FF">
        <w:rPr>
          <w:sz w:val="26"/>
          <w:szCs w:val="26"/>
        </w:rPr>
        <w:t xml:space="preserve">Разглашение информации, содержащейся </w:t>
      </w:r>
      <w:proofErr w:type="gramStart"/>
      <w:r w:rsidRPr="003C31FF">
        <w:rPr>
          <w:sz w:val="26"/>
          <w:szCs w:val="26"/>
        </w:rPr>
        <w:t>в</w:t>
      </w:r>
      <w:proofErr w:type="gramEnd"/>
      <w:r w:rsidRPr="003C31FF">
        <w:rPr>
          <w:sz w:val="26"/>
          <w:szCs w:val="26"/>
        </w:rPr>
        <w:t xml:space="preserve"> КИМ ГВЭ, до начала экзамена запрещено.</w:t>
      </w:r>
      <w:r>
        <w:rPr>
          <w:sz w:val="26"/>
          <w:szCs w:val="26"/>
        </w:rPr>
        <w:t xml:space="preserve"> </w:t>
      </w:r>
    </w:p>
    <w:p w:rsidR="002C79E0" w:rsidRDefault="00182389" w:rsidP="00666F97">
      <w:pPr>
        <w:pStyle w:val="Default"/>
        <w:spacing w:after="147"/>
        <w:ind w:firstLine="709"/>
        <w:contextualSpacing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Каждый КИМ ГВЭ содержит свой номер варианта. </w:t>
      </w:r>
    </w:p>
    <w:p w:rsidR="00772738" w:rsidRDefault="00772738" w:rsidP="00772738">
      <w:pPr>
        <w:pStyle w:val="Default"/>
        <w:spacing w:after="147"/>
        <w:ind w:firstLine="709"/>
        <w:contextualSpacing/>
        <w:jc w:val="both"/>
        <w:rPr>
          <w:sz w:val="26"/>
          <w:szCs w:val="26"/>
        </w:rPr>
      </w:pPr>
      <w:r w:rsidRPr="00772738">
        <w:rPr>
          <w:sz w:val="26"/>
          <w:szCs w:val="26"/>
        </w:rPr>
        <w:t xml:space="preserve">Тиражирование </w:t>
      </w:r>
      <w:r w:rsidR="003F1B61">
        <w:rPr>
          <w:sz w:val="26"/>
          <w:szCs w:val="26"/>
        </w:rPr>
        <w:t>КИМ</w:t>
      </w:r>
      <w:r w:rsidRPr="00772738">
        <w:rPr>
          <w:sz w:val="26"/>
          <w:szCs w:val="26"/>
        </w:rPr>
        <w:t xml:space="preserve"> для проведения ГВЭ обеспечивается </w:t>
      </w:r>
      <w:r>
        <w:rPr>
          <w:sz w:val="26"/>
          <w:szCs w:val="26"/>
        </w:rPr>
        <w:t>РЦОИ</w:t>
      </w:r>
      <w:r w:rsidRPr="00772738">
        <w:rPr>
          <w:sz w:val="26"/>
          <w:szCs w:val="26"/>
        </w:rPr>
        <w:t>.</w:t>
      </w:r>
    </w:p>
    <w:p w:rsidR="00A42699" w:rsidRPr="004720A8" w:rsidRDefault="00772738" w:rsidP="00CA3267">
      <w:pPr>
        <w:pStyle w:val="Default"/>
        <w:spacing w:after="147"/>
        <w:ind w:firstLine="709"/>
        <w:contextualSpacing/>
        <w:jc w:val="both"/>
        <w:rPr>
          <w:sz w:val="26"/>
          <w:szCs w:val="26"/>
        </w:rPr>
      </w:pPr>
      <w:r>
        <w:rPr>
          <w:sz w:val="26"/>
          <w:szCs w:val="26"/>
        </w:rPr>
        <w:t>По решению ОИВ т</w:t>
      </w:r>
      <w:r w:rsidR="00A42699" w:rsidRPr="004720A8">
        <w:rPr>
          <w:sz w:val="26"/>
          <w:szCs w:val="26"/>
        </w:rPr>
        <w:t xml:space="preserve">иражирование КИМ </w:t>
      </w:r>
      <w:r>
        <w:rPr>
          <w:sz w:val="26"/>
          <w:szCs w:val="26"/>
        </w:rPr>
        <w:t xml:space="preserve">ГВЭ </w:t>
      </w:r>
      <w:r w:rsidR="00A42699" w:rsidRPr="004720A8">
        <w:rPr>
          <w:sz w:val="26"/>
          <w:szCs w:val="26"/>
        </w:rPr>
        <w:t xml:space="preserve">и бланков </w:t>
      </w:r>
      <w:r>
        <w:rPr>
          <w:sz w:val="26"/>
          <w:szCs w:val="26"/>
        </w:rPr>
        <w:t xml:space="preserve">ГВЭ </w:t>
      </w:r>
      <w:r w:rsidR="00A42699" w:rsidRPr="004720A8">
        <w:rPr>
          <w:sz w:val="26"/>
          <w:szCs w:val="26"/>
        </w:rPr>
        <w:t xml:space="preserve">осуществляется по одной из схем: </w:t>
      </w:r>
    </w:p>
    <w:p w:rsidR="00A42699" w:rsidRDefault="00A42699" w:rsidP="00CA3267">
      <w:pPr>
        <w:pStyle w:val="Default"/>
        <w:numPr>
          <w:ilvl w:val="0"/>
          <w:numId w:val="20"/>
        </w:numPr>
        <w:spacing w:after="147"/>
        <w:ind w:left="0" w:firstLine="709"/>
        <w:contextualSpacing/>
        <w:jc w:val="both"/>
        <w:rPr>
          <w:sz w:val="26"/>
          <w:szCs w:val="26"/>
        </w:rPr>
      </w:pPr>
      <w:r w:rsidRPr="004720A8">
        <w:rPr>
          <w:sz w:val="26"/>
          <w:szCs w:val="26"/>
        </w:rPr>
        <w:t xml:space="preserve">печать бланков ГВЭ и КИМ ГВЭ в РЦОИ и передача их в ППЭ; </w:t>
      </w:r>
    </w:p>
    <w:p w:rsidR="00CA3267" w:rsidRPr="0054203D" w:rsidRDefault="00A42699" w:rsidP="0054203D">
      <w:pPr>
        <w:pStyle w:val="Default"/>
        <w:numPr>
          <w:ilvl w:val="0"/>
          <w:numId w:val="20"/>
        </w:numPr>
        <w:spacing w:after="147"/>
        <w:ind w:left="0" w:firstLine="709"/>
        <w:contextualSpacing/>
        <w:jc w:val="both"/>
        <w:rPr>
          <w:sz w:val="26"/>
          <w:szCs w:val="26"/>
        </w:rPr>
      </w:pPr>
      <w:r w:rsidRPr="00772738">
        <w:rPr>
          <w:sz w:val="26"/>
          <w:szCs w:val="26"/>
        </w:rPr>
        <w:t xml:space="preserve">печать бланков ГВЭ и КИМ ГВЭ в ППЭ из файлов, полученных из РЦОИ. </w:t>
      </w:r>
    </w:p>
    <w:p w:rsidR="00F70602" w:rsidRPr="00775CF1" w:rsidRDefault="00CA3267" w:rsidP="0054203D">
      <w:pPr>
        <w:pStyle w:val="Default"/>
        <w:spacing w:after="147"/>
        <w:ind w:firstLine="709"/>
        <w:contextualSpacing/>
        <w:jc w:val="both"/>
        <w:rPr>
          <w:sz w:val="26"/>
          <w:szCs w:val="26"/>
          <w:lang w:eastAsia="ru-RU"/>
        </w:rPr>
      </w:pPr>
      <w:r>
        <w:rPr>
          <w:sz w:val="26"/>
          <w:szCs w:val="26"/>
          <w:lang w:eastAsia="ru-RU"/>
        </w:rPr>
        <w:t xml:space="preserve">Распределение КИМ по </w:t>
      </w:r>
      <w:r w:rsidR="005D2111">
        <w:rPr>
          <w:sz w:val="26"/>
          <w:szCs w:val="26"/>
          <w:lang w:eastAsia="ru-RU"/>
        </w:rPr>
        <w:t xml:space="preserve">аудиториям ППЭ </w:t>
      </w:r>
      <w:r w:rsidR="00662E72">
        <w:rPr>
          <w:sz w:val="26"/>
          <w:szCs w:val="26"/>
          <w:lang w:eastAsia="ru-RU"/>
        </w:rPr>
        <w:t>(в зависимости от категории участников ГВЭ, сдающих экзамен в данной аудитории)</w:t>
      </w:r>
      <w:r>
        <w:rPr>
          <w:sz w:val="26"/>
          <w:szCs w:val="26"/>
          <w:lang w:eastAsia="ru-RU"/>
        </w:rPr>
        <w:t xml:space="preserve"> проводится до направления ЭМ в ППЭ. </w:t>
      </w:r>
      <w:r w:rsidR="00B517A0">
        <w:rPr>
          <w:sz w:val="26"/>
          <w:szCs w:val="26"/>
          <w:lang w:eastAsia="ru-RU"/>
        </w:rPr>
        <w:t xml:space="preserve">По решению ОИВ </w:t>
      </w:r>
      <w:r>
        <w:rPr>
          <w:sz w:val="26"/>
          <w:szCs w:val="26"/>
          <w:lang w:eastAsia="ru-RU"/>
        </w:rPr>
        <w:t>указанное распределение может быть выполнено непосредственно в день проведения экзамена до его начала (</w:t>
      </w:r>
      <w:r w:rsidR="00E103E5">
        <w:rPr>
          <w:sz w:val="26"/>
          <w:szCs w:val="26"/>
          <w:lang w:eastAsia="ru-RU"/>
        </w:rPr>
        <w:t xml:space="preserve">до </w:t>
      </w:r>
      <w:r>
        <w:rPr>
          <w:sz w:val="26"/>
          <w:szCs w:val="26"/>
          <w:lang w:eastAsia="ru-RU"/>
        </w:rPr>
        <w:t>10.00 по местному времени).</w:t>
      </w:r>
    </w:p>
    <w:p w:rsidR="006A1B1B" w:rsidRPr="0054203D" w:rsidRDefault="006A1B1B" w:rsidP="0054203D">
      <w:pPr>
        <w:pStyle w:val="2"/>
      </w:pPr>
      <w:bookmarkStart w:id="52" w:name="_Toc512527491"/>
      <w:r>
        <w:lastRenderedPageBreak/>
        <w:t xml:space="preserve">5.3. </w:t>
      </w:r>
      <w:r w:rsidR="000B4531">
        <w:t>Комплекты отчетных форм ГВЭ ППЭ</w:t>
      </w:r>
      <w:bookmarkEnd w:id="52"/>
    </w:p>
    <w:p w:rsidR="00772738" w:rsidRDefault="000B4531" w:rsidP="00AE00EF">
      <w:pPr>
        <w:pStyle w:val="Default"/>
        <w:spacing w:after="147"/>
        <w:ind w:firstLine="709"/>
        <w:contextualSpacing/>
        <w:jc w:val="both"/>
        <w:rPr>
          <w:sz w:val="26"/>
          <w:szCs w:val="26"/>
        </w:rPr>
      </w:pPr>
      <w:r>
        <w:rPr>
          <w:sz w:val="26"/>
          <w:szCs w:val="26"/>
        </w:rPr>
        <w:t>В</w:t>
      </w:r>
      <w:r w:rsidR="00CF5E6C">
        <w:rPr>
          <w:sz w:val="26"/>
          <w:szCs w:val="26"/>
        </w:rPr>
        <w:t xml:space="preserve">месте с бланками и КИМ ГВЭ формируется комплект отчетных форм ГВЭ. </w:t>
      </w:r>
      <w:r w:rsidR="00CF5E6C" w:rsidRPr="004720A8">
        <w:rPr>
          <w:sz w:val="26"/>
          <w:szCs w:val="26"/>
        </w:rPr>
        <w:t xml:space="preserve">Комплект передается из РЦОИ в ППЭ в напечатанном </w:t>
      </w:r>
      <w:r w:rsidR="0015443A">
        <w:rPr>
          <w:sz w:val="26"/>
          <w:szCs w:val="26"/>
        </w:rPr>
        <w:t xml:space="preserve">виде вместе с ЭМ </w:t>
      </w:r>
      <w:r w:rsidR="00CF5E6C" w:rsidRPr="004720A8">
        <w:rPr>
          <w:sz w:val="26"/>
          <w:szCs w:val="26"/>
        </w:rPr>
        <w:t xml:space="preserve">или </w:t>
      </w:r>
      <w:r w:rsidR="00CF5E6C">
        <w:rPr>
          <w:sz w:val="26"/>
          <w:szCs w:val="26"/>
        </w:rPr>
        <w:t>электронном виде</w:t>
      </w:r>
      <w:r w:rsidR="0015443A">
        <w:rPr>
          <w:sz w:val="26"/>
          <w:szCs w:val="26"/>
        </w:rPr>
        <w:t xml:space="preserve"> по защищенным каналам связи в день экзамена, за исключением акта готовности ППЭ к ГВЭ, который отправляется не </w:t>
      </w:r>
      <w:proofErr w:type="gramStart"/>
      <w:r w:rsidR="0015443A">
        <w:rPr>
          <w:sz w:val="26"/>
          <w:szCs w:val="26"/>
        </w:rPr>
        <w:t>позднее</w:t>
      </w:r>
      <w:proofErr w:type="gramEnd"/>
      <w:r w:rsidR="0015443A">
        <w:rPr>
          <w:sz w:val="26"/>
          <w:szCs w:val="26"/>
        </w:rPr>
        <w:t xml:space="preserve"> чем за один день до экзамена. </w:t>
      </w:r>
    </w:p>
    <w:p w:rsidR="00772738" w:rsidRDefault="00CF5E6C" w:rsidP="004720A8">
      <w:pPr>
        <w:pStyle w:val="Default"/>
        <w:spacing w:after="147"/>
        <w:ind w:firstLine="709"/>
        <w:contextualSpacing/>
        <w:jc w:val="both"/>
        <w:rPr>
          <w:sz w:val="26"/>
          <w:szCs w:val="26"/>
        </w:rPr>
      </w:pPr>
      <w:r>
        <w:rPr>
          <w:sz w:val="26"/>
          <w:szCs w:val="26"/>
        </w:rPr>
        <w:t>Комплект</w:t>
      </w:r>
      <w:r w:rsidR="006F3DA8">
        <w:rPr>
          <w:sz w:val="26"/>
          <w:szCs w:val="26"/>
        </w:rPr>
        <w:t>, направляемый в ППЭ,</w:t>
      </w:r>
      <w:r>
        <w:rPr>
          <w:sz w:val="26"/>
          <w:szCs w:val="26"/>
        </w:rPr>
        <w:t xml:space="preserve"> состоит из следующих отчетных форм ГВЭ:</w:t>
      </w:r>
    </w:p>
    <w:tbl>
      <w:tblPr>
        <w:tblW w:w="9761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241"/>
        <w:gridCol w:w="6520"/>
      </w:tblGrid>
      <w:tr w:rsidR="00CF5E6C" w:rsidRPr="00CF5E6C" w:rsidTr="00CF5E6C">
        <w:trPr>
          <w:trHeight w:val="300"/>
        </w:trPr>
        <w:tc>
          <w:tcPr>
            <w:tcW w:w="324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F5E6C" w:rsidRPr="00CF5E6C" w:rsidRDefault="00CF5E6C" w:rsidP="00315A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  <w:lang w:eastAsia="ru-RU"/>
              </w:rPr>
              <w:t>Код</w:t>
            </w:r>
            <w:r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  <w:lang w:eastAsia="ru-RU"/>
              </w:rPr>
              <w:t xml:space="preserve"> отчетной формы ГВЭ</w:t>
            </w:r>
            <w:r w:rsidR="002C79E0"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  <w:lang w:eastAsia="ru-RU"/>
              </w:rPr>
              <w:t xml:space="preserve"> ППЭ</w:t>
            </w:r>
          </w:p>
        </w:tc>
        <w:tc>
          <w:tcPr>
            <w:tcW w:w="652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F5E6C" w:rsidRPr="00CF5E6C" w:rsidRDefault="00CF5E6C" w:rsidP="00315A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  <w:lang w:eastAsia="ru-RU"/>
              </w:rPr>
              <w:t>Наименование</w:t>
            </w:r>
            <w:r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  <w:lang w:eastAsia="ru-RU"/>
              </w:rPr>
              <w:t xml:space="preserve"> отчетной формы ГВЭ</w:t>
            </w:r>
            <w:r w:rsidR="002C79E0">
              <w:rPr>
                <w:rFonts w:ascii="Times New Roman" w:eastAsia="Calibri" w:hAnsi="Times New Roman" w:cs="Times New Roman"/>
                <w:b/>
                <w:bCs/>
                <w:color w:val="000000"/>
                <w:sz w:val="26"/>
                <w:szCs w:val="26"/>
                <w:lang w:eastAsia="ru-RU"/>
              </w:rPr>
              <w:t xml:space="preserve"> ППЭ</w:t>
            </w:r>
          </w:p>
        </w:tc>
      </w:tr>
      <w:tr w:rsidR="00CF5E6C" w:rsidRPr="00CF5E6C" w:rsidTr="0054203D">
        <w:trPr>
          <w:trHeight w:val="300"/>
        </w:trPr>
        <w:tc>
          <w:tcPr>
            <w:tcW w:w="324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F5E6C" w:rsidRPr="00CF5E6C" w:rsidRDefault="00CF5E6C" w:rsidP="00315A0E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ППЭ-01</w:t>
            </w:r>
            <w:r w:rsidR="00F70602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-ГВЭ</w:t>
            </w:r>
          </w:p>
        </w:tc>
        <w:tc>
          <w:tcPr>
            <w:tcW w:w="652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F5E6C" w:rsidRPr="00CF5E6C" w:rsidRDefault="00CF5E6C" w:rsidP="00315A0E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 xml:space="preserve">Акт готовности ППЭ </w:t>
            </w:r>
            <w:r w:rsidR="0039526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к ГВЭ</w:t>
            </w:r>
          </w:p>
        </w:tc>
      </w:tr>
      <w:tr w:rsidR="00CF5E6C" w:rsidRPr="00CF5E6C" w:rsidTr="0054203D">
        <w:trPr>
          <w:trHeight w:val="300"/>
        </w:trPr>
        <w:tc>
          <w:tcPr>
            <w:tcW w:w="324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F5E6C" w:rsidRPr="00CF5E6C" w:rsidRDefault="00CF5E6C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>ППЭ-02</w:t>
            </w:r>
          </w:p>
        </w:tc>
        <w:tc>
          <w:tcPr>
            <w:tcW w:w="652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F5E6C" w:rsidRPr="00CF5E6C" w:rsidRDefault="00CF5E6C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>Апелляция о нарушении установленного порядка проведения</w:t>
            </w:r>
            <w:r w:rsidRPr="00CF5E6C">
              <w:t xml:space="preserve"> </w:t>
            </w: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 xml:space="preserve">ГИА </w:t>
            </w:r>
          </w:p>
        </w:tc>
      </w:tr>
      <w:tr w:rsidR="00CF5E6C" w:rsidRPr="00CF5E6C" w:rsidTr="0054203D">
        <w:trPr>
          <w:trHeight w:val="300"/>
        </w:trPr>
        <w:tc>
          <w:tcPr>
            <w:tcW w:w="324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F5E6C" w:rsidRPr="00CF5E6C" w:rsidRDefault="00CF5E6C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>ППЭ-03</w:t>
            </w:r>
          </w:p>
        </w:tc>
        <w:tc>
          <w:tcPr>
            <w:tcW w:w="652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F5E6C" w:rsidRPr="00CF5E6C" w:rsidRDefault="00CF5E6C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>Протокол рассмотрения апелляции о нарушении установленного порядка проведения ГИА</w:t>
            </w:r>
          </w:p>
        </w:tc>
      </w:tr>
      <w:tr w:rsidR="00CF5E6C" w:rsidRPr="00CF5E6C" w:rsidTr="0054203D">
        <w:trPr>
          <w:trHeight w:val="300"/>
        </w:trPr>
        <w:tc>
          <w:tcPr>
            <w:tcW w:w="324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F5E6C" w:rsidRPr="00CF5E6C" w:rsidRDefault="00CF5E6C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>ППЭ-05-01</w:t>
            </w:r>
            <w:r w:rsidR="00F70602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>-ГВЭ</w:t>
            </w:r>
          </w:p>
        </w:tc>
        <w:tc>
          <w:tcPr>
            <w:tcW w:w="652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F5E6C" w:rsidRPr="00CF5E6C" w:rsidRDefault="00CF5E6C" w:rsidP="0054203D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 xml:space="preserve">Список участников </w:t>
            </w:r>
            <w:r w:rsidR="00796136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>ГВЭ</w:t>
            </w:r>
            <w:r w:rsidR="00796136"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 xml:space="preserve">в аудитории ППЭ </w:t>
            </w:r>
          </w:p>
        </w:tc>
      </w:tr>
      <w:tr w:rsidR="00CF5E6C" w:rsidRPr="00CF5E6C" w:rsidTr="0054203D">
        <w:trPr>
          <w:trHeight w:val="300"/>
        </w:trPr>
        <w:tc>
          <w:tcPr>
            <w:tcW w:w="324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F5E6C" w:rsidRPr="00CF5E6C" w:rsidRDefault="00CF5E6C" w:rsidP="00315A0E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ППЭ-05-02</w:t>
            </w:r>
            <w:r w:rsidR="00F70602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-ГВЭ</w:t>
            </w:r>
            <w:r w:rsidRPr="00CF5E6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</w:tc>
        <w:tc>
          <w:tcPr>
            <w:tcW w:w="652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F5E6C" w:rsidRPr="00CF5E6C" w:rsidRDefault="00CF5E6C" w:rsidP="0054203D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 xml:space="preserve">Протокол проведения </w:t>
            </w:r>
            <w:r w:rsidR="00796136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ГВЭ</w:t>
            </w:r>
            <w:r w:rsidRPr="00CF5E6C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 xml:space="preserve"> в аудитории  </w:t>
            </w:r>
          </w:p>
        </w:tc>
      </w:tr>
      <w:tr w:rsidR="00CF5E6C" w:rsidRPr="00CF5E6C" w:rsidTr="00CF5E6C">
        <w:trPr>
          <w:trHeight w:val="300"/>
        </w:trPr>
        <w:tc>
          <w:tcPr>
            <w:tcW w:w="324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F5E6C" w:rsidRPr="00CF5E6C" w:rsidRDefault="00CF5E6C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>ППЭ-06-01</w:t>
            </w:r>
          </w:p>
        </w:tc>
        <w:tc>
          <w:tcPr>
            <w:tcW w:w="652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F5E6C" w:rsidRPr="00CF5E6C" w:rsidRDefault="00CF5E6C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 xml:space="preserve">Список участников ГИА образовательной организации </w:t>
            </w:r>
          </w:p>
        </w:tc>
      </w:tr>
      <w:tr w:rsidR="00CF5E6C" w:rsidRPr="00CF5E6C" w:rsidTr="00CF5E6C">
        <w:trPr>
          <w:trHeight w:val="300"/>
        </w:trPr>
        <w:tc>
          <w:tcPr>
            <w:tcW w:w="324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F5E6C" w:rsidRPr="00CF5E6C" w:rsidRDefault="00CF5E6C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>ППЭ-06-02</w:t>
            </w:r>
          </w:p>
        </w:tc>
        <w:tc>
          <w:tcPr>
            <w:tcW w:w="652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F5E6C" w:rsidRPr="00CF5E6C" w:rsidRDefault="00CF5E6C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 xml:space="preserve">Список участников ГИА в ППЭ по алфавиту </w:t>
            </w:r>
          </w:p>
        </w:tc>
      </w:tr>
      <w:tr w:rsidR="00CF5E6C" w:rsidRPr="00CF5E6C" w:rsidTr="00CF5E6C">
        <w:trPr>
          <w:trHeight w:val="300"/>
        </w:trPr>
        <w:tc>
          <w:tcPr>
            <w:tcW w:w="324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F5E6C" w:rsidRPr="00CF5E6C" w:rsidRDefault="00CF5E6C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>ППЭ-07</w:t>
            </w:r>
          </w:p>
        </w:tc>
        <w:tc>
          <w:tcPr>
            <w:tcW w:w="652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F5E6C" w:rsidRPr="00CF5E6C" w:rsidRDefault="00CF5E6C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 xml:space="preserve">Список работников ППЭ </w:t>
            </w:r>
          </w:p>
        </w:tc>
      </w:tr>
      <w:tr w:rsidR="00743B91" w:rsidRPr="00CF5E6C" w:rsidTr="00CF5E6C">
        <w:trPr>
          <w:trHeight w:val="300"/>
        </w:trPr>
        <w:tc>
          <w:tcPr>
            <w:tcW w:w="324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43B91" w:rsidRPr="00CF5E6C" w:rsidRDefault="00743B91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>ППЭ-10</w:t>
            </w:r>
          </w:p>
        </w:tc>
        <w:tc>
          <w:tcPr>
            <w:tcW w:w="652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43B91" w:rsidRPr="00CF5E6C" w:rsidRDefault="00743B91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>Отчет члена ГЭК</w:t>
            </w:r>
          </w:p>
        </w:tc>
      </w:tr>
      <w:tr w:rsidR="00CF5E6C" w:rsidRPr="00CF5E6C" w:rsidTr="00CF5E6C">
        <w:trPr>
          <w:trHeight w:val="300"/>
        </w:trPr>
        <w:tc>
          <w:tcPr>
            <w:tcW w:w="324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F5E6C" w:rsidRPr="00CF5E6C" w:rsidRDefault="00CF5E6C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 xml:space="preserve">ППЭ-12-02 </w:t>
            </w:r>
          </w:p>
        </w:tc>
        <w:tc>
          <w:tcPr>
            <w:tcW w:w="652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F5E6C" w:rsidRPr="00CF5E6C" w:rsidRDefault="00CF5E6C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 xml:space="preserve">Ведомость коррекции персональных данных участников ГИА в аудитории </w:t>
            </w:r>
          </w:p>
        </w:tc>
      </w:tr>
      <w:tr w:rsidR="007F7F34" w:rsidRPr="00CF5E6C" w:rsidTr="00CF5E6C">
        <w:trPr>
          <w:trHeight w:val="300"/>
        </w:trPr>
        <w:tc>
          <w:tcPr>
            <w:tcW w:w="324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F7F34" w:rsidRPr="00CF5E6C" w:rsidRDefault="007F7F34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>ППЭ-12-04-МАШ</w:t>
            </w:r>
          </w:p>
        </w:tc>
        <w:tc>
          <w:tcPr>
            <w:tcW w:w="652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F7F34" w:rsidRPr="00CF5E6C" w:rsidRDefault="007F7F34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 xml:space="preserve">Ведомость </w:t>
            </w:r>
            <w:r w:rsidRPr="007F7F34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 xml:space="preserve">учета времени отсутствия участников </w:t>
            </w:r>
            <w:r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>ГИА</w:t>
            </w:r>
            <w:r w:rsidRPr="007F7F34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 xml:space="preserve"> в аудитории</w:t>
            </w:r>
          </w:p>
        </w:tc>
      </w:tr>
      <w:tr w:rsidR="0029104A" w:rsidRPr="00CF5E6C" w:rsidTr="0054203D">
        <w:trPr>
          <w:trHeight w:val="300"/>
        </w:trPr>
        <w:tc>
          <w:tcPr>
            <w:tcW w:w="324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9104A" w:rsidRPr="00CF5E6C" w:rsidRDefault="0029104A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>ППЭ-13-01</w:t>
            </w:r>
            <w:r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>-ГВЭ</w:t>
            </w:r>
          </w:p>
        </w:tc>
        <w:tc>
          <w:tcPr>
            <w:tcW w:w="652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9104A" w:rsidRPr="00CF5E6C" w:rsidRDefault="0029104A" w:rsidP="0054203D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 xml:space="preserve">Протокол проведения </w:t>
            </w:r>
            <w:r w:rsidRPr="00F902CA">
              <w:rPr>
                <w:rFonts w:ascii="Times New Roman" w:eastAsia="Calibri" w:hAnsi="Times New Roman" w:cs="Times New Roman"/>
                <w:sz w:val="26"/>
                <w:szCs w:val="26"/>
                <w:lang w:eastAsia="ru-RU"/>
              </w:rPr>
              <w:t>ГВЭ</w:t>
            </w: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 xml:space="preserve"> в ППЭ</w:t>
            </w:r>
          </w:p>
        </w:tc>
      </w:tr>
      <w:tr w:rsidR="0029104A" w:rsidRPr="00CF5E6C" w:rsidTr="0054203D">
        <w:trPr>
          <w:trHeight w:val="300"/>
        </w:trPr>
        <w:tc>
          <w:tcPr>
            <w:tcW w:w="324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9104A" w:rsidRPr="00CF5E6C" w:rsidRDefault="0029104A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>ППЭ-14-01</w:t>
            </w:r>
            <w:r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>-ГВЭ</w:t>
            </w:r>
          </w:p>
        </w:tc>
        <w:tc>
          <w:tcPr>
            <w:tcW w:w="652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9104A" w:rsidRPr="00CF5E6C" w:rsidRDefault="0029104A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 xml:space="preserve">Акт приёмки-передачи экзаменационных материалов в ППЭ </w:t>
            </w:r>
          </w:p>
        </w:tc>
      </w:tr>
      <w:tr w:rsidR="0029104A" w:rsidRPr="00CF5E6C" w:rsidTr="0054203D">
        <w:trPr>
          <w:trHeight w:val="300"/>
        </w:trPr>
        <w:tc>
          <w:tcPr>
            <w:tcW w:w="324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9104A" w:rsidRPr="00CF5E6C" w:rsidRDefault="0029104A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>ППЭ-14-02</w:t>
            </w:r>
            <w:r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>-ГВЭ</w:t>
            </w:r>
          </w:p>
        </w:tc>
        <w:tc>
          <w:tcPr>
            <w:tcW w:w="652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9104A" w:rsidRPr="00CF5E6C" w:rsidRDefault="0029104A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 xml:space="preserve">Ведомость выдачи и возврата экзаменационных материалов по аудиториям ППЭ </w:t>
            </w:r>
          </w:p>
        </w:tc>
      </w:tr>
      <w:tr w:rsidR="0029104A" w:rsidRPr="00CF5E6C" w:rsidTr="00CF5E6C">
        <w:trPr>
          <w:trHeight w:val="300"/>
        </w:trPr>
        <w:tc>
          <w:tcPr>
            <w:tcW w:w="324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9104A" w:rsidRPr="00CF5E6C" w:rsidRDefault="0029104A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>ППЭ-16</w:t>
            </w:r>
          </w:p>
        </w:tc>
        <w:tc>
          <w:tcPr>
            <w:tcW w:w="652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9104A" w:rsidRPr="00CF5E6C" w:rsidRDefault="0029104A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 xml:space="preserve">Расшифровка кодов образовательных организаций ППЭ </w:t>
            </w:r>
          </w:p>
        </w:tc>
      </w:tr>
      <w:tr w:rsidR="0029104A" w:rsidRPr="00CF5E6C" w:rsidTr="00CF5E6C">
        <w:trPr>
          <w:trHeight w:val="300"/>
        </w:trPr>
        <w:tc>
          <w:tcPr>
            <w:tcW w:w="324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9104A" w:rsidRPr="00CF5E6C" w:rsidRDefault="0029104A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>ППЭ-18-ГВЭ-МАШ</w:t>
            </w:r>
          </w:p>
        </w:tc>
        <w:tc>
          <w:tcPr>
            <w:tcW w:w="652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9104A" w:rsidRPr="00CF5E6C" w:rsidRDefault="0029104A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>Акт общественного наблюдения в ППЭ</w:t>
            </w:r>
          </w:p>
        </w:tc>
      </w:tr>
      <w:tr w:rsidR="0029104A" w:rsidRPr="00CF5E6C" w:rsidTr="00CF5E6C">
        <w:trPr>
          <w:trHeight w:val="300"/>
        </w:trPr>
        <w:tc>
          <w:tcPr>
            <w:tcW w:w="324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9104A" w:rsidRPr="00CF5E6C" w:rsidRDefault="0029104A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 xml:space="preserve">ППЭ-19 </w:t>
            </w:r>
          </w:p>
        </w:tc>
        <w:tc>
          <w:tcPr>
            <w:tcW w:w="652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9104A" w:rsidRPr="00CF5E6C" w:rsidRDefault="0029104A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 xml:space="preserve">Контроль изменения состава работников в день экзамена </w:t>
            </w:r>
          </w:p>
        </w:tc>
      </w:tr>
      <w:tr w:rsidR="0029104A" w:rsidRPr="00CF5E6C" w:rsidTr="00CF5E6C">
        <w:trPr>
          <w:trHeight w:val="300"/>
        </w:trPr>
        <w:tc>
          <w:tcPr>
            <w:tcW w:w="324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9104A" w:rsidRPr="00CF5E6C" w:rsidRDefault="0029104A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>ППЭ-20</w:t>
            </w:r>
          </w:p>
        </w:tc>
        <w:tc>
          <w:tcPr>
            <w:tcW w:w="652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9104A" w:rsidRPr="00CF5E6C" w:rsidRDefault="0029104A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 xml:space="preserve">Акт об идентификации личности участника ГИА </w:t>
            </w:r>
          </w:p>
        </w:tc>
      </w:tr>
      <w:tr w:rsidR="0029104A" w:rsidRPr="00CF5E6C" w:rsidTr="00CF5E6C">
        <w:trPr>
          <w:trHeight w:val="600"/>
        </w:trPr>
        <w:tc>
          <w:tcPr>
            <w:tcW w:w="324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9104A" w:rsidRPr="00CF5E6C" w:rsidRDefault="0029104A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>ППЭ-21</w:t>
            </w:r>
          </w:p>
        </w:tc>
        <w:tc>
          <w:tcPr>
            <w:tcW w:w="652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9104A" w:rsidRPr="00CF5E6C" w:rsidRDefault="0029104A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 xml:space="preserve">Акт об удалении участника ГИА </w:t>
            </w:r>
          </w:p>
        </w:tc>
      </w:tr>
      <w:tr w:rsidR="0029104A" w:rsidRPr="00CF5E6C" w:rsidTr="00CF5E6C">
        <w:trPr>
          <w:trHeight w:val="300"/>
        </w:trPr>
        <w:tc>
          <w:tcPr>
            <w:tcW w:w="324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9104A" w:rsidRPr="00CF5E6C" w:rsidRDefault="0029104A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>ППЭ-22</w:t>
            </w:r>
          </w:p>
        </w:tc>
        <w:tc>
          <w:tcPr>
            <w:tcW w:w="652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9104A" w:rsidRPr="00CF5E6C" w:rsidRDefault="0029104A" w:rsidP="00315A0E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CF5E6C">
              <w:rPr>
                <w:rFonts w:ascii="Times New Roman" w:eastAsia="Calibri" w:hAnsi="Times New Roman" w:cs="Times New Roman"/>
                <w:color w:val="000000"/>
                <w:sz w:val="26"/>
                <w:szCs w:val="26"/>
                <w:lang w:eastAsia="ru-RU"/>
              </w:rPr>
              <w:t>Акт о досрочном завершении экзамена  по объективным причинам</w:t>
            </w:r>
          </w:p>
        </w:tc>
      </w:tr>
    </w:tbl>
    <w:p w:rsidR="00596010" w:rsidRPr="00315A0E" w:rsidRDefault="00E74907" w:rsidP="00CA3267">
      <w:pPr>
        <w:pStyle w:val="Default"/>
        <w:tabs>
          <w:tab w:val="left" w:pos="2783"/>
        </w:tabs>
        <w:contextualSpacing/>
        <w:jc w:val="both"/>
        <w:rPr>
          <w:sz w:val="26"/>
          <w:szCs w:val="26"/>
        </w:rPr>
      </w:pPr>
      <w:r>
        <w:rPr>
          <w:sz w:val="26"/>
          <w:szCs w:val="26"/>
        </w:rPr>
        <w:tab/>
      </w:r>
    </w:p>
    <w:p w:rsidR="00EC762A" w:rsidRDefault="00AE00EF" w:rsidP="005E6E18">
      <w:pPr>
        <w:pStyle w:val="11"/>
      </w:pPr>
      <w:bookmarkStart w:id="53" w:name="_Toc512527492"/>
      <w:r>
        <w:t>6</w:t>
      </w:r>
      <w:r w:rsidR="00E74907">
        <w:t xml:space="preserve">. </w:t>
      </w:r>
      <w:r w:rsidR="00421320">
        <w:t>П</w:t>
      </w:r>
      <w:r w:rsidR="001D3C1A">
        <w:t xml:space="preserve">роведения ГВЭ в </w:t>
      </w:r>
      <w:r w:rsidR="0029104A">
        <w:t>ППЭ</w:t>
      </w:r>
      <w:bookmarkEnd w:id="53"/>
    </w:p>
    <w:p w:rsidR="00DB6CE6" w:rsidRPr="00550D0B" w:rsidRDefault="00AE00EF">
      <w:pPr>
        <w:pStyle w:val="2"/>
      </w:pPr>
      <w:bookmarkStart w:id="54" w:name="_Toc512527493"/>
      <w:r>
        <w:t>6</w:t>
      </w:r>
      <w:r w:rsidR="00F45E04" w:rsidRPr="00550D0B">
        <w:t xml:space="preserve">.1. </w:t>
      </w:r>
      <w:r w:rsidR="00421320" w:rsidRPr="00550D0B">
        <w:t>Готовность ППЭ</w:t>
      </w:r>
      <w:bookmarkEnd w:id="54"/>
    </w:p>
    <w:p w:rsidR="00DB6CE6" w:rsidRPr="001249DA" w:rsidRDefault="00DB6CE6" w:rsidP="002F5E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Проверка готовности ППЭ проводится в 2 этапа:</w:t>
      </w:r>
    </w:p>
    <w:p w:rsidR="00DB6CE6" w:rsidRPr="001249DA" w:rsidRDefault="00DB6CE6" w:rsidP="002F5ECB">
      <w:pPr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Не </w:t>
      </w:r>
      <w:proofErr w:type="gramStart"/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позднее</w:t>
      </w:r>
      <w:proofErr w:type="gramEnd"/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чем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за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д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ве недели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до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н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ачала экзаменов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по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р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ешению председателя ГЭК - членами ГЭК. 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При проверке готовности указанные лица 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lastRenderedPageBreak/>
        <w:t xml:space="preserve">проверяют соответствие ППЭ требованиям, установленным Порядком, готовность (работоспособность, сохранность) оборудования ППЭ. </w:t>
      </w:r>
    </w:p>
    <w:p w:rsidR="00DB6CE6" w:rsidRDefault="00DB6CE6" w:rsidP="000302BF">
      <w:pPr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Не </w:t>
      </w:r>
      <w:proofErr w:type="gramStart"/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позднее</w:t>
      </w:r>
      <w:proofErr w:type="gramEnd"/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чем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за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дин день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до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н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ачала экзамена - 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руководителем ППЭ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р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уководителем организации,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на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б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азе </w:t>
      </w:r>
      <w:r w:rsidR="00A26FBC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которо</w:t>
      </w:r>
      <w:r w:rsidR="00A26FBC">
        <w:rPr>
          <w:rFonts w:ascii="Times New Roman" w:eastAsia="Times New Roman" w:hAnsi="Times New Roman" w:cs="Times New Roman"/>
          <w:sz w:val="26"/>
          <w:szCs w:val="26"/>
          <w:lang w:eastAsia="ru-RU"/>
        </w:rPr>
        <w:t>й</w:t>
      </w:r>
      <w:r w:rsidR="00A26FBC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организован ППЭ.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По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и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тогам проверки з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аполняется форма ППЭ-01</w:t>
      </w:r>
      <w:r w:rsidR="0039526C"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>-</w:t>
      </w:r>
      <w:r w:rsidR="0039526C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«Акт готовности ППЭ</w:t>
      </w:r>
      <w:r w:rsidR="0039526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к ГВЭ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».</w:t>
      </w:r>
    </w:p>
    <w:p w:rsidR="000302BF" w:rsidRDefault="000302BF" w:rsidP="000302BF">
      <w:pPr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302BF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За один день  до начала экзамена в ППЭ технический специалист совместно с руководителем ППЭ проводят тестирование средств видеонаблюдения </w:t>
      </w:r>
      <w:proofErr w:type="gramStart"/>
      <w:r w:rsidRPr="000302BF">
        <w:rPr>
          <w:rFonts w:ascii="Times New Roman" w:eastAsia="Times New Roman" w:hAnsi="Times New Roman" w:cs="Times New Roman"/>
          <w:sz w:val="26"/>
          <w:szCs w:val="26"/>
          <w:lang w:eastAsia="ru-RU"/>
        </w:rPr>
        <w:t>в соответствии с Методическими рекомендациями по организации систем видеонаблюдения при проведении государственной итоговой аттестации по образовательным программам</w:t>
      </w:r>
      <w:proofErr w:type="gramEnd"/>
      <w:r w:rsidRPr="000302BF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среднего общего образования.</w:t>
      </w:r>
    </w:p>
    <w:p w:rsidR="000302BF" w:rsidRPr="000302BF" w:rsidRDefault="000302BF" w:rsidP="000302BF">
      <w:pPr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302BF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Автоматизированное распределение участников ГВЭ и организаторов по аудиториям осуществляет РЦОИ. Списки распределения </w:t>
      </w:r>
      <w:r w:rsidR="00743B9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и </w:t>
      </w:r>
      <w:r w:rsidR="006A7EF0" w:rsidRPr="00D303AD">
        <w:rPr>
          <w:rFonts w:ascii="Times New Roman" w:hAnsi="Times New Roman" w:cs="Times New Roman"/>
          <w:sz w:val="26"/>
          <w:szCs w:val="26"/>
        </w:rPr>
        <w:t>комплект отчетных форм ГВЭ</w:t>
      </w:r>
      <w:r w:rsidR="00743B91" w:rsidRPr="00743B9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0302BF">
        <w:rPr>
          <w:rFonts w:ascii="Times New Roman" w:eastAsia="Times New Roman" w:hAnsi="Times New Roman" w:cs="Times New Roman"/>
          <w:sz w:val="26"/>
          <w:szCs w:val="26"/>
          <w:lang w:eastAsia="ru-RU"/>
        </w:rPr>
        <w:t>передаются в ППЭ вместе с ЭМ. Распределение участников ГВЭ с ОВЗ, детей-инвалидов и инвалидов осуществляется индивидуально с учетом состояния их здоровья, особенностей психофизического развития.</w:t>
      </w:r>
      <w:r w:rsidR="0039526C" w:rsidRPr="0039526C">
        <w:t xml:space="preserve"> </w:t>
      </w:r>
      <w:proofErr w:type="gramStart"/>
      <w:r w:rsidR="0039526C" w:rsidRPr="0039526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Особенности подготовки ППЭ к проведению ГВЭ, в случае распределения в ППЭ участников с ОВЗ, детей-инвалидов и инвалидов, аналогичны особенностям подготовки ППЭ к проведению ОГЭ или ЕГЭ, в случае распределения в ППЭ участников с ОВЗ, детей-инвалидов и инвалидов </w:t>
      </w:r>
      <w:r w:rsidR="0039526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                       </w:t>
      </w:r>
      <w:r w:rsidR="0039526C" w:rsidRPr="0039526C">
        <w:rPr>
          <w:rFonts w:ascii="Times New Roman" w:eastAsia="Times New Roman" w:hAnsi="Times New Roman" w:cs="Times New Roman"/>
          <w:sz w:val="26"/>
          <w:szCs w:val="26"/>
          <w:lang w:eastAsia="ru-RU"/>
        </w:rPr>
        <w:t>(см. Методические рекомендации по организации и проведению государственной итоговой аттестации  по образовательным программам основного общего и среднего общего образования в форме основного государственного</w:t>
      </w:r>
      <w:proofErr w:type="gramEnd"/>
      <w:r w:rsidR="0039526C" w:rsidRPr="0039526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экзамена и единого государственного экзамена для лиц с ограниченными возможностями здоровья, детей-инвалидов и инвалидов).</w:t>
      </w:r>
    </w:p>
    <w:p w:rsidR="000302BF" w:rsidRDefault="000302BF" w:rsidP="00530630">
      <w:pPr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302BF">
        <w:rPr>
          <w:rFonts w:ascii="Times New Roman" w:eastAsia="Times New Roman" w:hAnsi="Times New Roman" w:cs="Times New Roman"/>
          <w:sz w:val="26"/>
          <w:szCs w:val="26"/>
          <w:lang w:eastAsia="ru-RU"/>
        </w:rPr>
        <w:t>Списки распределения участников ГВЭ по аудиториям передаются руководителем ППЭ организаторам, а также вывешиваются на информационном стенде при входе в ППЭ и у каждой аудитории, в которой будет прох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одить экзамен. </w:t>
      </w:r>
    </w:p>
    <w:p w:rsidR="00DB6CE6" w:rsidRPr="000302BF" w:rsidRDefault="00AE00EF">
      <w:pPr>
        <w:pStyle w:val="2"/>
      </w:pPr>
      <w:bookmarkStart w:id="55" w:name="_Toc512527494"/>
      <w:r>
        <w:t>6</w:t>
      </w:r>
      <w:r w:rsidR="000302BF">
        <w:t xml:space="preserve">.2. </w:t>
      </w:r>
      <w:r w:rsidR="00DB6CE6" w:rsidRPr="001249DA">
        <w:t>Доставка</w:t>
      </w:r>
      <w:r w:rsidR="0040277E" w:rsidRPr="001249DA">
        <w:t xml:space="preserve"> ЭМ</w:t>
      </w:r>
      <w:r w:rsidR="000302BF">
        <w:t xml:space="preserve"> ГВЭ </w:t>
      </w:r>
      <w:r w:rsidR="0040277E" w:rsidRPr="001249DA">
        <w:t>в</w:t>
      </w:r>
      <w:r w:rsidR="00DB6CE6" w:rsidRPr="001249DA">
        <w:t xml:space="preserve"> ППЭ</w:t>
      </w:r>
      <w:bookmarkEnd w:id="55"/>
    </w:p>
    <w:p w:rsidR="00AE7B52" w:rsidRDefault="000302BF" w:rsidP="000302BF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ЭМ</w:t>
      </w:r>
      <w:r w:rsidRPr="000302BF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для проведения ГВЭ включают в себя</w:t>
      </w:r>
      <w:r w:rsidR="00AE7B52">
        <w:rPr>
          <w:rFonts w:ascii="Times New Roman" w:eastAsia="Times New Roman" w:hAnsi="Times New Roman" w:cs="Times New Roman"/>
          <w:sz w:val="26"/>
          <w:szCs w:val="26"/>
          <w:lang w:eastAsia="ru-RU"/>
        </w:rPr>
        <w:t>:</w:t>
      </w:r>
    </w:p>
    <w:p w:rsidR="00AE7B52" w:rsidRDefault="00530630" w:rsidP="000302BF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КИМ</w:t>
      </w:r>
      <w:r w:rsidR="00AE7B52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:rsidR="00AE7B52" w:rsidRDefault="00530630" w:rsidP="000302BF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бланк регистрации и бланк ответов</w:t>
      </w:r>
      <w:r w:rsidR="00AE7B5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(комплект бланков, связанных между собой по единому коду работы).</w:t>
      </w:r>
    </w:p>
    <w:p w:rsidR="000302BF" w:rsidRPr="000302BF" w:rsidRDefault="00530630" w:rsidP="000302BF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Дополнительные бланки ответов </w:t>
      </w:r>
      <w:r w:rsidR="00656395">
        <w:rPr>
          <w:rFonts w:ascii="Times New Roman" w:eastAsia="Times New Roman" w:hAnsi="Times New Roman" w:cs="Times New Roman"/>
          <w:sz w:val="26"/>
          <w:szCs w:val="26"/>
          <w:lang w:eastAsia="ru-RU"/>
        </w:rPr>
        <w:t>(используются при проведении ГВЭ в письменной форме</w:t>
      </w:r>
      <w:r w:rsidR="00784F68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, а также при проведении ГВЭ в устной форме в случае </w:t>
      </w:r>
      <w:r w:rsidR="003C1EA4" w:rsidRPr="003C1EA4">
        <w:rPr>
          <w:rFonts w:ascii="Times New Roman" w:eastAsia="Times New Roman" w:hAnsi="Times New Roman" w:cs="Times New Roman"/>
          <w:sz w:val="26"/>
          <w:szCs w:val="26"/>
          <w:lang w:eastAsia="ru-RU"/>
        </w:rPr>
        <w:t>осуществления аудиозаписи устных ответов участника ГВЭ с одновременным протоколированием его устных ответов</w:t>
      </w:r>
      <w:r w:rsidR="00656395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)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идут отдельно и выдаются участнику ГВЭ по запросу.</w:t>
      </w:r>
    </w:p>
    <w:p w:rsidR="004B58AD" w:rsidRPr="00A26FBC" w:rsidRDefault="00530630" w:rsidP="004B58AD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ЭМ</w:t>
      </w:r>
      <w:r w:rsidRPr="00530630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доставляются в ППЭ членами ГЭК в день проведения экзамена по соответствующему учебному предмету.</w:t>
      </w:r>
      <w:r w:rsidR="006B0584" w:rsidRPr="006B0584">
        <w:rPr>
          <w:rFonts w:ascii="Times New Roman" w:hAnsi="Times New Roman" w:cs="Times New Roman"/>
          <w:sz w:val="24"/>
        </w:rPr>
        <w:t xml:space="preserve"> </w:t>
      </w:r>
      <w:r w:rsidR="00A26FBC" w:rsidRPr="005D2111">
        <w:rPr>
          <w:rFonts w:ascii="Times New Roman" w:hAnsi="Times New Roman" w:cs="Times New Roman"/>
          <w:sz w:val="26"/>
          <w:szCs w:val="26"/>
        </w:rPr>
        <w:t xml:space="preserve">По решению ОИВ ЭМ могут быть </w:t>
      </w:r>
      <w:proofErr w:type="gramStart"/>
      <w:r w:rsidR="00A26FBC" w:rsidRPr="005D2111">
        <w:rPr>
          <w:rFonts w:ascii="Times New Roman" w:hAnsi="Times New Roman" w:cs="Times New Roman"/>
          <w:sz w:val="26"/>
          <w:szCs w:val="26"/>
        </w:rPr>
        <w:t>распечатаны</w:t>
      </w:r>
      <w:proofErr w:type="gramEnd"/>
      <w:r w:rsidR="00A26FBC" w:rsidRPr="005D2111">
        <w:rPr>
          <w:rFonts w:ascii="Times New Roman" w:hAnsi="Times New Roman" w:cs="Times New Roman"/>
          <w:sz w:val="26"/>
          <w:szCs w:val="26"/>
        </w:rPr>
        <w:t xml:space="preserve"> непосредственно в ППЭ. </w:t>
      </w:r>
      <w:r w:rsidR="006B0584" w:rsidRPr="00A26FB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Разглашение информации, содержащейся </w:t>
      </w:r>
      <w:proofErr w:type="gramStart"/>
      <w:r w:rsidR="006B0584" w:rsidRPr="00A26FBC">
        <w:rPr>
          <w:rFonts w:ascii="Times New Roman" w:eastAsia="Times New Roman" w:hAnsi="Times New Roman" w:cs="Times New Roman"/>
          <w:sz w:val="26"/>
          <w:szCs w:val="26"/>
          <w:lang w:eastAsia="ru-RU"/>
        </w:rPr>
        <w:t>в</w:t>
      </w:r>
      <w:proofErr w:type="gramEnd"/>
      <w:r w:rsidR="006B0584" w:rsidRPr="00A26FB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КИМ ГВЭ, до начала экзамена </w:t>
      </w:r>
      <w:r w:rsidR="0093380B" w:rsidRPr="00A26FBC">
        <w:rPr>
          <w:rFonts w:ascii="Times New Roman" w:eastAsia="Times New Roman" w:hAnsi="Times New Roman" w:cs="Times New Roman"/>
          <w:sz w:val="26"/>
          <w:szCs w:val="26"/>
          <w:lang w:eastAsia="ru-RU"/>
        </w:rPr>
        <w:t>запрещено.</w:t>
      </w:r>
    </w:p>
    <w:p w:rsidR="0006650B" w:rsidRPr="004B58AD" w:rsidRDefault="004B58AD">
      <w:pPr>
        <w:pStyle w:val="2"/>
      </w:pPr>
      <w:bookmarkStart w:id="56" w:name="_Toc512527495"/>
      <w:r>
        <w:t>6.3. Процедура проведения ГВЭ в аудиториях ППЭ</w:t>
      </w:r>
      <w:bookmarkEnd w:id="56"/>
    </w:p>
    <w:p w:rsidR="00E103E5" w:rsidRDefault="00E103E5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В аудиториях ППЭ обязательно ведется видеонаблюдение</w:t>
      </w:r>
      <w:r w:rsidR="00C45E4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в режиме «офлайн». Порядок организации видеонаблюдения в аудиториях ППЭ, в том числе в Штабе ППЭ, изложен в </w:t>
      </w:r>
      <w:r w:rsidRPr="000302BF">
        <w:rPr>
          <w:rFonts w:ascii="Times New Roman" w:eastAsia="Times New Roman" w:hAnsi="Times New Roman" w:cs="Times New Roman"/>
          <w:sz w:val="26"/>
          <w:szCs w:val="26"/>
          <w:lang w:eastAsia="ru-RU"/>
        </w:rPr>
        <w:t>Методически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х</w:t>
      </w:r>
      <w:r w:rsidRPr="000302BF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рекомендация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х</w:t>
      </w:r>
      <w:r w:rsidRPr="000302BF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 организации систем видеонаблюдения при проведении государственной итоговой аттестации по образовательным программам среднего общего образовани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я.</w:t>
      </w:r>
    </w:p>
    <w:p w:rsidR="00DB6CE6" w:rsidRPr="001249DA" w:rsidRDefault="00DB6CE6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>Во время экзамена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994520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к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аждой аудитории присутствует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не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м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енее двух организаторов.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с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лучае необходимости временно покинуть аудиторию следует произвести замену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из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ч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исла организаторов вне аудитории.</w:t>
      </w:r>
    </w:p>
    <w:p w:rsidR="00DB6CE6" w:rsidRPr="001249DA" w:rsidRDefault="00DB6CE6" w:rsidP="00DB6CE6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Участники </w:t>
      </w:r>
      <w:r w:rsidR="004B58AD">
        <w:rPr>
          <w:rFonts w:ascii="Times New Roman" w:eastAsia="Times New Roman" w:hAnsi="Times New Roman" w:cs="Times New Roman"/>
          <w:sz w:val="26"/>
          <w:szCs w:val="26"/>
        </w:rPr>
        <w:t>ГВЭ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 должны соблюдать </w:t>
      </w:r>
      <w:r w:rsidR="00994520">
        <w:rPr>
          <w:rFonts w:ascii="Times New Roman" w:eastAsia="Times New Roman" w:hAnsi="Times New Roman" w:cs="Times New Roman"/>
          <w:sz w:val="26"/>
          <w:szCs w:val="26"/>
        </w:rPr>
        <w:t>п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орядок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994520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с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ледовать указаниям организаторов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а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удитории,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а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994520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о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рганизаторы </w:t>
      </w:r>
      <w:r w:rsidR="00A26FBC">
        <w:rPr>
          <w:rFonts w:ascii="Times New Roman" w:eastAsia="Times New Roman" w:hAnsi="Times New Roman" w:cs="Times New Roman"/>
          <w:sz w:val="26"/>
          <w:szCs w:val="26"/>
        </w:rPr>
        <w:t>-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 обеспечивать порядок проведения экзамена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994520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а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удитории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994520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о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существлять </w:t>
      </w:r>
      <w:proofErr w:type="gramStart"/>
      <w:r w:rsidRPr="001249DA">
        <w:rPr>
          <w:rFonts w:ascii="Times New Roman" w:eastAsia="Times New Roman" w:hAnsi="Times New Roman" w:cs="Times New Roman"/>
          <w:sz w:val="26"/>
          <w:szCs w:val="26"/>
        </w:rPr>
        <w:t>контроль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за</w:t>
      </w:r>
      <w:proofErr w:type="gramEnd"/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п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орядком проведения экзамена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а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удитории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в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не аудитории.</w:t>
      </w:r>
    </w:p>
    <w:p w:rsidR="00DB6CE6" w:rsidRPr="001249DA" w:rsidRDefault="00DB6CE6" w:rsidP="00DB6CE6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z w:val="26"/>
          <w:szCs w:val="26"/>
        </w:rPr>
        <w:t>Во время экзамена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на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р</w:t>
      </w:r>
      <w:r w:rsidR="004B58AD">
        <w:rPr>
          <w:rFonts w:ascii="Times New Roman" w:eastAsia="Times New Roman" w:hAnsi="Times New Roman" w:cs="Times New Roman"/>
          <w:sz w:val="26"/>
          <w:szCs w:val="26"/>
        </w:rPr>
        <w:t>абочем столе участника ГВЭ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, помимо ЭМ, могут находиться:</w:t>
      </w:r>
    </w:p>
    <w:p w:rsidR="00DB6CE6" w:rsidRPr="001249DA" w:rsidRDefault="00DB6CE6" w:rsidP="00DB6CE6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proofErr w:type="spellStart"/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гелевая</w:t>
      </w:r>
      <w:proofErr w:type="spellEnd"/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, капиллярная ручка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с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ч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ернилами черного цвета; </w:t>
      </w:r>
    </w:p>
    <w:p w:rsidR="00DB6CE6" w:rsidRPr="001249DA" w:rsidRDefault="00DB6CE6" w:rsidP="00DB6CE6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документ, удостоверяющий личность;</w:t>
      </w:r>
    </w:p>
    <w:p w:rsidR="00DB6CE6" w:rsidRPr="001249DA" w:rsidRDefault="00DB6CE6" w:rsidP="00DB6CE6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лекарства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итание (при необходимости);</w:t>
      </w:r>
    </w:p>
    <w:p w:rsidR="00DB6CE6" w:rsidRPr="001249DA" w:rsidRDefault="00DB6CE6" w:rsidP="00C43771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средства обучения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оспитания (</w:t>
      </w:r>
      <w:r w:rsidR="00C43771" w:rsidRPr="00C43771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по русскому языку – орфографические словари и толковые словари;</w:t>
      </w:r>
      <w:r w:rsidR="00C43771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по математике</w:t>
      </w:r>
      <w:r w:rsidR="006B0391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- 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линейка;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по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ф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изике – линейка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н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епрограммируемый калькулятор;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по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х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имии – непрограммируемый калькулятор;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по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г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еографии –</w:t>
      </w:r>
      <w:r w:rsidR="00994520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</w:t>
      </w:r>
      <w:r w:rsidR="008E7715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непрограммируемый калькулятор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);</w:t>
      </w:r>
    </w:p>
    <w:p w:rsidR="00DB6CE6" w:rsidRPr="001249DA" w:rsidRDefault="00DB6CE6" w:rsidP="005174AC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специальные технические средства (для участников </w:t>
      </w:r>
      <w:r w:rsidR="00EA6416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ГВЭ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с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О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ВЗ, детей-инвалидов, инвалидов);</w:t>
      </w:r>
    </w:p>
    <w:p w:rsidR="00043CF3" w:rsidRDefault="00DB6CE6" w:rsidP="00A228AB">
      <w:pPr>
        <w:pStyle w:val="aa"/>
        <w:ind w:firstLine="709"/>
        <w:jc w:val="both"/>
        <w:rPr>
          <w:color w:val="000000"/>
          <w:sz w:val="26"/>
          <w:szCs w:val="26"/>
        </w:rPr>
      </w:pPr>
      <w:r w:rsidRPr="001249DA">
        <w:rPr>
          <w:color w:val="000000"/>
          <w:sz w:val="26"/>
          <w:szCs w:val="26"/>
        </w:rPr>
        <w:t>черновики</w:t>
      </w:r>
      <w:r w:rsidR="0040277E" w:rsidRPr="001249DA">
        <w:rPr>
          <w:color w:val="000000"/>
          <w:sz w:val="26"/>
          <w:szCs w:val="26"/>
        </w:rPr>
        <w:t xml:space="preserve"> со</w:t>
      </w:r>
      <w:r w:rsidR="0040277E">
        <w:rPr>
          <w:color w:val="000000"/>
          <w:sz w:val="26"/>
          <w:szCs w:val="26"/>
        </w:rPr>
        <w:t> </w:t>
      </w:r>
      <w:r w:rsidR="0040277E" w:rsidRPr="001249DA">
        <w:rPr>
          <w:color w:val="000000"/>
          <w:sz w:val="26"/>
          <w:szCs w:val="26"/>
        </w:rPr>
        <w:t>ш</w:t>
      </w:r>
      <w:r w:rsidRPr="001249DA">
        <w:rPr>
          <w:color w:val="000000"/>
          <w:sz w:val="26"/>
          <w:szCs w:val="26"/>
        </w:rPr>
        <w:t>тампом образовательной организации</w:t>
      </w:r>
      <w:r w:rsidR="0040277E" w:rsidRPr="001249DA">
        <w:rPr>
          <w:color w:val="000000"/>
          <w:sz w:val="26"/>
          <w:szCs w:val="26"/>
        </w:rPr>
        <w:t xml:space="preserve"> на</w:t>
      </w:r>
      <w:r w:rsidR="0040277E">
        <w:rPr>
          <w:color w:val="000000"/>
          <w:sz w:val="26"/>
          <w:szCs w:val="26"/>
        </w:rPr>
        <w:t> </w:t>
      </w:r>
      <w:r w:rsidR="00994520">
        <w:rPr>
          <w:color w:val="000000"/>
          <w:sz w:val="26"/>
          <w:szCs w:val="26"/>
        </w:rPr>
        <w:t xml:space="preserve"> </w:t>
      </w:r>
      <w:r w:rsidR="0040277E" w:rsidRPr="001249DA">
        <w:rPr>
          <w:color w:val="000000"/>
          <w:sz w:val="26"/>
          <w:szCs w:val="26"/>
        </w:rPr>
        <w:t>б</w:t>
      </w:r>
      <w:r w:rsidRPr="001249DA">
        <w:rPr>
          <w:color w:val="000000"/>
          <w:sz w:val="26"/>
          <w:szCs w:val="26"/>
        </w:rPr>
        <w:t xml:space="preserve">азе, которой </w:t>
      </w:r>
      <w:proofErr w:type="gramStart"/>
      <w:r w:rsidRPr="001249DA">
        <w:rPr>
          <w:color w:val="000000"/>
          <w:sz w:val="26"/>
          <w:szCs w:val="26"/>
        </w:rPr>
        <w:t>расположен</w:t>
      </w:r>
      <w:proofErr w:type="gramEnd"/>
      <w:r w:rsidRPr="001249DA">
        <w:rPr>
          <w:color w:val="000000"/>
          <w:sz w:val="26"/>
          <w:szCs w:val="26"/>
        </w:rPr>
        <w:t xml:space="preserve"> ППЭ.</w:t>
      </w:r>
    </w:p>
    <w:p w:rsidR="00A6581D" w:rsidRDefault="00DB6CE6" w:rsidP="00CE4A89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Во время экзамена участники </w:t>
      </w:r>
      <w:r w:rsidR="00EA6416">
        <w:rPr>
          <w:rFonts w:ascii="Times New Roman" w:eastAsia="Times New Roman" w:hAnsi="Times New Roman" w:cs="Times New Roman"/>
          <w:sz w:val="26"/>
          <w:szCs w:val="26"/>
        </w:rPr>
        <w:t>ГВЭ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 имеют право выходить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из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а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удитории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п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еремещаться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по</w:t>
      </w:r>
      <w:r w:rsidR="00994520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П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ПЭ только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994520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с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опровождении одного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из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о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рганизаторов вне аудитории. При выходе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из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а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удитории участники </w:t>
      </w:r>
      <w:r w:rsidR="00EA6416">
        <w:rPr>
          <w:rFonts w:ascii="Times New Roman" w:eastAsia="Times New Roman" w:hAnsi="Times New Roman" w:cs="Times New Roman"/>
          <w:sz w:val="26"/>
          <w:szCs w:val="26"/>
        </w:rPr>
        <w:t>ГВЭ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 оставляют </w:t>
      </w:r>
      <w:r w:rsidR="00527044">
        <w:rPr>
          <w:rFonts w:ascii="Times New Roman" w:eastAsia="Times New Roman" w:hAnsi="Times New Roman" w:cs="Times New Roman"/>
          <w:sz w:val="26"/>
          <w:szCs w:val="26"/>
        </w:rPr>
        <w:t xml:space="preserve">документ, удостоверяющий личность, 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ЭМ, письменные принадлежности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и</w:t>
      </w:r>
      <w:r w:rsidR="00994520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ч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ерновики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со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994520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ш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тампом образовательной организации,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на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б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азе которой организован ППЭ, 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на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р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абочем столе,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а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о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рганизатор </w:t>
      </w:r>
      <w:r w:rsidR="00743B91">
        <w:rPr>
          <w:rFonts w:ascii="Times New Roman" w:eastAsia="Times New Roman" w:hAnsi="Times New Roman" w:cs="Times New Roman"/>
          <w:sz w:val="26"/>
          <w:szCs w:val="26"/>
        </w:rPr>
        <w:t xml:space="preserve">в аудитории 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проверяет комплектность  </w:t>
      </w:r>
      <w:proofErr w:type="gramStart"/>
      <w:r w:rsidRPr="001249DA">
        <w:rPr>
          <w:rFonts w:ascii="Times New Roman" w:eastAsia="Times New Roman" w:hAnsi="Times New Roman" w:cs="Times New Roman"/>
          <w:sz w:val="26"/>
          <w:szCs w:val="26"/>
        </w:rPr>
        <w:t>оставленных</w:t>
      </w:r>
      <w:proofErr w:type="gramEnd"/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 ЭМ.</w:t>
      </w:r>
      <w:r w:rsidR="0029104A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</w:p>
    <w:p w:rsidR="00EA6416" w:rsidRDefault="00FD280D">
      <w:pPr>
        <w:pStyle w:val="2"/>
      </w:pPr>
      <w:bookmarkStart w:id="57" w:name="_Toc512527496"/>
      <w:r>
        <w:t>6.</w:t>
      </w:r>
      <w:r w:rsidR="00B36F0B">
        <w:t>4</w:t>
      </w:r>
      <w:r>
        <w:t xml:space="preserve">. </w:t>
      </w:r>
      <w:r w:rsidR="00EA6416">
        <w:t>Особенности п</w:t>
      </w:r>
      <w:r w:rsidR="004B58AD" w:rsidRPr="00EA6416">
        <w:t>роцедур</w:t>
      </w:r>
      <w:r w:rsidR="00EA6416">
        <w:t>ы</w:t>
      </w:r>
      <w:r w:rsidR="004B58AD" w:rsidRPr="00EA6416">
        <w:t xml:space="preserve"> проведения ГВЭ </w:t>
      </w:r>
      <w:r w:rsidR="00691B4E">
        <w:t xml:space="preserve">(ПИСЬМЕННАЯ ФОРМА) </w:t>
      </w:r>
      <w:r w:rsidR="004B58AD" w:rsidRPr="00EA6416">
        <w:t>в аудиториях ППЭ</w:t>
      </w:r>
      <w:bookmarkEnd w:id="57"/>
    </w:p>
    <w:p w:rsidR="00691B4E" w:rsidRDefault="00691B4E" w:rsidP="0054203D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bCs/>
          <w:sz w:val="26"/>
          <w:szCs w:val="26"/>
        </w:rPr>
      </w:pPr>
      <w:r w:rsidRPr="00691B4E">
        <w:rPr>
          <w:rFonts w:ascii="Times New Roman" w:eastAsia="Calibri" w:hAnsi="Times New Roman" w:cs="Times New Roman"/>
          <w:bCs/>
          <w:sz w:val="26"/>
          <w:szCs w:val="26"/>
        </w:rPr>
        <w:t xml:space="preserve">Не позднее 09.45 по местному времени организаторы </w:t>
      </w:r>
      <w:r w:rsidR="00432017">
        <w:rPr>
          <w:rFonts w:ascii="Times New Roman" w:eastAsia="Calibri" w:hAnsi="Times New Roman" w:cs="Times New Roman"/>
          <w:bCs/>
          <w:sz w:val="26"/>
          <w:szCs w:val="26"/>
        </w:rPr>
        <w:t xml:space="preserve">получают </w:t>
      </w:r>
      <w:r w:rsidRPr="00691B4E">
        <w:rPr>
          <w:rFonts w:ascii="Times New Roman" w:eastAsia="Calibri" w:hAnsi="Times New Roman" w:cs="Times New Roman"/>
          <w:bCs/>
          <w:sz w:val="26"/>
          <w:szCs w:val="26"/>
        </w:rPr>
        <w:t>у руководителя ППЭ ЭМ в Штабе ППЭ по форме ППЭ-14-02</w:t>
      </w:r>
      <w:r w:rsidR="0039526C">
        <w:rPr>
          <w:rFonts w:ascii="Times New Roman" w:eastAsia="Calibri" w:hAnsi="Times New Roman" w:cs="Times New Roman"/>
          <w:bCs/>
          <w:sz w:val="26"/>
          <w:szCs w:val="26"/>
        </w:rPr>
        <w:t>-ГВЭ</w:t>
      </w:r>
      <w:r w:rsidRPr="00691B4E">
        <w:rPr>
          <w:rFonts w:ascii="Times New Roman" w:eastAsia="Calibri" w:hAnsi="Times New Roman" w:cs="Times New Roman"/>
          <w:bCs/>
          <w:sz w:val="26"/>
          <w:szCs w:val="26"/>
        </w:rPr>
        <w:t xml:space="preserve"> «Ведомость выдачи и возврата экзаменационных материалов по аудиториям ППЭ».</w:t>
      </w:r>
    </w:p>
    <w:p w:rsidR="00691B4E" w:rsidRPr="00691B4E" w:rsidRDefault="00CA6566" w:rsidP="00691B4E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bCs/>
          <w:sz w:val="26"/>
          <w:szCs w:val="26"/>
        </w:rPr>
      </w:pPr>
      <w:r w:rsidRPr="00691B4E">
        <w:rPr>
          <w:rFonts w:ascii="Times New Roman" w:eastAsia="Calibri" w:hAnsi="Times New Roman" w:cs="Times New Roman"/>
          <w:bCs/>
          <w:sz w:val="26"/>
          <w:szCs w:val="26"/>
        </w:rPr>
        <w:t xml:space="preserve">Организатор в аудитории раздает участникам бланки регистрации, </w:t>
      </w:r>
      <w:r>
        <w:rPr>
          <w:rFonts w:ascii="Times New Roman" w:eastAsia="Calibri" w:hAnsi="Times New Roman" w:cs="Times New Roman"/>
          <w:bCs/>
          <w:sz w:val="26"/>
          <w:szCs w:val="26"/>
        </w:rPr>
        <w:t xml:space="preserve">бланки ответов, КИМ, черновики (должны быть подготовлены заранее). </w:t>
      </w:r>
      <w:r w:rsidR="00691B4E" w:rsidRPr="00691B4E">
        <w:rPr>
          <w:rFonts w:ascii="Times New Roman" w:eastAsia="Calibri" w:hAnsi="Times New Roman" w:cs="Times New Roman"/>
          <w:bCs/>
          <w:sz w:val="26"/>
          <w:szCs w:val="26"/>
        </w:rPr>
        <w:t>До начала экзамена организаторы в аудиториях должны предупредить участников ГВЭ о </w:t>
      </w:r>
      <w:r>
        <w:rPr>
          <w:rFonts w:ascii="Times New Roman" w:eastAsia="Calibri" w:hAnsi="Times New Roman" w:cs="Times New Roman"/>
          <w:bCs/>
          <w:sz w:val="26"/>
          <w:szCs w:val="26"/>
        </w:rPr>
        <w:t xml:space="preserve"> </w:t>
      </w:r>
      <w:r w:rsidR="00691B4E" w:rsidRPr="00691B4E">
        <w:rPr>
          <w:rFonts w:ascii="Times New Roman" w:eastAsia="Calibri" w:hAnsi="Times New Roman" w:cs="Times New Roman"/>
          <w:bCs/>
          <w:sz w:val="26"/>
          <w:szCs w:val="26"/>
        </w:rPr>
        <w:t xml:space="preserve">ведении видеонаблюдения и провести инструктаж участников ГВЭ. </w:t>
      </w:r>
    </w:p>
    <w:p w:rsidR="00691B4E" w:rsidRDefault="00691B4E" w:rsidP="00691B4E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bCs/>
          <w:sz w:val="26"/>
          <w:szCs w:val="26"/>
        </w:rPr>
      </w:pPr>
      <w:r w:rsidRPr="00691B4E">
        <w:rPr>
          <w:rFonts w:ascii="Times New Roman" w:eastAsia="Calibri" w:hAnsi="Times New Roman" w:cs="Times New Roman"/>
          <w:bCs/>
          <w:sz w:val="26"/>
          <w:szCs w:val="26"/>
        </w:rPr>
        <w:t>Инструктаж состоит из двух частей. Первая часть инструктажа проводится с 9.50 по местному времени, вторая часть инструктажа начинается не ранее 10.00 по местному времени (см. приложение 1).</w:t>
      </w:r>
    </w:p>
    <w:p w:rsidR="00691B4E" w:rsidRPr="00691B4E" w:rsidRDefault="00691B4E" w:rsidP="00CA6566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bCs/>
          <w:sz w:val="26"/>
          <w:szCs w:val="26"/>
        </w:rPr>
      </w:pPr>
      <w:r w:rsidRPr="00691B4E">
        <w:rPr>
          <w:rFonts w:ascii="Times New Roman" w:eastAsia="Calibri" w:hAnsi="Times New Roman" w:cs="Times New Roman"/>
          <w:bCs/>
          <w:sz w:val="26"/>
          <w:szCs w:val="26"/>
        </w:rPr>
        <w:t xml:space="preserve">После проведения организаторами </w:t>
      </w:r>
      <w:r w:rsidR="00743B91">
        <w:rPr>
          <w:rFonts w:ascii="Times New Roman" w:eastAsia="Calibri" w:hAnsi="Times New Roman" w:cs="Times New Roman"/>
          <w:bCs/>
          <w:sz w:val="26"/>
          <w:szCs w:val="26"/>
        </w:rPr>
        <w:t xml:space="preserve">в аудитории </w:t>
      </w:r>
      <w:r w:rsidRPr="00691B4E">
        <w:rPr>
          <w:rFonts w:ascii="Times New Roman" w:eastAsia="Calibri" w:hAnsi="Times New Roman" w:cs="Times New Roman"/>
          <w:bCs/>
          <w:sz w:val="26"/>
          <w:szCs w:val="26"/>
        </w:rPr>
        <w:t>инструктажа участники ГВЭ приступают к выполнению экзаменационной работы.</w:t>
      </w:r>
      <w:r w:rsidR="00CA6566">
        <w:rPr>
          <w:rFonts w:ascii="Times New Roman" w:eastAsia="Calibri" w:hAnsi="Times New Roman" w:cs="Times New Roman"/>
          <w:bCs/>
          <w:sz w:val="26"/>
          <w:szCs w:val="26"/>
        </w:rPr>
        <w:t xml:space="preserve"> </w:t>
      </w:r>
      <w:r w:rsidRPr="00691B4E">
        <w:rPr>
          <w:rFonts w:ascii="Times New Roman" w:eastAsia="Calibri" w:hAnsi="Times New Roman" w:cs="Times New Roman"/>
          <w:bCs/>
          <w:sz w:val="26"/>
          <w:szCs w:val="26"/>
        </w:rPr>
        <w:t xml:space="preserve">Участники при выполнении заданий вносят в бланк ответов номера заданий и ответы </w:t>
      </w:r>
      <w:r w:rsidR="00CA6566">
        <w:rPr>
          <w:rFonts w:ascii="Times New Roman" w:eastAsia="Calibri" w:hAnsi="Times New Roman" w:cs="Times New Roman"/>
          <w:bCs/>
          <w:sz w:val="26"/>
          <w:szCs w:val="26"/>
        </w:rPr>
        <w:t>на задания</w:t>
      </w:r>
      <w:r w:rsidRPr="00691B4E">
        <w:rPr>
          <w:rFonts w:ascii="Times New Roman" w:eastAsia="Calibri" w:hAnsi="Times New Roman" w:cs="Times New Roman"/>
          <w:bCs/>
          <w:sz w:val="26"/>
          <w:szCs w:val="26"/>
        </w:rPr>
        <w:t>.</w:t>
      </w:r>
    </w:p>
    <w:p w:rsidR="00B17C5B" w:rsidRDefault="00B17C5B" w:rsidP="00CA6566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B17C5B">
        <w:rPr>
          <w:rFonts w:ascii="Times New Roman" w:eastAsia="Times New Roman" w:hAnsi="Times New Roman" w:cs="Times New Roman"/>
          <w:sz w:val="26"/>
          <w:szCs w:val="26"/>
        </w:rPr>
        <w:t>При недостатке места для отв</w:t>
      </w:r>
      <w:r>
        <w:rPr>
          <w:rFonts w:ascii="Times New Roman" w:eastAsia="Times New Roman" w:hAnsi="Times New Roman" w:cs="Times New Roman"/>
          <w:sz w:val="26"/>
          <w:szCs w:val="26"/>
        </w:rPr>
        <w:t>етов на основном бланке ответов</w:t>
      </w:r>
      <w:r w:rsidR="00994520">
        <w:rPr>
          <w:rFonts w:ascii="Times New Roman" w:eastAsia="Times New Roman" w:hAnsi="Times New Roman" w:cs="Times New Roman"/>
          <w:sz w:val="26"/>
          <w:szCs w:val="26"/>
        </w:rPr>
        <w:t>, включая его оборотную сторону,</w:t>
      </w:r>
      <w:r w:rsidRPr="00B17C5B">
        <w:rPr>
          <w:rFonts w:ascii="Times New Roman" w:eastAsia="Times New Roman" w:hAnsi="Times New Roman" w:cs="Times New Roman"/>
          <w:sz w:val="26"/>
          <w:szCs w:val="26"/>
        </w:rPr>
        <w:t xml:space="preserve"> участник </w:t>
      </w:r>
      <w:r>
        <w:rPr>
          <w:rFonts w:ascii="Times New Roman" w:eastAsia="Times New Roman" w:hAnsi="Times New Roman" w:cs="Times New Roman"/>
          <w:sz w:val="26"/>
          <w:szCs w:val="26"/>
        </w:rPr>
        <w:t>ГВЭ</w:t>
      </w:r>
      <w:r w:rsidRPr="00B17C5B">
        <w:rPr>
          <w:rFonts w:ascii="Times New Roman" w:eastAsia="Times New Roman" w:hAnsi="Times New Roman" w:cs="Times New Roman"/>
          <w:sz w:val="26"/>
          <w:szCs w:val="26"/>
        </w:rPr>
        <w:t xml:space="preserve"> должен продолжить записи на д</w:t>
      </w:r>
      <w:r>
        <w:rPr>
          <w:rFonts w:ascii="Times New Roman" w:eastAsia="Times New Roman" w:hAnsi="Times New Roman" w:cs="Times New Roman"/>
          <w:sz w:val="26"/>
          <w:szCs w:val="26"/>
        </w:rPr>
        <w:t>ополнительном бланке ответов</w:t>
      </w:r>
      <w:r w:rsidRPr="00B17C5B">
        <w:rPr>
          <w:rFonts w:ascii="Times New Roman" w:eastAsia="Times New Roman" w:hAnsi="Times New Roman" w:cs="Times New Roman"/>
          <w:sz w:val="26"/>
          <w:szCs w:val="26"/>
        </w:rPr>
        <w:t xml:space="preserve">, выдаваемом организатором в аудитории по требованию участника </w:t>
      </w:r>
      <w:r>
        <w:rPr>
          <w:rFonts w:ascii="Times New Roman" w:eastAsia="Times New Roman" w:hAnsi="Times New Roman" w:cs="Times New Roman"/>
          <w:sz w:val="26"/>
          <w:szCs w:val="26"/>
        </w:rPr>
        <w:t>ГВЭ</w:t>
      </w:r>
      <w:r w:rsidRPr="00B17C5B">
        <w:rPr>
          <w:rFonts w:ascii="Times New Roman" w:eastAsia="Times New Roman" w:hAnsi="Times New Roman" w:cs="Times New Roman"/>
          <w:sz w:val="26"/>
          <w:szCs w:val="26"/>
        </w:rPr>
        <w:t xml:space="preserve">. </w:t>
      </w:r>
      <w:r w:rsidR="00784F68" w:rsidRPr="00784F68">
        <w:rPr>
          <w:rFonts w:ascii="Times New Roman" w:eastAsia="Times New Roman" w:hAnsi="Times New Roman" w:cs="Times New Roman"/>
          <w:sz w:val="26"/>
          <w:szCs w:val="26"/>
        </w:rPr>
        <w:t xml:space="preserve">Код работы на дополнительном бланке ответов не указан, при проведении экзамена код работы (вместе с номером листа) указывается </w:t>
      </w:r>
      <w:r w:rsidR="00784F68">
        <w:rPr>
          <w:rFonts w:ascii="Times New Roman" w:eastAsia="Times New Roman" w:hAnsi="Times New Roman" w:cs="Times New Roman"/>
          <w:sz w:val="26"/>
          <w:szCs w:val="26"/>
        </w:rPr>
        <w:t>участником ГВЭ</w:t>
      </w:r>
      <w:r w:rsidR="00784F68" w:rsidRPr="00784F68">
        <w:rPr>
          <w:rFonts w:ascii="Times New Roman" w:eastAsia="Times New Roman" w:hAnsi="Times New Roman" w:cs="Times New Roman"/>
          <w:sz w:val="26"/>
          <w:szCs w:val="26"/>
        </w:rPr>
        <w:t xml:space="preserve"> при </w:t>
      </w:r>
      <w:r w:rsidR="00784F68" w:rsidRPr="00784F68">
        <w:rPr>
          <w:rFonts w:ascii="Times New Roman" w:eastAsia="Times New Roman" w:hAnsi="Times New Roman" w:cs="Times New Roman"/>
          <w:sz w:val="26"/>
          <w:szCs w:val="26"/>
        </w:rPr>
        <w:lastRenderedPageBreak/>
        <w:t>выдаче дополнительного бланка ответов участнику ГВЭ.</w:t>
      </w:r>
      <w:r w:rsidR="00784F68">
        <w:rPr>
          <w:rFonts w:ascii="Times New Roman" w:eastAsia="Times New Roman" w:hAnsi="Times New Roman" w:cs="Times New Roman"/>
          <w:sz w:val="26"/>
          <w:szCs w:val="26"/>
        </w:rPr>
        <w:t xml:space="preserve"> Организатор в аудитории проверяет </w:t>
      </w:r>
      <w:r w:rsidR="00EB6C79">
        <w:rPr>
          <w:rFonts w:ascii="Times New Roman" w:eastAsia="Times New Roman" w:hAnsi="Times New Roman" w:cs="Times New Roman"/>
          <w:sz w:val="26"/>
          <w:szCs w:val="26"/>
        </w:rPr>
        <w:t>правильность заполнения участником ГВЭ дополнительного бланка ответов.</w:t>
      </w:r>
    </w:p>
    <w:p w:rsidR="00CA6566" w:rsidRPr="001249DA" w:rsidRDefault="00CA6566" w:rsidP="00CA6566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Участники </w:t>
      </w:r>
      <w:r>
        <w:rPr>
          <w:rFonts w:ascii="Times New Roman" w:eastAsia="Times New Roman" w:hAnsi="Times New Roman" w:cs="Times New Roman"/>
          <w:sz w:val="26"/>
          <w:szCs w:val="26"/>
        </w:rPr>
        <w:t>ГВЭ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, досрочно завершившие выполнение экзаменационной работы, могут покинуть ППЭ. Организаторы </w:t>
      </w:r>
      <w:r w:rsidR="00743B91">
        <w:rPr>
          <w:rFonts w:ascii="Times New Roman" w:eastAsia="Times New Roman" w:hAnsi="Times New Roman" w:cs="Times New Roman"/>
          <w:sz w:val="26"/>
          <w:szCs w:val="26"/>
        </w:rPr>
        <w:t xml:space="preserve">в аудитории 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принимают от</w:t>
      </w:r>
      <w:r>
        <w:rPr>
          <w:rFonts w:ascii="Times New Roman" w:eastAsia="Times New Roman" w:hAnsi="Times New Roman" w:cs="Times New Roman"/>
          <w:sz w:val="26"/>
          <w:szCs w:val="26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них все ЭМ.</w:t>
      </w:r>
    </w:p>
    <w:p w:rsidR="00CA6566" w:rsidRPr="001249DA" w:rsidRDefault="00CA6566" w:rsidP="00CA6566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z w:val="26"/>
          <w:szCs w:val="26"/>
        </w:rPr>
        <w:t>За 30 минут и</w:t>
      </w:r>
      <w:r>
        <w:rPr>
          <w:rFonts w:ascii="Times New Roman" w:eastAsia="Times New Roman" w:hAnsi="Times New Roman" w:cs="Times New Roman"/>
          <w:sz w:val="26"/>
          <w:szCs w:val="26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за 5 минут до</w:t>
      </w:r>
      <w:r>
        <w:rPr>
          <w:rFonts w:ascii="Times New Roman" w:eastAsia="Times New Roman" w:hAnsi="Times New Roman" w:cs="Times New Roman"/>
          <w:sz w:val="26"/>
          <w:szCs w:val="26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окончания выполнения экзаменационной работы организаторы сообщают участникам </w:t>
      </w:r>
      <w:r>
        <w:rPr>
          <w:rFonts w:ascii="Times New Roman" w:eastAsia="Times New Roman" w:hAnsi="Times New Roman" w:cs="Times New Roman"/>
          <w:sz w:val="26"/>
          <w:szCs w:val="26"/>
        </w:rPr>
        <w:t>ГВЭ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 о</w:t>
      </w:r>
      <w:r w:rsidR="00994520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>
        <w:rPr>
          <w:rFonts w:ascii="Times New Roman" w:eastAsia="Times New Roman" w:hAnsi="Times New Roman" w:cs="Times New Roman"/>
          <w:sz w:val="26"/>
          <w:szCs w:val="26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скором завершении экзамена и</w:t>
      </w:r>
      <w:r>
        <w:rPr>
          <w:rFonts w:ascii="Times New Roman" w:eastAsia="Times New Roman" w:hAnsi="Times New Roman" w:cs="Times New Roman"/>
          <w:sz w:val="26"/>
          <w:szCs w:val="26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напоминают о</w:t>
      </w:r>
      <w:r>
        <w:rPr>
          <w:rFonts w:ascii="Times New Roman" w:eastAsia="Times New Roman" w:hAnsi="Times New Roman" w:cs="Times New Roman"/>
          <w:sz w:val="26"/>
          <w:szCs w:val="26"/>
        </w:rPr>
        <w:t> </w:t>
      </w:r>
      <w:r w:rsidR="00994520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необходимости перенести ответы из</w:t>
      </w:r>
      <w:r w:rsidR="00994520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>
        <w:rPr>
          <w:rFonts w:ascii="Times New Roman" w:eastAsia="Times New Roman" w:hAnsi="Times New Roman" w:cs="Times New Roman"/>
          <w:sz w:val="26"/>
          <w:szCs w:val="26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черновиков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со</w:t>
      </w:r>
      <w:r w:rsidR="00994520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6"/>
          <w:szCs w:val="26"/>
        </w:rPr>
        <w:t> 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</w:rPr>
        <w:t>штампом образовательной организации, на</w:t>
      </w:r>
      <w:r>
        <w:rPr>
          <w:rFonts w:ascii="Times New Roman" w:eastAsia="Times New Roman" w:hAnsi="Times New Roman" w:cs="Times New Roman"/>
          <w:color w:val="000000"/>
          <w:sz w:val="26"/>
          <w:szCs w:val="26"/>
        </w:rPr>
        <w:t> 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базе которой организован ППЭ, 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 и</w:t>
      </w:r>
      <w:r>
        <w:rPr>
          <w:rFonts w:ascii="Times New Roman" w:eastAsia="Times New Roman" w:hAnsi="Times New Roman" w:cs="Times New Roman"/>
          <w:sz w:val="26"/>
          <w:szCs w:val="26"/>
        </w:rPr>
        <w:t> </w:t>
      </w:r>
      <w:r w:rsidR="00994520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КИМ в</w:t>
      </w:r>
      <w:r>
        <w:rPr>
          <w:rFonts w:ascii="Times New Roman" w:eastAsia="Times New Roman" w:hAnsi="Times New Roman" w:cs="Times New Roman"/>
          <w:sz w:val="26"/>
          <w:szCs w:val="26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бланки </w:t>
      </w:r>
      <w:r>
        <w:rPr>
          <w:rFonts w:ascii="Times New Roman" w:eastAsia="Times New Roman" w:hAnsi="Times New Roman" w:cs="Times New Roman"/>
          <w:sz w:val="26"/>
          <w:szCs w:val="26"/>
        </w:rPr>
        <w:t>ГВЭ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.</w:t>
      </w:r>
    </w:p>
    <w:p w:rsidR="0060685E" w:rsidRDefault="00CA6566" w:rsidP="00CD21F7">
      <w:pPr>
        <w:widowControl w:val="0"/>
        <w:shd w:val="clear" w:color="auto" w:fill="FFFFFF" w:themeFill="background1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z w:val="26"/>
          <w:szCs w:val="26"/>
        </w:rPr>
        <w:t>По истечении установленного времени организаторы в</w:t>
      </w:r>
      <w:r>
        <w:rPr>
          <w:rFonts w:ascii="Times New Roman" w:eastAsia="Times New Roman" w:hAnsi="Times New Roman" w:cs="Times New Roman"/>
          <w:sz w:val="26"/>
          <w:szCs w:val="26"/>
        </w:rPr>
        <w:t> </w:t>
      </w:r>
      <w:r w:rsidR="00432017">
        <w:rPr>
          <w:rFonts w:ascii="Times New Roman" w:eastAsia="Times New Roman" w:hAnsi="Times New Roman" w:cs="Times New Roman"/>
          <w:sz w:val="26"/>
          <w:szCs w:val="26"/>
        </w:rPr>
        <w:t>зоне</w:t>
      </w:r>
      <w:r w:rsidR="00432017" w:rsidRPr="001249DA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видимости камер видеонаблюдения объявляют об</w:t>
      </w:r>
      <w:r>
        <w:rPr>
          <w:rFonts w:ascii="Times New Roman" w:eastAsia="Times New Roman" w:hAnsi="Times New Roman" w:cs="Times New Roman"/>
          <w:sz w:val="26"/>
          <w:szCs w:val="26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окончании выполнения экзаменационной работы. Участники </w:t>
      </w:r>
      <w:r>
        <w:rPr>
          <w:rFonts w:ascii="Times New Roman" w:eastAsia="Times New Roman" w:hAnsi="Times New Roman" w:cs="Times New Roman"/>
          <w:sz w:val="26"/>
          <w:szCs w:val="26"/>
        </w:rPr>
        <w:t>ГВЭ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 откладывают ЭМ, включая КИМ и</w:t>
      </w:r>
      <w:r>
        <w:rPr>
          <w:rFonts w:ascii="Times New Roman" w:eastAsia="Times New Roman" w:hAnsi="Times New Roman" w:cs="Times New Roman"/>
          <w:sz w:val="26"/>
          <w:szCs w:val="26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черновики, на</w:t>
      </w:r>
      <w:r>
        <w:rPr>
          <w:rFonts w:ascii="Times New Roman" w:eastAsia="Times New Roman" w:hAnsi="Times New Roman" w:cs="Times New Roman"/>
          <w:sz w:val="26"/>
          <w:szCs w:val="26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край своего </w:t>
      </w:r>
      <w:r w:rsidR="00994520">
        <w:rPr>
          <w:rFonts w:ascii="Times New Roman" w:eastAsia="Times New Roman" w:hAnsi="Times New Roman" w:cs="Times New Roman"/>
          <w:sz w:val="26"/>
          <w:szCs w:val="26"/>
        </w:rPr>
        <w:t xml:space="preserve">рабочего 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стола.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Организаторы </w:t>
      </w:r>
      <w:r w:rsidR="005C7924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в аудитории 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собирают 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ЭМ</w:t>
      </w:r>
      <w:r w:rsidR="00994520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у участников </w:t>
      </w:r>
      <w:r>
        <w:rPr>
          <w:rFonts w:ascii="Times New Roman" w:eastAsia="Times New Roman" w:hAnsi="Times New Roman" w:cs="Times New Roman"/>
          <w:sz w:val="26"/>
          <w:szCs w:val="26"/>
        </w:rPr>
        <w:t xml:space="preserve">ГВЭ. </w:t>
      </w:r>
      <w:r w:rsidR="00691B4E" w:rsidRPr="000A23E1">
        <w:rPr>
          <w:rFonts w:ascii="Times New Roman" w:eastAsia="Calibri" w:hAnsi="Times New Roman" w:cs="Times New Roman"/>
          <w:bCs/>
          <w:sz w:val="26"/>
          <w:szCs w:val="26"/>
        </w:rPr>
        <w:t>Бланки складываются в возвратно-доставочны</w:t>
      </w:r>
      <w:r w:rsidR="000A23E1" w:rsidRPr="000A23E1">
        <w:rPr>
          <w:rFonts w:ascii="Times New Roman" w:eastAsia="Calibri" w:hAnsi="Times New Roman" w:cs="Times New Roman"/>
          <w:bCs/>
          <w:sz w:val="26"/>
          <w:szCs w:val="26"/>
        </w:rPr>
        <w:t>й</w:t>
      </w:r>
      <w:r w:rsidR="00691B4E" w:rsidRPr="000A23E1">
        <w:rPr>
          <w:rFonts w:ascii="Times New Roman" w:eastAsia="Calibri" w:hAnsi="Times New Roman" w:cs="Times New Roman"/>
          <w:bCs/>
          <w:sz w:val="26"/>
          <w:szCs w:val="26"/>
        </w:rPr>
        <w:t xml:space="preserve"> пакет</w:t>
      </w:r>
      <w:r w:rsidR="000A23E1" w:rsidRPr="000A23E1">
        <w:rPr>
          <w:rFonts w:ascii="Times New Roman" w:eastAsia="Calibri" w:hAnsi="Times New Roman" w:cs="Times New Roman"/>
          <w:bCs/>
          <w:sz w:val="26"/>
          <w:szCs w:val="26"/>
        </w:rPr>
        <w:t xml:space="preserve"> (по порядку: сначала бланк регистрации, потом бланк ответов и дополнительный бланк ответов)</w:t>
      </w:r>
      <w:r w:rsidR="00691B4E" w:rsidRPr="000A23E1">
        <w:rPr>
          <w:rFonts w:ascii="Times New Roman" w:eastAsia="Calibri" w:hAnsi="Times New Roman" w:cs="Times New Roman"/>
          <w:bCs/>
          <w:sz w:val="26"/>
          <w:szCs w:val="26"/>
        </w:rPr>
        <w:t xml:space="preserve">. Все КИМ собирают в отдельный </w:t>
      </w:r>
      <w:r w:rsidR="000A23E1" w:rsidRPr="000A23E1">
        <w:rPr>
          <w:rFonts w:ascii="Times New Roman" w:eastAsia="Calibri" w:hAnsi="Times New Roman" w:cs="Times New Roman"/>
          <w:bCs/>
          <w:sz w:val="26"/>
          <w:szCs w:val="26"/>
        </w:rPr>
        <w:t>конверт</w:t>
      </w:r>
      <w:r w:rsidR="00691B4E" w:rsidRPr="000A23E1">
        <w:rPr>
          <w:rFonts w:ascii="Times New Roman" w:eastAsia="Calibri" w:hAnsi="Times New Roman" w:cs="Times New Roman"/>
          <w:bCs/>
          <w:sz w:val="26"/>
          <w:szCs w:val="26"/>
        </w:rPr>
        <w:t xml:space="preserve">. </w:t>
      </w:r>
      <w:r w:rsidR="000A23E1" w:rsidRPr="000A23E1">
        <w:rPr>
          <w:rFonts w:ascii="Times New Roman" w:eastAsia="Calibri" w:hAnsi="Times New Roman" w:cs="Times New Roman"/>
          <w:bCs/>
          <w:sz w:val="26"/>
          <w:szCs w:val="26"/>
        </w:rPr>
        <w:t>Использованные черновики также упаковываются в отдельный конверт.</w:t>
      </w:r>
      <w:r w:rsidR="000A23E1">
        <w:rPr>
          <w:rFonts w:ascii="Times New Roman" w:eastAsia="Calibri" w:hAnsi="Times New Roman" w:cs="Times New Roman"/>
          <w:bCs/>
          <w:sz w:val="26"/>
          <w:szCs w:val="26"/>
        </w:rPr>
        <w:t xml:space="preserve"> </w:t>
      </w:r>
    </w:p>
    <w:p w:rsidR="00CA6566" w:rsidRPr="001249DA" w:rsidRDefault="00CA6566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z w:val="26"/>
          <w:szCs w:val="26"/>
        </w:rPr>
        <w:t>По завершении соответствующих процедур организаторы проходят в</w:t>
      </w:r>
      <w:r>
        <w:rPr>
          <w:rFonts w:ascii="Times New Roman" w:eastAsia="Times New Roman" w:hAnsi="Times New Roman" w:cs="Times New Roman"/>
          <w:sz w:val="26"/>
          <w:szCs w:val="26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Штаб ППЭ с</w:t>
      </w:r>
      <w:r>
        <w:rPr>
          <w:rFonts w:ascii="Times New Roman" w:eastAsia="Times New Roman" w:hAnsi="Times New Roman" w:cs="Times New Roman"/>
          <w:sz w:val="26"/>
          <w:szCs w:val="26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ЭМ и</w:t>
      </w:r>
      <w:r>
        <w:rPr>
          <w:rFonts w:ascii="Times New Roman" w:eastAsia="Times New Roman" w:hAnsi="Times New Roman" w:cs="Times New Roman"/>
          <w:sz w:val="26"/>
          <w:szCs w:val="26"/>
        </w:rPr>
        <w:t> </w:t>
      </w:r>
      <w:r w:rsidR="00994520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передают ЭМ</w:t>
      </w:r>
      <w:r w:rsidR="00994520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>
        <w:rPr>
          <w:rFonts w:ascii="Times New Roman" w:eastAsia="Times New Roman" w:hAnsi="Times New Roman" w:cs="Times New Roman"/>
          <w:sz w:val="26"/>
          <w:szCs w:val="26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руководителю ППЭ в</w:t>
      </w:r>
      <w:r w:rsidR="00994520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>
        <w:rPr>
          <w:rFonts w:ascii="Times New Roman" w:eastAsia="Times New Roman" w:hAnsi="Times New Roman" w:cs="Times New Roman"/>
          <w:sz w:val="26"/>
          <w:szCs w:val="26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присутствии члена ГЭК по</w:t>
      </w:r>
      <w:r>
        <w:rPr>
          <w:rFonts w:ascii="Times New Roman" w:eastAsia="Times New Roman" w:hAnsi="Times New Roman" w:cs="Times New Roman"/>
          <w:sz w:val="26"/>
          <w:szCs w:val="26"/>
        </w:rPr>
        <w:t> 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форме </w:t>
      </w:r>
      <w:r w:rsidR="000020A4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              </w:t>
      </w:r>
      <w:r w:rsidRPr="0054203D">
        <w:rPr>
          <w:rFonts w:ascii="Times New Roman" w:eastAsia="Times New Roman" w:hAnsi="Times New Roman" w:cs="Times New Roman"/>
          <w:color w:val="000000"/>
          <w:sz w:val="26"/>
          <w:szCs w:val="26"/>
        </w:rPr>
        <w:t>ППЭ-14-02</w:t>
      </w:r>
      <w:r w:rsidR="0039526C" w:rsidRPr="0054203D">
        <w:rPr>
          <w:rFonts w:ascii="Times New Roman" w:eastAsia="Times New Roman" w:hAnsi="Times New Roman" w:cs="Times New Roman"/>
          <w:color w:val="000000"/>
          <w:sz w:val="26"/>
          <w:szCs w:val="26"/>
        </w:rPr>
        <w:t>-ГВЭ</w:t>
      </w:r>
      <w:r w:rsidRPr="0054203D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«Ведомость выдачи и возврата экзаменационных материалов по аудиториям ППЭ».</w:t>
      </w:r>
      <w:r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Прием ЭМ должен проводиться за специально отведенным столом, находящимся в зоне видимости камер видеонаблюдения.</w:t>
      </w:r>
    </w:p>
    <w:p w:rsidR="00CA6566" w:rsidRPr="001249DA" w:rsidDel="00B97468" w:rsidRDefault="00CA6566" w:rsidP="0054203D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z w:val="26"/>
          <w:szCs w:val="26"/>
        </w:rPr>
        <w:t>После получения ЭМ</w:t>
      </w:r>
      <w:r>
        <w:rPr>
          <w:rFonts w:ascii="Times New Roman" w:eastAsia="Times New Roman" w:hAnsi="Times New Roman" w:cs="Times New Roman"/>
          <w:sz w:val="26"/>
          <w:szCs w:val="26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от всех ответственных организаторов</w:t>
      </w:r>
      <w:r w:rsidR="005C7924">
        <w:rPr>
          <w:rFonts w:ascii="Times New Roman" w:eastAsia="Times New Roman" w:hAnsi="Times New Roman" w:cs="Times New Roman"/>
          <w:sz w:val="26"/>
          <w:szCs w:val="26"/>
        </w:rPr>
        <w:t xml:space="preserve"> в аудитории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 руководитель ППЭ передает ЭМ</w:t>
      </w:r>
      <w:r>
        <w:rPr>
          <w:rFonts w:ascii="Times New Roman" w:eastAsia="Times New Roman" w:hAnsi="Times New Roman" w:cs="Times New Roman"/>
          <w:sz w:val="26"/>
          <w:szCs w:val="26"/>
        </w:rPr>
        <w:t> </w:t>
      </w:r>
      <w:r w:rsidR="00994520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по форме ППЭ-14-01</w:t>
      </w:r>
      <w:r w:rsidR="0039526C">
        <w:rPr>
          <w:rFonts w:ascii="Times New Roman" w:eastAsia="Times New Roman" w:hAnsi="Times New Roman" w:cs="Times New Roman"/>
          <w:sz w:val="26"/>
          <w:szCs w:val="26"/>
        </w:rPr>
        <w:t>-ГВЭ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 «Акт приемки-передачи экзаменационных материалов в</w:t>
      </w:r>
      <w:r>
        <w:rPr>
          <w:rFonts w:ascii="Times New Roman" w:eastAsia="Times New Roman" w:hAnsi="Times New Roman" w:cs="Times New Roman"/>
          <w:sz w:val="26"/>
          <w:szCs w:val="26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ППЭ» члену ГЭК. </w:t>
      </w:r>
    </w:p>
    <w:p w:rsidR="00B003F6" w:rsidRPr="00B003F6" w:rsidRDefault="00CA6566" w:rsidP="00B003F6">
      <w:pPr>
        <w:pStyle w:val="aa"/>
        <w:ind w:firstLine="709"/>
        <w:jc w:val="both"/>
        <w:rPr>
          <w:sz w:val="26"/>
          <w:szCs w:val="26"/>
        </w:rPr>
      </w:pPr>
      <w:r w:rsidRPr="00000917">
        <w:rPr>
          <w:sz w:val="26"/>
          <w:szCs w:val="26"/>
          <w:lang w:eastAsia="en-US"/>
        </w:rPr>
        <w:t>ЭМ в</w:t>
      </w:r>
      <w:r w:rsidRPr="00000917">
        <w:rPr>
          <w:sz w:val="26"/>
          <w:szCs w:val="26"/>
        </w:rPr>
        <w:t xml:space="preserve"> тот же день доставляются членами ГЭК в РЦОИ. </w:t>
      </w:r>
      <w:r w:rsidR="00B003F6" w:rsidRPr="00B003F6">
        <w:rPr>
          <w:sz w:val="26"/>
          <w:szCs w:val="26"/>
        </w:rPr>
        <w:t xml:space="preserve">В случае отсутствия возможности доставки в тот же день ЭМ членом ГЭК в РЦОИ, выполняется сканирование всех ЭМ ГВЭ в </w:t>
      </w:r>
      <w:r w:rsidR="00852D7B">
        <w:rPr>
          <w:sz w:val="26"/>
          <w:szCs w:val="26"/>
        </w:rPr>
        <w:t>Ш</w:t>
      </w:r>
      <w:r w:rsidR="00B003F6" w:rsidRPr="00B003F6">
        <w:rPr>
          <w:sz w:val="26"/>
          <w:szCs w:val="26"/>
        </w:rPr>
        <w:t xml:space="preserve">табе ППЭ в присутствии члена ГЭК и передача защищенного архива с </w:t>
      </w:r>
      <w:proofErr w:type="gramStart"/>
      <w:r w:rsidR="00B003F6" w:rsidRPr="00B003F6">
        <w:rPr>
          <w:sz w:val="26"/>
          <w:szCs w:val="26"/>
        </w:rPr>
        <w:t>отсканированными</w:t>
      </w:r>
      <w:proofErr w:type="gramEnd"/>
      <w:r w:rsidR="00B003F6" w:rsidRPr="00B003F6">
        <w:rPr>
          <w:sz w:val="26"/>
          <w:szCs w:val="26"/>
        </w:rPr>
        <w:t xml:space="preserve"> ЭМ в РЦОИ с учетом соблюдения условий информационной безопасности.</w:t>
      </w:r>
    </w:p>
    <w:p w:rsidR="00CA6566" w:rsidRDefault="00CA6566" w:rsidP="00CA656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000917">
        <w:rPr>
          <w:rFonts w:ascii="Times New Roman" w:hAnsi="Times New Roman" w:cs="Times New Roman"/>
          <w:sz w:val="26"/>
          <w:szCs w:val="26"/>
        </w:rPr>
        <w:t>Неиспользованные и исп</w:t>
      </w:r>
      <w:r w:rsidR="00D303AD">
        <w:rPr>
          <w:rFonts w:ascii="Times New Roman" w:hAnsi="Times New Roman" w:cs="Times New Roman"/>
          <w:sz w:val="26"/>
          <w:szCs w:val="26"/>
        </w:rPr>
        <w:t>ользованные</w:t>
      </w:r>
      <w:r>
        <w:rPr>
          <w:rFonts w:ascii="Times New Roman" w:hAnsi="Times New Roman" w:cs="Times New Roman"/>
          <w:sz w:val="26"/>
          <w:szCs w:val="26"/>
        </w:rPr>
        <w:t xml:space="preserve"> ЭМ</w:t>
      </w:r>
      <w:r w:rsidRPr="00000917">
        <w:rPr>
          <w:rFonts w:ascii="Times New Roman" w:hAnsi="Times New Roman" w:cs="Times New Roman"/>
          <w:sz w:val="26"/>
          <w:szCs w:val="26"/>
        </w:rPr>
        <w:t xml:space="preserve">, а также использованные черновики направляются в места, определенные </w:t>
      </w:r>
      <w:r>
        <w:rPr>
          <w:rFonts w:ascii="Times New Roman" w:hAnsi="Times New Roman" w:cs="Times New Roman"/>
          <w:sz w:val="26"/>
          <w:szCs w:val="26"/>
        </w:rPr>
        <w:t>ОИВ</w:t>
      </w:r>
      <w:r w:rsidRPr="00000917">
        <w:rPr>
          <w:rFonts w:ascii="Times New Roman" w:hAnsi="Times New Roman" w:cs="Times New Roman"/>
          <w:sz w:val="26"/>
          <w:szCs w:val="26"/>
        </w:rPr>
        <w:t xml:space="preserve"> для обеспечения их хранения. </w:t>
      </w:r>
    </w:p>
    <w:p w:rsidR="00691B4E" w:rsidRPr="00CD21F7" w:rsidRDefault="00CA6566" w:rsidP="00CD21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000917">
        <w:rPr>
          <w:rFonts w:ascii="Times New Roman" w:hAnsi="Times New Roman" w:cs="Times New Roman"/>
          <w:sz w:val="26"/>
          <w:szCs w:val="26"/>
        </w:rPr>
        <w:t xml:space="preserve">Неиспользованные и использованные </w:t>
      </w:r>
      <w:r>
        <w:rPr>
          <w:rFonts w:ascii="Times New Roman" w:hAnsi="Times New Roman" w:cs="Times New Roman"/>
          <w:sz w:val="26"/>
          <w:szCs w:val="26"/>
        </w:rPr>
        <w:t>ЭМ</w:t>
      </w:r>
      <w:r w:rsidRPr="00000917">
        <w:rPr>
          <w:rFonts w:ascii="Times New Roman" w:hAnsi="Times New Roman" w:cs="Times New Roman"/>
          <w:sz w:val="26"/>
          <w:szCs w:val="26"/>
        </w:rPr>
        <w:t xml:space="preserve"> хранятся до 1 марта года, следующего за годом проведения экзамена, использованные черновики - в течение месяца после проведения экзамена. По истечении указанного срока перечисленные материалы уничтожаются лицами, назначенными </w:t>
      </w:r>
      <w:r>
        <w:rPr>
          <w:rFonts w:ascii="Times New Roman" w:hAnsi="Times New Roman" w:cs="Times New Roman"/>
          <w:sz w:val="26"/>
          <w:szCs w:val="26"/>
        </w:rPr>
        <w:t>ОИВ</w:t>
      </w:r>
      <w:r w:rsidR="00CD21F7">
        <w:rPr>
          <w:rFonts w:ascii="Times New Roman" w:hAnsi="Times New Roman" w:cs="Times New Roman"/>
          <w:sz w:val="26"/>
          <w:szCs w:val="26"/>
        </w:rPr>
        <w:t>.</w:t>
      </w:r>
    </w:p>
    <w:p w:rsidR="00EA6416" w:rsidRDefault="00FD280D">
      <w:pPr>
        <w:pStyle w:val="2"/>
      </w:pPr>
      <w:bookmarkStart w:id="58" w:name="_Toc512527497"/>
      <w:r>
        <w:t>6.</w:t>
      </w:r>
      <w:r w:rsidR="00B36F0B">
        <w:t>5</w:t>
      </w:r>
      <w:r>
        <w:t xml:space="preserve">. </w:t>
      </w:r>
      <w:r w:rsidR="00691B4E">
        <w:t>Особенности п</w:t>
      </w:r>
      <w:r w:rsidR="00691B4E" w:rsidRPr="00EA6416">
        <w:t>роцедур</w:t>
      </w:r>
      <w:r w:rsidR="00691B4E">
        <w:t>ы</w:t>
      </w:r>
      <w:r w:rsidR="00691B4E" w:rsidRPr="00EA6416">
        <w:t xml:space="preserve"> проведения ГВЭ </w:t>
      </w:r>
      <w:r w:rsidR="00691B4E">
        <w:t xml:space="preserve">(УСТНАЯ ФОРМА) </w:t>
      </w:r>
      <w:r w:rsidR="00691B4E" w:rsidRPr="00EA6416">
        <w:t>в аудиториях ППЭ</w:t>
      </w:r>
      <w:bookmarkEnd w:id="58"/>
    </w:p>
    <w:p w:rsidR="006A3B71" w:rsidRDefault="006A3B71" w:rsidP="006A3B7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6A3B71">
        <w:rPr>
          <w:rFonts w:ascii="Times New Roman" w:hAnsi="Times New Roman" w:cs="Times New Roman"/>
          <w:sz w:val="26"/>
          <w:szCs w:val="26"/>
        </w:rPr>
        <w:t xml:space="preserve">При проведении ГВЭ в устной форме устные ответы обучающихся записываются на аудионосители или </w:t>
      </w:r>
      <w:r w:rsidR="003C1EA4">
        <w:rPr>
          <w:rFonts w:ascii="Times New Roman" w:hAnsi="Times New Roman" w:cs="Times New Roman"/>
          <w:sz w:val="26"/>
          <w:szCs w:val="26"/>
        </w:rPr>
        <w:t>записываются на аудионосители</w:t>
      </w:r>
      <w:r w:rsidR="003C1EA4" w:rsidRPr="003C1EA4">
        <w:rPr>
          <w:rFonts w:ascii="Times New Roman" w:hAnsi="Times New Roman" w:cs="Times New Roman"/>
          <w:sz w:val="26"/>
          <w:szCs w:val="26"/>
        </w:rPr>
        <w:t xml:space="preserve"> с одновременным протоколированием его устных ответов</w:t>
      </w:r>
      <w:r w:rsidRPr="006A3B71">
        <w:rPr>
          <w:rFonts w:ascii="Times New Roman" w:hAnsi="Times New Roman" w:cs="Times New Roman"/>
          <w:sz w:val="26"/>
          <w:szCs w:val="26"/>
        </w:rPr>
        <w:t>. Аудитории, предназначенные для записи устных ответов, оборудуются средствами цифровой аудиозаписи</w:t>
      </w:r>
      <w:r w:rsidR="00491420">
        <w:rPr>
          <w:rFonts w:ascii="Times New Roman" w:hAnsi="Times New Roman" w:cs="Times New Roman"/>
          <w:sz w:val="26"/>
          <w:szCs w:val="26"/>
        </w:rPr>
        <w:t xml:space="preserve"> </w:t>
      </w:r>
      <w:r w:rsidR="00994520">
        <w:rPr>
          <w:rFonts w:ascii="Times New Roman" w:hAnsi="Times New Roman" w:cs="Times New Roman"/>
          <w:sz w:val="26"/>
          <w:szCs w:val="26"/>
        </w:rPr>
        <w:t xml:space="preserve">                        </w:t>
      </w:r>
      <w:r w:rsidR="00491420" w:rsidRPr="00491420">
        <w:rPr>
          <w:rFonts w:ascii="Times New Roman" w:hAnsi="Times New Roman" w:cs="Times New Roman"/>
          <w:sz w:val="26"/>
          <w:szCs w:val="26"/>
        </w:rPr>
        <w:t>(в качестве оборудования для аудиозаписи могут быть использованы любые доступные средства - ноутбук, диктофон и т.д.).</w:t>
      </w:r>
    </w:p>
    <w:p w:rsidR="006A3B71" w:rsidRDefault="006A3B71" w:rsidP="006A3B7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6A3B71">
        <w:rPr>
          <w:rFonts w:ascii="Times New Roman" w:hAnsi="Times New Roman" w:cs="Times New Roman"/>
          <w:sz w:val="26"/>
          <w:szCs w:val="26"/>
        </w:rPr>
        <w:t xml:space="preserve">В аудитории для записи устных ответов технические специалисты или организаторы </w:t>
      </w:r>
      <w:r w:rsidR="00322386">
        <w:rPr>
          <w:rFonts w:ascii="Times New Roman" w:hAnsi="Times New Roman" w:cs="Times New Roman"/>
          <w:sz w:val="26"/>
          <w:szCs w:val="26"/>
        </w:rPr>
        <w:t xml:space="preserve">в аудитории </w:t>
      </w:r>
      <w:r w:rsidRPr="006A3B71">
        <w:rPr>
          <w:rFonts w:ascii="Times New Roman" w:hAnsi="Times New Roman" w:cs="Times New Roman"/>
          <w:sz w:val="26"/>
          <w:szCs w:val="26"/>
        </w:rPr>
        <w:t xml:space="preserve">настраивают средства цифровой аудиозаписи, чтобы осуществить качественную запись устных ответов. </w:t>
      </w:r>
    </w:p>
    <w:p w:rsidR="006A3B71" w:rsidRPr="006A3B71" w:rsidRDefault="006A3B71" w:rsidP="006A3B71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691B4E"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 xml:space="preserve">В аудитории для проведения экзамена в устной форме рекомендуется выделить отдельные места для подготовки каждого участника к ответу. </w:t>
      </w:r>
    </w:p>
    <w:p w:rsidR="00667F6A" w:rsidRDefault="00667F6A" w:rsidP="0054203D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bCs/>
          <w:sz w:val="26"/>
          <w:szCs w:val="26"/>
        </w:rPr>
      </w:pPr>
      <w:r w:rsidRPr="00691B4E">
        <w:rPr>
          <w:rFonts w:ascii="Times New Roman" w:eastAsia="Calibri" w:hAnsi="Times New Roman" w:cs="Times New Roman"/>
          <w:bCs/>
          <w:sz w:val="26"/>
          <w:szCs w:val="26"/>
        </w:rPr>
        <w:t xml:space="preserve">Не позднее 09.45 по местному времени организаторы </w:t>
      </w:r>
      <w:r w:rsidR="00432017">
        <w:rPr>
          <w:rFonts w:ascii="Times New Roman" w:eastAsia="Calibri" w:hAnsi="Times New Roman" w:cs="Times New Roman"/>
          <w:bCs/>
          <w:sz w:val="26"/>
          <w:szCs w:val="26"/>
        </w:rPr>
        <w:t>получают</w:t>
      </w:r>
      <w:r w:rsidR="00432017" w:rsidRPr="00691B4E">
        <w:rPr>
          <w:rFonts w:ascii="Times New Roman" w:eastAsia="Calibri" w:hAnsi="Times New Roman" w:cs="Times New Roman"/>
          <w:bCs/>
          <w:sz w:val="26"/>
          <w:szCs w:val="26"/>
        </w:rPr>
        <w:t xml:space="preserve"> </w:t>
      </w:r>
      <w:r w:rsidRPr="00691B4E">
        <w:rPr>
          <w:rFonts w:ascii="Times New Roman" w:eastAsia="Calibri" w:hAnsi="Times New Roman" w:cs="Times New Roman"/>
          <w:bCs/>
          <w:sz w:val="26"/>
          <w:szCs w:val="26"/>
        </w:rPr>
        <w:t>у руководителя ППЭ ЭМ в Штабе ППЭ по форме ППЭ-14-02</w:t>
      </w:r>
      <w:r w:rsidR="00BC627F">
        <w:rPr>
          <w:rFonts w:ascii="Times New Roman" w:eastAsia="Calibri" w:hAnsi="Times New Roman" w:cs="Times New Roman"/>
          <w:bCs/>
          <w:sz w:val="26"/>
          <w:szCs w:val="26"/>
        </w:rPr>
        <w:t>-ГВЭ</w:t>
      </w:r>
      <w:r w:rsidRPr="00691B4E">
        <w:rPr>
          <w:rFonts w:ascii="Times New Roman" w:eastAsia="Calibri" w:hAnsi="Times New Roman" w:cs="Times New Roman"/>
          <w:bCs/>
          <w:sz w:val="26"/>
          <w:szCs w:val="26"/>
        </w:rPr>
        <w:t xml:space="preserve"> «Ведомость выдачи и возврата экзаменационных материалов по аудиториям ППЭ».</w:t>
      </w:r>
    </w:p>
    <w:p w:rsidR="00667F6A" w:rsidRPr="00691B4E" w:rsidRDefault="00667F6A" w:rsidP="00667F6A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bCs/>
          <w:sz w:val="26"/>
          <w:szCs w:val="26"/>
        </w:rPr>
      </w:pPr>
      <w:r w:rsidRPr="00691B4E">
        <w:rPr>
          <w:rFonts w:ascii="Times New Roman" w:eastAsia="Calibri" w:hAnsi="Times New Roman" w:cs="Times New Roman"/>
          <w:bCs/>
          <w:sz w:val="26"/>
          <w:szCs w:val="26"/>
        </w:rPr>
        <w:t xml:space="preserve">Организатор в аудитории раздает участникам бланки регистрации, </w:t>
      </w:r>
      <w:r w:rsidR="00944A85">
        <w:rPr>
          <w:rFonts w:ascii="Times New Roman" w:eastAsia="Calibri" w:hAnsi="Times New Roman" w:cs="Times New Roman"/>
          <w:bCs/>
          <w:sz w:val="26"/>
          <w:szCs w:val="26"/>
        </w:rPr>
        <w:t xml:space="preserve">бланки ответов, </w:t>
      </w:r>
      <w:r>
        <w:rPr>
          <w:rFonts w:ascii="Times New Roman" w:eastAsia="Calibri" w:hAnsi="Times New Roman" w:cs="Times New Roman"/>
          <w:bCs/>
          <w:sz w:val="26"/>
          <w:szCs w:val="26"/>
        </w:rPr>
        <w:t xml:space="preserve">КИМ, черновики (должны быть подготовлены заранее). </w:t>
      </w:r>
      <w:r w:rsidRPr="00691B4E">
        <w:rPr>
          <w:rFonts w:ascii="Times New Roman" w:eastAsia="Calibri" w:hAnsi="Times New Roman" w:cs="Times New Roman"/>
          <w:bCs/>
          <w:sz w:val="26"/>
          <w:szCs w:val="26"/>
        </w:rPr>
        <w:t>До начала экзамена организаторы в аудиториях должны предупредить участников ГВЭ о </w:t>
      </w:r>
      <w:r>
        <w:rPr>
          <w:rFonts w:ascii="Times New Roman" w:eastAsia="Calibri" w:hAnsi="Times New Roman" w:cs="Times New Roman"/>
          <w:bCs/>
          <w:sz w:val="26"/>
          <w:szCs w:val="26"/>
        </w:rPr>
        <w:t xml:space="preserve"> </w:t>
      </w:r>
      <w:r w:rsidRPr="00691B4E">
        <w:rPr>
          <w:rFonts w:ascii="Times New Roman" w:eastAsia="Calibri" w:hAnsi="Times New Roman" w:cs="Times New Roman"/>
          <w:bCs/>
          <w:sz w:val="26"/>
          <w:szCs w:val="26"/>
        </w:rPr>
        <w:t xml:space="preserve">ведении видеонаблюдения и провести инструктаж участников ГВЭ. </w:t>
      </w:r>
    </w:p>
    <w:p w:rsidR="00DD0F29" w:rsidRDefault="00B81831" w:rsidP="00B81831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Бланк ответов при проведении устного экзамена необходим для полноценной обработки комплекта бланков участника экзамена</w:t>
      </w:r>
      <w:r w:rsidR="00994520" w:rsidRPr="00994520">
        <w:rPr>
          <w:rFonts w:ascii="Times New Roman" w:hAnsi="Times New Roman" w:cs="Times New Roman"/>
          <w:sz w:val="26"/>
          <w:szCs w:val="26"/>
        </w:rPr>
        <w:t xml:space="preserve"> и</w:t>
      </w:r>
      <w:r w:rsidR="00994520">
        <w:t xml:space="preserve"> </w:t>
      </w:r>
      <w:r w:rsidR="00994520" w:rsidRPr="00994520">
        <w:rPr>
          <w:rFonts w:ascii="Times New Roman" w:hAnsi="Times New Roman" w:cs="Times New Roman"/>
          <w:sz w:val="26"/>
          <w:szCs w:val="26"/>
        </w:rPr>
        <w:t xml:space="preserve">не используется </w:t>
      </w:r>
      <w:r w:rsidR="00994520">
        <w:rPr>
          <w:rFonts w:ascii="Times New Roman" w:hAnsi="Times New Roman" w:cs="Times New Roman"/>
          <w:sz w:val="26"/>
          <w:szCs w:val="26"/>
        </w:rPr>
        <w:t xml:space="preserve">участников ГВЭ </w:t>
      </w:r>
      <w:r w:rsidR="00994520" w:rsidRPr="00994520">
        <w:rPr>
          <w:rFonts w:ascii="Times New Roman" w:hAnsi="Times New Roman" w:cs="Times New Roman"/>
          <w:sz w:val="26"/>
          <w:szCs w:val="26"/>
        </w:rPr>
        <w:t>для записи ответов на задания</w:t>
      </w:r>
      <w:r w:rsidR="00994520" w:rsidRPr="00994520">
        <w:t xml:space="preserve"> </w:t>
      </w:r>
      <w:r w:rsidR="00994520">
        <w:t>(</w:t>
      </w:r>
      <w:r w:rsidR="00994520" w:rsidRPr="00994520">
        <w:rPr>
          <w:rFonts w:ascii="Times New Roman" w:hAnsi="Times New Roman" w:cs="Times New Roman"/>
          <w:sz w:val="26"/>
          <w:szCs w:val="26"/>
        </w:rPr>
        <w:t>за исключением</w:t>
      </w:r>
      <w:r w:rsidR="00715519">
        <w:rPr>
          <w:rFonts w:ascii="Times New Roman" w:hAnsi="Times New Roman" w:cs="Times New Roman"/>
          <w:sz w:val="26"/>
          <w:szCs w:val="26"/>
        </w:rPr>
        <w:t xml:space="preserve"> случаев,</w:t>
      </w:r>
      <w:r w:rsidR="00994520" w:rsidRPr="00994520">
        <w:rPr>
          <w:rFonts w:ascii="Times New Roman" w:hAnsi="Times New Roman" w:cs="Times New Roman"/>
          <w:sz w:val="26"/>
          <w:szCs w:val="26"/>
        </w:rPr>
        <w:t xml:space="preserve"> когда идет аудиозапись устных ответов участника ГВЭ с одновременным протоколированием его устных ответов</w:t>
      </w:r>
      <w:r w:rsidR="00994520">
        <w:rPr>
          <w:rFonts w:ascii="Times New Roman" w:hAnsi="Times New Roman" w:cs="Times New Roman"/>
          <w:sz w:val="26"/>
          <w:szCs w:val="26"/>
        </w:rPr>
        <w:t>)</w:t>
      </w:r>
      <w:r>
        <w:rPr>
          <w:rFonts w:ascii="Times New Roman" w:hAnsi="Times New Roman" w:cs="Times New Roman"/>
          <w:sz w:val="26"/>
          <w:szCs w:val="26"/>
        </w:rPr>
        <w:t xml:space="preserve">. </w:t>
      </w:r>
      <w:r w:rsidR="00C26C48">
        <w:rPr>
          <w:rFonts w:ascii="Times New Roman" w:hAnsi="Times New Roman" w:cs="Times New Roman"/>
          <w:sz w:val="26"/>
          <w:szCs w:val="26"/>
        </w:rPr>
        <w:t xml:space="preserve">Во время проведения экзамена дополнительные бланки ответов могут быть использованы в случае </w:t>
      </w:r>
      <w:r w:rsidR="003C1EA4" w:rsidRPr="003C1EA4">
        <w:rPr>
          <w:rFonts w:ascii="Times New Roman" w:hAnsi="Times New Roman" w:cs="Times New Roman"/>
          <w:sz w:val="26"/>
          <w:szCs w:val="26"/>
        </w:rPr>
        <w:t>осуществления аудиозаписи устных ответов участника ГВЭ с одновременным протоколированием его устных ответов</w:t>
      </w:r>
      <w:r w:rsidR="00C26C48">
        <w:rPr>
          <w:rFonts w:ascii="Times New Roman" w:hAnsi="Times New Roman" w:cs="Times New Roman"/>
          <w:sz w:val="26"/>
          <w:szCs w:val="26"/>
        </w:rPr>
        <w:t xml:space="preserve">. </w:t>
      </w:r>
    </w:p>
    <w:p w:rsidR="00B81831" w:rsidRDefault="00DD0F29" w:rsidP="00B81831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В случае если протоколирование устных ответов не ведется, а ведется только аудиозапись ответов - у</w:t>
      </w:r>
      <w:r w:rsidR="00B81831">
        <w:rPr>
          <w:rFonts w:ascii="Times New Roman" w:hAnsi="Times New Roman" w:cs="Times New Roman"/>
          <w:sz w:val="26"/>
          <w:szCs w:val="26"/>
        </w:rPr>
        <w:t xml:space="preserve">частнику экзамена необходимо в области для внесения ответов вписать повторно код работы, оставшееся незаполненное место бланка ответов </w:t>
      </w:r>
      <w:r w:rsidR="00994520">
        <w:rPr>
          <w:rFonts w:ascii="Times New Roman" w:hAnsi="Times New Roman" w:cs="Times New Roman"/>
          <w:sz w:val="26"/>
          <w:szCs w:val="26"/>
        </w:rPr>
        <w:t xml:space="preserve">организаторы </w:t>
      </w:r>
      <w:r w:rsidR="00B81831">
        <w:rPr>
          <w:rFonts w:ascii="Times New Roman" w:hAnsi="Times New Roman" w:cs="Times New Roman"/>
          <w:sz w:val="26"/>
          <w:szCs w:val="26"/>
        </w:rPr>
        <w:t>пога</w:t>
      </w:r>
      <w:r w:rsidR="00994520">
        <w:rPr>
          <w:rFonts w:ascii="Times New Roman" w:hAnsi="Times New Roman" w:cs="Times New Roman"/>
          <w:sz w:val="26"/>
          <w:szCs w:val="26"/>
        </w:rPr>
        <w:t>шают</w:t>
      </w:r>
      <w:r w:rsidR="00B81831" w:rsidRPr="004E70B4">
        <w:rPr>
          <w:rFonts w:ascii="Times New Roman" w:hAnsi="Times New Roman" w:cs="Times New Roman"/>
          <w:sz w:val="26"/>
          <w:szCs w:val="26"/>
        </w:rPr>
        <w:t xml:space="preserve"> </w:t>
      </w:r>
      <w:r w:rsidR="00B81831">
        <w:rPr>
          <w:rFonts w:ascii="Times New Roman" w:hAnsi="Times New Roman" w:cs="Times New Roman"/>
          <w:sz w:val="26"/>
          <w:szCs w:val="26"/>
        </w:rPr>
        <w:t>«</w:t>
      </w:r>
      <w:r w:rsidR="00B81831">
        <w:rPr>
          <w:rFonts w:ascii="Times New Roman" w:hAnsi="Times New Roman" w:cs="Times New Roman"/>
          <w:sz w:val="26"/>
          <w:szCs w:val="26"/>
          <w:lang w:val="en-US"/>
        </w:rPr>
        <w:t>Z</w:t>
      </w:r>
      <w:r w:rsidR="003B1671">
        <w:rPr>
          <w:rFonts w:ascii="Times New Roman" w:hAnsi="Times New Roman" w:cs="Times New Roman"/>
          <w:sz w:val="26"/>
          <w:szCs w:val="26"/>
        </w:rPr>
        <w:t>», включая его оборотную сторону.</w:t>
      </w:r>
    </w:p>
    <w:p w:rsidR="00667F6A" w:rsidRDefault="00667F6A" w:rsidP="0031441E">
      <w:pPr>
        <w:widowControl w:val="0"/>
        <w:shd w:val="clear" w:color="auto" w:fill="FFFFFF" w:themeFill="background1"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bCs/>
          <w:sz w:val="26"/>
          <w:szCs w:val="26"/>
        </w:rPr>
      </w:pPr>
      <w:r w:rsidRPr="00691B4E">
        <w:rPr>
          <w:rFonts w:ascii="Times New Roman" w:eastAsia="Calibri" w:hAnsi="Times New Roman" w:cs="Times New Roman"/>
          <w:bCs/>
          <w:sz w:val="26"/>
          <w:szCs w:val="26"/>
        </w:rPr>
        <w:t xml:space="preserve">Инструктаж состоит из двух частей. Первая часть инструктажа проводится с 9.50 по местному времени, вторая часть инструктажа начинается не ранее 10.00 по местному </w:t>
      </w:r>
      <w:r w:rsidRPr="000020A4">
        <w:rPr>
          <w:rFonts w:ascii="Times New Roman" w:eastAsia="Calibri" w:hAnsi="Times New Roman" w:cs="Times New Roman"/>
          <w:bCs/>
          <w:sz w:val="26"/>
          <w:szCs w:val="26"/>
        </w:rPr>
        <w:t>времени (см. приложение 1).</w:t>
      </w:r>
    </w:p>
    <w:p w:rsidR="00667F6A" w:rsidRPr="00C74820" w:rsidRDefault="00667F6A" w:rsidP="00C74820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bCs/>
          <w:sz w:val="26"/>
          <w:szCs w:val="26"/>
        </w:rPr>
      </w:pPr>
      <w:r w:rsidRPr="00691B4E">
        <w:rPr>
          <w:rFonts w:ascii="Times New Roman" w:eastAsia="Calibri" w:hAnsi="Times New Roman" w:cs="Times New Roman"/>
          <w:bCs/>
          <w:sz w:val="26"/>
          <w:szCs w:val="26"/>
        </w:rPr>
        <w:t xml:space="preserve">После проведения организаторами </w:t>
      </w:r>
      <w:r w:rsidR="00715519">
        <w:rPr>
          <w:rFonts w:ascii="Times New Roman" w:eastAsia="Calibri" w:hAnsi="Times New Roman" w:cs="Times New Roman"/>
          <w:bCs/>
          <w:sz w:val="26"/>
          <w:szCs w:val="26"/>
        </w:rPr>
        <w:t xml:space="preserve">в аудитории </w:t>
      </w:r>
      <w:r w:rsidRPr="00691B4E">
        <w:rPr>
          <w:rFonts w:ascii="Times New Roman" w:eastAsia="Calibri" w:hAnsi="Times New Roman" w:cs="Times New Roman"/>
          <w:bCs/>
          <w:sz w:val="26"/>
          <w:szCs w:val="26"/>
        </w:rPr>
        <w:t>инструктажа участники ГВЭ приступают к работ</w:t>
      </w:r>
      <w:r w:rsidR="00C74820">
        <w:rPr>
          <w:rFonts w:ascii="Times New Roman" w:eastAsia="Calibri" w:hAnsi="Times New Roman" w:cs="Times New Roman"/>
          <w:bCs/>
          <w:sz w:val="26"/>
          <w:szCs w:val="26"/>
        </w:rPr>
        <w:t>е</w:t>
      </w:r>
      <w:r w:rsidRPr="00691B4E">
        <w:rPr>
          <w:rFonts w:ascii="Times New Roman" w:eastAsia="Calibri" w:hAnsi="Times New Roman" w:cs="Times New Roman"/>
          <w:bCs/>
          <w:sz w:val="26"/>
          <w:szCs w:val="26"/>
        </w:rPr>
        <w:t>.</w:t>
      </w:r>
      <w:r>
        <w:rPr>
          <w:rFonts w:ascii="Times New Roman" w:eastAsia="Calibri" w:hAnsi="Times New Roman" w:cs="Times New Roman"/>
          <w:bCs/>
          <w:sz w:val="26"/>
          <w:szCs w:val="26"/>
        </w:rPr>
        <w:t xml:space="preserve"> </w:t>
      </w:r>
      <w:r w:rsidR="00C74820" w:rsidRPr="00C74820">
        <w:rPr>
          <w:rFonts w:ascii="Times New Roman" w:eastAsia="Calibri" w:hAnsi="Times New Roman" w:cs="Times New Roman"/>
          <w:bCs/>
          <w:sz w:val="26"/>
          <w:szCs w:val="26"/>
        </w:rPr>
        <w:t>На подготовку устного ответа выпускника рекомендуе</w:t>
      </w:r>
      <w:r w:rsidR="00C74820">
        <w:rPr>
          <w:rFonts w:ascii="Times New Roman" w:eastAsia="Calibri" w:hAnsi="Times New Roman" w:cs="Times New Roman"/>
          <w:bCs/>
          <w:sz w:val="26"/>
          <w:szCs w:val="26"/>
        </w:rPr>
        <w:t>тся отводить от 20 до 60 минут.</w:t>
      </w:r>
      <w:r w:rsidR="00994520">
        <w:rPr>
          <w:rFonts w:ascii="Times New Roman" w:eastAsia="Calibri" w:hAnsi="Times New Roman" w:cs="Times New Roman"/>
          <w:bCs/>
          <w:sz w:val="26"/>
          <w:szCs w:val="26"/>
        </w:rPr>
        <w:t xml:space="preserve"> Данный факт необходимо учитывать при организации распределения участников ГВЭ в аудиторию. </w:t>
      </w:r>
    </w:p>
    <w:p w:rsidR="006A3B71" w:rsidRPr="006A3B71" w:rsidRDefault="006A3B71" w:rsidP="006A3B71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hAnsi="Times New Roman" w:cs="Times New Roman"/>
          <w:sz w:val="26"/>
          <w:szCs w:val="26"/>
        </w:rPr>
        <w:t>После подготовки участника ГВЭ</w:t>
      </w:r>
      <w:r w:rsidRPr="006A3B71">
        <w:rPr>
          <w:rFonts w:ascii="Times New Roman" w:hAnsi="Times New Roman" w:cs="Times New Roman"/>
          <w:sz w:val="26"/>
          <w:szCs w:val="26"/>
        </w:rPr>
        <w:t xml:space="preserve"> приглашают к средству ц</w:t>
      </w:r>
      <w:r>
        <w:rPr>
          <w:rFonts w:ascii="Times New Roman" w:hAnsi="Times New Roman" w:cs="Times New Roman"/>
          <w:sz w:val="26"/>
          <w:szCs w:val="26"/>
        </w:rPr>
        <w:t>ифровой аудиозаписи. Участник экзамена</w:t>
      </w:r>
      <w:r w:rsidRPr="006A3B71">
        <w:rPr>
          <w:rFonts w:ascii="Times New Roman" w:hAnsi="Times New Roman" w:cs="Times New Roman"/>
          <w:sz w:val="26"/>
          <w:szCs w:val="26"/>
        </w:rPr>
        <w:t xml:space="preserve"> по команде орга</w:t>
      </w:r>
      <w:r>
        <w:rPr>
          <w:rFonts w:ascii="Times New Roman" w:hAnsi="Times New Roman" w:cs="Times New Roman"/>
          <w:sz w:val="26"/>
          <w:szCs w:val="26"/>
        </w:rPr>
        <w:t>низатора громко и разборчиво даё</w:t>
      </w:r>
      <w:r w:rsidRPr="006A3B71">
        <w:rPr>
          <w:rFonts w:ascii="Times New Roman" w:hAnsi="Times New Roman" w:cs="Times New Roman"/>
          <w:sz w:val="26"/>
          <w:szCs w:val="26"/>
        </w:rPr>
        <w:t xml:space="preserve">т устный ответ на задание. </w:t>
      </w:r>
      <w:r w:rsidRPr="00691B4E">
        <w:rPr>
          <w:rFonts w:ascii="Times New Roman" w:eastAsia="Times New Roman" w:hAnsi="Times New Roman" w:cs="Times New Roman"/>
          <w:sz w:val="26"/>
          <w:szCs w:val="26"/>
          <w:lang w:eastAsia="ru-RU"/>
        </w:rPr>
        <w:t>Продолжительность устного ответа от 5 до 25 минут.</w:t>
      </w:r>
      <w:r w:rsidRPr="006A3B7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691B4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Во время ответа одного участника остальные участники присутствуют в аудитории. </w:t>
      </w:r>
    </w:p>
    <w:p w:rsidR="00C74820" w:rsidRPr="005D2111" w:rsidRDefault="006A3B71" w:rsidP="005D2111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6"/>
          <w:szCs w:val="26"/>
          <w:lang w:eastAsia="ru-RU"/>
        </w:rPr>
      </w:pPr>
      <w:r w:rsidRPr="006A3B71">
        <w:rPr>
          <w:rFonts w:ascii="Times New Roman" w:hAnsi="Times New Roman" w:cs="Times New Roman"/>
          <w:sz w:val="26"/>
          <w:szCs w:val="26"/>
        </w:rPr>
        <w:t xml:space="preserve">Организатор дает </w:t>
      </w:r>
      <w:proofErr w:type="gramStart"/>
      <w:r w:rsidRPr="006A3B71">
        <w:rPr>
          <w:rFonts w:ascii="Times New Roman" w:hAnsi="Times New Roman" w:cs="Times New Roman"/>
          <w:sz w:val="26"/>
          <w:szCs w:val="26"/>
        </w:rPr>
        <w:t>обучающемуся</w:t>
      </w:r>
      <w:proofErr w:type="gramEnd"/>
      <w:r w:rsidRPr="006A3B71">
        <w:rPr>
          <w:rFonts w:ascii="Times New Roman" w:hAnsi="Times New Roman" w:cs="Times New Roman"/>
          <w:sz w:val="26"/>
          <w:szCs w:val="26"/>
        </w:rPr>
        <w:t xml:space="preserve"> прослушать запись его ответа и убедиться, что она произведена без технических сбоев. В случае </w:t>
      </w:r>
      <w:r w:rsidR="003C1EA4" w:rsidRPr="003C1EA4">
        <w:rPr>
          <w:rFonts w:ascii="Times New Roman" w:hAnsi="Times New Roman" w:cs="Times New Roman"/>
          <w:sz w:val="26"/>
          <w:szCs w:val="26"/>
        </w:rPr>
        <w:t xml:space="preserve">осуществления аудиозаписи устных ответов участника ГВЭ с одновременным протоколированием его устных ответов </w:t>
      </w:r>
      <w:r w:rsidRPr="006A3B71">
        <w:rPr>
          <w:rFonts w:ascii="Times New Roman" w:hAnsi="Times New Roman" w:cs="Times New Roman"/>
          <w:sz w:val="26"/>
          <w:szCs w:val="26"/>
        </w:rPr>
        <w:t xml:space="preserve">обучающемуся предоставляется возможность ознакомиться с </w:t>
      </w:r>
      <w:r w:rsidR="00E81968">
        <w:rPr>
          <w:rFonts w:ascii="Times New Roman" w:hAnsi="Times New Roman" w:cs="Times New Roman"/>
          <w:sz w:val="26"/>
          <w:szCs w:val="26"/>
        </w:rPr>
        <w:t>его запротоколированным</w:t>
      </w:r>
      <w:r w:rsidRPr="006A3B71">
        <w:rPr>
          <w:rFonts w:ascii="Times New Roman" w:hAnsi="Times New Roman" w:cs="Times New Roman"/>
          <w:sz w:val="26"/>
          <w:szCs w:val="26"/>
        </w:rPr>
        <w:t xml:space="preserve"> ответ</w:t>
      </w:r>
      <w:r w:rsidR="00E81968">
        <w:rPr>
          <w:rFonts w:ascii="Times New Roman" w:hAnsi="Times New Roman" w:cs="Times New Roman"/>
          <w:sz w:val="26"/>
          <w:szCs w:val="26"/>
        </w:rPr>
        <w:t>ом</w:t>
      </w:r>
      <w:r w:rsidRPr="006A3B71">
        <w:rPr>
          <w:rFonts w:ascii="Times New Roman" w:hAnsi="Times New Roman" w:cs="Times New Roman"/>
          <w:sz w:val="26"/>
          <w:szCs w:val="26"/>
        </w:rPr>
        <w:t xml:space="preserve"> и убедиться, что он </w:t>
      </w:r>
      <w:proofErr w:type="gramStart"/>
      <w:r w:rsidRPr="006A3B71">
        <w:rPr>
          <w:rFonts w:ascii="Times New Roman" w:hAnsi="Times New Roman" w:cs="Times New Roman"/>
          <w:sz w:val="26"/>
          <w:szCs w:val="26"/>
        </w:rPr>
        <w:t>записан</w:t>
      </w:r>
      <w:proofErr w:type="gramEnd"/>
      <w:r w:rsidRPr="006A3B71">
        <w:rPr>
          <w:rFonts w:ascii="Times New Roman" w:hAnsi="Times New Roman" w:cs="Times New Roman"/>
          <w:sz w:val="26"/>
          <w:szCs w:val="26"/>
        </w:rPr>
        <w:t xml:space="preserve"> </w:t>
      </w:r>
      <w:r w:rsidR="00CF1106" w:rsidRPr="00944A85">
        <w:rPr>
          <w:rFonts w:ascii="Times New Roman" w:hAnsi="Times New Roman" w:cs="Times New Roman"/>
          <w:sz w:val="26"/>
          <w:szCs w:val="26"/>
        </w:rPr>
        <w:t>верно.</w:t>
      </w:r>
      <w:r w:rsidR="00CF1106" w:rsidRPr="00944A85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Если</w:t>
      </w:r>
      <w:r w:rsidR="00691B4E" w:rsidRPr="00944A85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во</w:t>
      </w:r>
      <w:r w:rsidR="00667F6A" w:rsidRPr="00944A85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691B4E" w:rsidRPr="00944A85">
        <w:rPr>
          <w:rFonts w:ascii="Times New Roman" w:eastAsia="Times New Roman" w:hAnsi="Times New Roman" w:cs="Times New Roman"/>
          <w:sz w:val="26"/>
          <w:szCs w:val="26"/>
          <w:lang w:eastAsia="ru-RU"/>
        </w:rPr>
        <w:t>время записи произошел технический сбой</w:t>
      </w:r>
      <w:r w:rsidR="00715519">
        <w:rPr>
          <w:rFonts w:ascii="Times New Roman" w:eastAsia="Times New Roman" w:hAnsi="Times New Roman" w:cs="Times New Roman"/>
          <w:sz w:val="26"/>
          <w:szCs w:val="26"/>
          <w:lang w:eastAsia="ru-RU"/>
        </w:rPr>
        <w:t>,</w:t>
      </w:r>
      <w:r w:rsidR="006128A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E35E1D" w:rsidRPr="00944A85">
        <w:rPr>
          <w:rFonts w:ascii="Times New Roman" w:eastAsia="Calibri" w:hAnsi="Times New Roman" w:cs="Times New Roman"/>
          <w:sz w:val="26"/>
          <w:szCs w:val="26"/>
          <w:lang w:eastAsia="ru-RU"/>
        </w:rPr>
        <w:t>принимается решение, что участник ГВЭ не </w:t>
      </w:r>
      <w:r w:rsidR="00715519" w:rsidRPr="00944A85">
        <w:rPr>
          <w:rFonts w:ascii="Times New Roman" w:eastAsia="Calibri" w:hAnsi="Times New Roman" w:cs="Times New Roman"/>
          <w:sz w:val="26"/>
          <w:szCs w:val="26"/>
          <w:lang w:eastAsia="ru-RU"/>
        </w:rPr>
        <w:t>закончил</w:t>
      </w:r>
      <w:r w:rsidR="00715519">
        <w:rPr>
          <w:rFonts w:ascii="Times New Roman" w:eastAsia="Calibri" w:hAnsi="Times New Roman" w:cs="Times New Roman"/>
          <w:sz w:val="26"/>
          <w:szCs w:val="26"/>
          <w:lang w:eastAsia="ru-RU"/>
        </w:rPr>
        <w:t xml:space="preserve"> </w:t>
      </w:r>
      <w:r w:rsidR="00715519" w:rsidRPr="00944A85">
        <w:rPr>
          <w:rFonts w:ascii="Times New Roman" w:eastAsia="Calibri" w:hAnsi="Times New Roman" w:cs="Times New Roman"/>
          <w:sz w:val="26"/>
          <w:szCs w:val="26"/>
          <w:lang w:eastAsia="ru-RU"/>
        </w:rPr>
        <w:t xml:space="preserve"> </w:t>
      </w:r>
      <w:r w:rsidR="00E35E1D" w:rsidRPr="00944A85">
        <w:rPr>
          <w:rFonts w:ascii="Times New Roman" w:eastAsia="Calibri" w:hAnsi="Times New Roman" w:cs="Times New Roman"/>
          <w:sz w:val="26"/>
          <w:szCs w:val="26"/>
          <w:lang w:eastAsia="ru-RU"/>
        </w:rPr>
        <w:t>экзамен по объективным причинам с оформление</w:t>
      </w:r>
      <w:r w:rsidR="00715519">
        <w:rPr>
          <w:rFonts w:ascii="Times New Roman" w:eastAsia="Calibri" w:hAnsi="Times New Roman" w:cs="Times New Roman"/>
          <w:sz w:val="26"/>
          <w:szCs w:val="26"/>
          <w:lang w:eastAsia="ru-RU"/>
        </w:rPr>
        <w:t>м</w:t>
      </w:r>
      <w:r w:rsidR="00E35E1D" w:rsidRPr="00944A85">
        <w:rPr>
          <w:rFonts w:ascii="Times New Roman" w:eastAsia="Calibri" w:hAnsi="Times New Roman" w:cs="Times New Roman"/>
          <w:sz w:val="26"/>
          <w:szCs w:val="26"/>
          <w:lang w:eastAsia="ru-RU"/>
        </w:rPr>
        <w:t xml:space="preserve"> соответствующего акта (форма ППЭ-22 «Акт о досрочном завершении экзамена по объективным причинам»). Указанный участник </w:t>
      </w:r>
      <w:r w:rsidR="00E35E1D" w:rsidRPr="005D2111">
        <w:rPr>
          <w:rFonts w:ascii="Times New Roman" w:eastAsia="Calibri" w:hAnsi="Times New Roman" w:cs="Times New Roman"/>
          <w:sz w:val="26"/>
          <w:szCs w:val="26"/>
          <w:lang w:eastAsia="ru-RU"/>
        </w:rPr>
        <w:t>направляется на пересдачу экзамена в резервный день решением председателя ГЭК.</w:t>
      </w:r>
    </w:p>
    <w:p w:rsidR="007562AC" w:rsidRDefault="00691B4E" w:rsidP="007562AC">
      <w:pPr>
        <w:widowControl w:val="0"/>
        <w:shd w:val="clear" w:color="auto" w:fill="FFFFFF" w:themeFill="background1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6"/>
          <w:szCs w:val="26"/>
        </w:rPr>
      </w:pPr>
      <w:r w:rsidRPr="00691B4E">
        <w:rPr>
          <w:rFonts w:ascii="Times New Roman" w:eastAsia="Calibri" w:hAnsi="Times New Roman" w:cs="Times New Roman"/>
          <w:bCs/>
          <w:sz w:val="26"/>
          <w:szCs w:val="26"/>
        </w:rPr>
        <w:t>После окончания экзамена в аудитории участники сдают бланки и КИМ организаторам в аудитории, которые соб</w:t>
      </w:r>
      <w:r w:rsidR="00C74820">
        <w:rPr>
          <w:rFonts w:ascii="Times New Roman" w:eastAsia="Calibri" w:hAnsi="Times New Roman" w:cs="Times New Roman"/>
          <w:bCs/>
          <w:sz w:val="26"/>
          <w:szCs w:val="26"/>
        </w:rPr>
        <w:t xml:space="preserve">ирают </w:t>
      </w:r>
      <w:r w:rsidR="00A60F63">
        <w:rPr>
          <w:rFonts w:ascii="Times New Roman" w:eastAsia="Calibri" w:hAnsi="Times New Roman" w:cs="Times New Roman"/>
          <w:bCs/>
          <w:sz w:val="26"/>
          <w:szCs w:val="26"/>
        </w:rPr>
        <w:t>бланки</w:t>
      </w:r>
      <w:r w:rsidR="00C74820">
        <w:rPr>
          <w:rFonts w:ascii="Times New Roman" w:eastAsia="Calibri" w:hAnsi="Times New Roman" w:cs="Times New Roman"/>
          <w:bCs/>
          <w:sz w:val="26"/>
          <w:szCs w:val="26"/>
        </w:rPr>
        <w:t xml:space="preserve"> и укладывают их в возвратно-доставочны</w:t>
      </w:r>
      <w:r w:rsidR="00A60F63">
        <w:rPr>
          <w:rFonts w:ascii="Times New Roman" w:eastAsia="Calibri" w:hAnsi="Times New Roman" w:cs="Times New Roman"/>
          <w:bCs/>
          <w:sz w:val="26"/>
          <w:szCs w:val="26"/>
        </w:rPr>
        <w:t>й</w:t>
      </w:r>
      <w:r w:rsidR="00C74820">
        <w:rPr>
          <w:rFonts w:ascii="Times New Roman" w:eastAsia="Calibri" w:hAnsi="Times New Roman" w:cs="Times New Roman"/>
          <w:bCs/>
          <w:sz w:val="26"/>
          <w:szCs w:val="26"/>
        </w:rPr>
        <w:t xml:space="preserve"> пакет</w:t>
      </w:r>
      <w:r w:rsidRPr="00691B4E">
        <w:rPr>
          <w:rFonts w:ascii="Times New Roman" w:eastAsia="Calibri" w:hAnsi="Times New Roman" w:cs="Times New Roman"/>
          <w:bCs/>
          <w:sz w:val="26"/>
          <w:szCs w:val="26"/>
        </w:rPr>
        <w:t xml:space="preserve">, при этом аудиозаписи ответов участников сохраняются </w:t>
      </w:r>
      <w:r w:rsidR="00E22F52">
        <w:rPr>
          <w:rFonts w:ascii="Times New Roman" w:eastAsia="Calibri" w:hAnsi="Times New Roman" w:cs="Times New Roman"/>
          <w:bCs/>
          <w:sz w:val="26"/>
          <w:szCs w:val="26"/>
        </w:rPr>
        <w:t xml:space="preserve">техническим специалистом </w:t>
      </w:r>
      <w:r w:rsidRPr="00691B4E">
        <w:rPr>
          <w:rFonts w:ascii="Times New Roman" w:eastAsia="Calibri" w:hAnsi="Times New Roman" w:cs="Times New Roman"/>
          <w:bCs/>
          <w:sz w:val="26"/>
          <w:szCs w:val="26"/>
        </w:rPr>
        <w:t xml:space="preserve">с присвоением в качестве имени уникального идентификатора (код работы). </w:t>
      </w:r>
      <w:r w:rsidR="00A60F63">
        <w:rPr>
          <w:rFonts w:ascii="Times New Roman" w:eastAsia="Calibri" w:hAnsi="Times New Roman" w:cs="Times New Roman"/>
          <w:bCs/>
          <w:sz w:val="26"/>
          <w:szCs w:val="26"/>
        </w:rPr>
        <w:t xml:space="preserve">КИМ упаковывается </w:t>
      </w:r>
      <w:r w:rsidRPr="00691B4E">
        <w:rPr>
          <w:rFonts w:ascii="Times New Roman" w:eastAsia="Calibri" w:hAnsi="Times New Roman" w:cs="Times New Roman"/>
          <w:bCs/>
          <w:sz w:val="26"/>
          <w:szCs w:val="26"/>
        </w:rPr>
        <w:t>в отдельны</w:t>
      </w:r>
      <w:r w:rsidR="00A60F63">
        <w:rPr>
          <w:rFonts w:ascii="Times New Roman" w:eastAsia="Calibri" w:hAnsi="Times New Roman" w:cs="Times New Roman"/>
          <w:bCs/>
          <w:sz w:val="26"/>
          <w:szCs w:val="26"/>
        </w:rPr>
        <w:t>й</w:t>
      </w:r>
      <w:r w:rsidRPr="00691B4E">
        <w:rPr>
          <w:rFonts w:ascii="Times New Roman" w:eastAsia="Calibri" w:hAnsi="Times New Roman" w:cs="Times New Roman"/>
          <w:bCs/>
          <w:sz w:val="26"/>
          <w:szCs w:val="26"/>
        </w:rPr>
        <w:t xml:space="preserve"> </w:t>
      </w:r>
      <w:r w:rsidR="00A60F63">
        <w:rPr>
          <w:rFonts w:ascii="Times New Roman" w:eastAsia="Calibri" w:hAnsi="Times New Roman" w:cs="Times New Roman"/>
          <w:bCs/>
          <w:sz w:val="26"/>
          <w:szCs w:val="26"/>
        </w:rPr>
        <w:t>конверт и запечатывается</w:t>
      </w:r>
      <w:r w:rsidRPr="00691B4E">
        <w:rPr>
          <w:rFonts w:ascii="Times New Roman" w:eastAsia="Calibri" w:hAnsi="Times New Roman" w:cs="Times New Roman"/>
          <w:bCs/>
          <w:sz w:val="26"/>
          <w:szCs w:val="26"/>
        </w:rPr>
        <w:t xml:space="preserve">. </w:t>
      </w:r>
      <w:r w:rsidR="007562AC" w:rsidRPr="000A23E1">
        <w:rPr>
          <w:rFonts w:ascii="Times New Roman" w:eastAsia="Calibri" w:hAnsi="Times New Roman" w:cs="Times New Roman"/>
          <w:bCs/>
          <w:sz w:val="26"/>
          <w:szCs w:val="26"/>
        </w:rPr>
        <w:t>Использованные черновики также упаковываются в отдельный конверт.</w:t>
      </w:r>
      <w:r w:rsidR="007562AC">
        <w:rPr>
          <w:rFonts w:ascii="Times New Roman" w:eastAsia="Calibri" w:hAnsi="Times New Roman" w:cs="Times New Roman"/>
          <w:bCs/>
          <w:sz w:val="26"/>
          <w:szCs w:val="26"/>
        </w:rPr>
        <w:t xml:space="preserve"> </w:t>
      </w:r>
    </w:p>
    <w:p w:rsidR="00E81968" w:rsidRPr="001249DA" w:rsidRDefault="00E81968" w:rsidP="00E81968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z w:val="26"/>
          <w:szCs w:val="26"/>
        </w:rPr>
        <w:lastRenderedPageBreak/>
        <w:t xml:space="preserve">По завершении соответствующих процедур организаторы </w:t>
      </w:r>
      <w:r w:rsidR="00715519">
        <w:rPr>
          <w:rFonts w:ascii="Times New Roman" w:eastAsia="Times New Roman" w:hAnsi="Times New Roman" w:cs="Times New Roman"/>
          <w:sz w:val="26"/>
          <w:szCs w:val="26"/>
        </w:rPr>
        <w:t xml:space="preserve">в аудитории 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проходят в</w:t>
      </w:r>
      <w:r>
        <w:rPr>
          <w:rFonts w:ascii="Times New Roman" w:eastAsia="Times New Roman" w:hAnsi="Times New Roman" w:cs="Times New Roman"/>
          <w:sz w:val="26"/>
          <w:szCs w:val="26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Штаб ППЭ с</w:t>
      </w:r>
      <w:r>
        <w:rPr>
          <w:rFonts w:ascii="Times New Roman" w:eastAsia="Times New Roman" w:hAnsi="Times New Roman" w:cs="Times New Roman"/>
          <w:sz w:val="26"/>
          <w:szCs w:val="26"/>
        </w:rPr>
        <w:t xml:space="preserve">  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ЭМ и</w:t>
      </w:r>
      <w:r>
        <w:rPr>
          <w:rFonts w:ascii="Times New Roman" w:eastAsia="Times New Roman" w:hAnsi="Times New Roman" w:cs="Times New Roman"/>
          <w:sz w:val="26"/>
          <w:szCs w:val="26"/>
        </w:rPr>
        <w:t xml:space="preserve">  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передают ЭМ</w:t>
      </w:r>
      <w:r>
        <w:rPr>
          <w:rFonts w:ascii="Times New Roman" w:eastAsia="Times New Roman" w:hAnsi="Times New Roman" w:cs="Times New Roman"/>
          <w:sz w:val="26"/>
          <w:szCs w:val="26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руководителю ППЭ в</w:t>
      </w:r>
      <w:r>
        <w:rPr>
          <w:rFonts w:ascii="Times New Roman" w:eastAsia="Times New Roman" w:hAnsi="Times New Roman" w:cs="Times New Roman"/>
          <w:sz w:val="26"/>
          <w:szCs w:val="26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присутствии члена ГЭК по</w:t>
      </w:r>
      <w:r>
        <w:rPr>
          <w:rFonts w:ascii="Times New Roman" w:eastAsia="Times New Roman" w:hAnsi="Times New Roman" w:cs="Times New Roman"/>
          <w:sz w:val="26"/>
          <w:szCs w:val="26"/>
        </w:rPr>
        <w:t> 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форме </w:t>
      </w:r>
      <w:r w:rsidRPr="0054203D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ППЭ-14-02-ГВЭ «Ведомость выдачи и возврата экзаменационных материалов по аудиториям ППЭ». </w:t>
      </w:r>
      <w:r>
        <w:rPr>
          <w:rFonts w:ascii="Times New Roman" w:eastAsia="Times New Roman" w:hAnsi="Times New Roman" w:cs="Times New Roman"/>
          <w:color w:val="000000"/>
          <w:sz w:val="26"/>
          <w:szCs w:val="26"/>
        </w:rPr>
        <w:t>Прием ЭМ должен проводиться за специально отведенным столом, находящимся в зоне видимости камер видеонаблюдения.</w:t>
      </w:r>
    </w:p>
    <w:p w:rsidR="00A60F63" w:rsidRPr="007562AC" w:rsidRDefault="00691B4E" w:rsidP="007562AC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Calibri" w:hAnsi="Times New Roman" w:cs="Times New Roman"/>
          <w:bCs/>
          <w:sz w:val="26"/>
          <w:szCs w:val="26"/>
        </w:rPr>
      </w:pPr>
      <w:r w:rsidRPr="00691B4E">
        <w:rPr>
          <w:rFonts w:ascii="Times New Roman" w:eastAsia="Calibri" w:hAnsi="Times New Roman" w:cs="Times New Roman"/>
          <w:bCs/>
          <w:sz w:val="26"/>
          <w:szCs w:val="26"/>
        </w:rPr>
        <w:t xml:space="preserve">Технический специалист в ППЭ осуществляет копирование всех аудиозаписей </w:t>
      </w:r>
      <w:r w:rsidR="00122662">
        <w:rPr>
          <w:rFonts w:ascii="Times New Roman" w:eastAsia="Calibri" w:hAnsi="Times New Roman" w:cs="Times New Roman"/>
          <w:bCs/>
          <w:sz w:val="26"/>
          <w:szCs w:val="26"/>
        </w:rPr>
        <w:t xml:space="preserve">устных </w:t>
      </w:r>
      <w:r w:rsidRPr="00691B4E">
        <w:rPr>
          <w:rFonts w:ascii="Times New Roman" w:eastAsia="Calibri" w:hAnsi="Times New Roman" w:cs="Times New Roman"/>
          <w:bCs/>
          <w:sz w:val="26"/>
          <w:szCs w:val="26"/>
        </w:rPr>
        <w:t xml:space="preserve">ответов участников в ППЭ </w:t>
      </w:r>
      <w:proofErr w:type="spellStart"/>
      <w:r w:rsidRPr="00A527A8">
        <w:rPr>
          <w:rFonts w:ascii="Times New Roman" w:eastAsia="Calibri" w:hAnsi="Times New Roman" w:cs="Times New Roman"/>
          <w:bCs/>
          <w:sz w:val="26"/>
          <w:szCs w:val="26"/>
        </w:rPr>
        <w:t>поаудиторно</w:t>
      </w:r>
      <w:proofErr w:type="spellEnd"/>
      <w:r w:rsidRPr="00A527A8">
        <w:rPr>
          <w:rFonts w:ascii="Times New Roman" w:eastAsia="Calibri" w:hAnsi="Times New Roman" w:cs="Times New Roman"/>
          <w:bCs/>
          <w:sz w:val="26"/>
          <w:szCs w:val="26"/>
        </w:rPr>
        <w:t xml:space="preserve"> на внешний носитель. </w:t>
      </w:r>
      <w:r w:rsidR="00122662" w:rsidRPr="00122662">
        <w:rPr>
          <w:rFonts w:ascii="Times New Roman" w:eastAsia="Calibri" w:hAnsi="Times New Roman" w:cs="Times New Roman"/>
          <w:bCs/>
          <w:sz w:val="26"/>
          <w:szCs w:val="26"/>
        </w:rPr>
        <w:t xml:space="preserve">По завершении записи передает внешний носитель в </w:t>
      </w:r>
      <w:r w:rsidR="00122662">
        <w:rPr>
          <w:rFonts w:ascii="Times New Roman" w:eastAsia="Calibri" w:hAnsi="Times New Roman" w:cs="Times New Roman"/>
          <w:bCs/>
          <w:sz w:val="26"/>
          <w:szCs w:val="26"/>
        </w:rPr>
        <w:t>Ш</w:t>
      </w:r>
      <w:r w:rsidR="00122662" w:rsidRPr="00122662">
        <w:rPr>
          <w:rFonts w:ascii="Times New Roman" w:eastAsia="Calibri" w:hAnsi="Times New Roman" w:cs="Times New Roman"/>
          <w:bCs/>
          <w:sz w:val="26"/>
          <w:szCs w:val="26"/>
        </w:rPr>
        <w:t xml:space="preserve">табе </w:t>
      </w:r>
      <w:r w:rsidR="007240A3">
        <w:rPr>
          <w:rFonts w:ascii="Times New Roman" w:eastAsia="Calibri" w:hAnsi="Times New Roman" w:cs="Times New Roman"/>
          <w:bCs/>
          <w:sz w:val="26"/>
          <w:szCs w:val="26"/>
        </w:rPr>
        <w:t xml:space="preserve">ППЭ </w:t>
      </w:r>
      <w:r w:rsidR="00122662" w:rsidRPr="00122662">
        <w:rPr>
          <w:rFonts w:ascii="Times New Roman" w:eastAsia="Calibri" w:hAnsi="Times New Roman" w:cs="Times New Roman"/>
          <w:bCs/>
          <w:sz w:val="26"/>
          <w:szCs w:val="26"/>
        </w:rPr>
        <w:t>руководителю ППЭ в присутствии члена ГЭК за специально отведенным столом, находящимся в зоне видимости камер видеонаблюдения</w:t>
      </w:r>
      <w:r w:rsidR="00122662">
        <w:rPr>
          <w:rFonts w:ascii="Times New Roman" w:eastAsia="Calibri" w:hAnsi="Times New Roman" w:cs="Times New Roman"/>
          <w:bCs/>
          <w:sz w:val="26"/>
          <w:szCs w:val="26"/>
        </w:rPr>
        <w:t>.</w:t>
      </w:r>
    </w:p>
    <w:p w:rsidR="001E0178" w:rsidRDefault="00C74820" w:rsidP="0054203D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z w:val="26"/>
          <w:szCs w:val="26"/>
        </w:rPr>
        <w:t>После получения ЭМ</w:t>
      </w:r>
      <w:r>
        <w:rPr>
          <w:rFonts w:ascii="Times New Roman" w:eastAsia="Times New Roman" w:hAnsi="Times New Roman" w:cs="Times New Roman"/>
          <w:sz w:val="26"/>
          <w:szCs w:val="26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от всех ответственных организаторов </w:t>
      </w:r>
      <w:r w:rsidR="00715519">
        <w:rPr>
          <w:rFonts w:ascii="Times New Roman" w:eastAsia="Times New Roman" w:hAnsi="Times New Roman" w:cs="Times New Roman"/>
          <w:sz w:val="26"/>
          <w:szCs w:val="26"/>
        </w:rPr>
        <w:t xml:space="preserve">в аудитории </w:t>
      </w:r>
      <w:r w:rsidR="00E81968">
        <w:rPr>
          <w:rFonts w:ascii="Times New Roman" w:eastAsia="Times New Roman" w:hAnsi="Times New Roman" w:cs="Times New Roman"/>
          <w:sz w:val="26"/>
          <w:szCs w:val="26"/>
        </w:rPr>
        <w:t xml:space="preserve">и технического специалиста </w:t>
      </w:r>
      <w:r w:rsidR="001E0178">
        <w:rPr>
          <w:rFonts w:ascii="Times New Roman" w:eastAsia="Times New Roman" w:hAnsi="Times New Roman" w:cs="Times New Roman"/>
          <w:sz w:val="26"/>
          <w:szCs w:val="26"/>
        </w:rPr>
        <w:t xml:space="preserve">и заполнения </w:t>
      </w:r>
      <w:r w:rsidR="001E0178" w:rsidRPr="00743B91">
        <w:rPr>
          <w:rFonts w:ascii="Times New Roman" w:hAnsi="Times New Roman" w:cs="Times New Roman"/>
          <w:sz w:val="26"/>
          <w:szCs w:val="26"/>
        </w:rPr>
        <w:t>комплект</w:t>
      </w:r>
      <w:r w:rsidR="001E0178">
        <w:rPr>
          <w:rFonts w:ascii="Times New Roman" w:hAnsi="Times New Roman" w:cs="Times New Roman"/>
          <w:sz w:val="26"/>
          <w:szCs w:val="26"/>
        </w:rPr>
        <w:t xml:space="preserve">а </w:t>
      </w:r>
      <w:r w:rsidR="001E0178" w:rsidRPr="00743B91">
        <w:rPr>
          <w:rFonts w:ascii="Times New Roman" w:hAnsi="Times New Roman" w:cs="Times New Roman"/>
          <w:sz w:val="26"/>
          <w:szCs w:val="26"/>
        </w:rPr>
        <w:t>отчетных форм ГВЭ</w:t>
      </w:r>
      <w:r w:rsidR="001E0178" w:rsidRPr="001249DA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руководитель ППЭ передает ЭМ</w:t>
      </w:r>
      <w:r>
        <w:rPr>
          <w:rFonts w:ascii="Times New Roman" w:eastAsia="Times New Roman" w:hAnsi="Times New Roman" w:cs="Times New Roman"/>
          <w:sz w:val="26"/>
          <w:szCs w:val="26"/>
        </w:rPr>
        <w:t> </w:t>
      </w:r>
      <w:r w:rsidR="00E81968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по форме ППЭ-14-01</w:t>
      </w:r>
      <w:r w:rsidR="00BC627F">
        <w:rPr>
          <w:rFonts w:ascii="Times New Roman" w:eastAsia="Times New Roman" w:hAnsi="Times New Roman" w:cs="Times New Roman"/>
          <w:sz w:val="26"/>
          <w:szCs w:val="26"/>
        </w:rPr>
        <w:t>-ГВЭ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 «Акт приемки-передачи экзаменационных материалов в</w:t>
      </w:r>
      <w:r>
        <w:rPr>
          <w:rFonts w:ascii="Times New Roman" w:eastAsia="Times New Roman" w:hAnsi="Times New Roman" w:cs="Times New Roman"/>
          <w:sz w:val="26"/>
          <w:szCs w:val="26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ППЭ» (два экземпляра)</w:t>
      </w:r>
      <w:r w:rsidR="001E0178">
        <w:rPr>
          <w:rFonts w:ascii="Times New Roman" w:eastAsia="Times New Roman" w:hAnsi="Times New Roman" w:cs="Times New Roman"/>
          <w:sz w:val="26"/>
          <w:szCs w:val="26"/>
        </w:rPr>
        <w:t xml:space="preserve"> и </w:t>
      </w:r>
      <w:r w:rsidR="001E0178" w:rsidRPr="00743B91">
        <w:rPr>
          <w:rFonts w:ascii="Times New Roman" w:hAnsi="Times New Roman" w:cs="Times New Roman"/>
          <w:sz w:val="26"/>
          <w:szCs w:val="26"/>
        </w:rPr>
        <w:t>комплект отчетных форм ГВЭ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 члену ГЭК. </w:t>
      </w:r>
    </w:p>
    <w:p w:rsidR="00715519" w:rsidRPr="001249DA" w:rsidDel="00B97468" w:rsidRDefault="00715519" w:rsidP="0054203D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По завершении экзамена члены ГЭК составляют отчет о проведении ГВЭ в ППЭ</w:t>
      </w:r>
      <w:r w:rsidR="00B003F6">
        <w:rPr>
          <w:rFonts w:ascii="Times New Roman" w:eastAsia="Times New Roman" w:hAnsi="Times New Roman" w:cs="Times New Roman"/>
          <w:sz w:val="26"/>
          <w:szCs w:val="26"/>
        </w:rPr>
        <w:t xml:space="preserve"> (форма ППЭ-10)</w:t>
      </w:r>
      <w:r>
        <w:rPr>
          <w:rFonts w:ascii="Times New Roman" w:eastAsia="Times New Roman" w:hAnsi="Times New Roman" w:cs="Times New Roman"/>
          <w:sz w:val="26"/>
          <w:szCs w:val="26"/>
        </w:rPr>
        <w:t>, который в тот же день передают в ГЭК</w:t>
      </w:r>
      <w:r w:rsidR="00B003F6">
        <w:rPr>
          <w:rStyle w:val="a8"/>
          <w:rFonts w:ascii="Times New Roman" w:eastAsia="Times New Roman" w:hAnsi="Times New Roman"/>
          <w:sz w:val="26"/>
          <w:szCs w:val="26"/>
        </w:rPr>
        <w:footnoteReference w:id="2"/>
      </w:r>
      <w:r>
        <w:rPr>
          <w:rFonts w:ascii="Times New Roman" w:eastAsia="Times New Roman" w:hAnsi="Times New Roman" w:cs="Times New Roman"/>
          <w:sz w:val="26"/>
          <w:szCs w:val="26"/>
        </w:rPr>
        <w:t>.</w:t>
      </w:r>
    </w:p>
    <w:p w:rsidR="00715519" w:rsidRPr="00B003F6" w:rsidRDefault="00C74820" w:rsidP="001E0178">
      <w:pPr>
        <w:pStyle w:val="aa"/>
        <w:ind w:firstLine="709"/>
        <w:jc w:val="both"/>
        <w:rPr>
          <w:sz w:val="26"/>
          <w:szCs w:val="26"/>
        </w:rPr>
      </w:pPr>
      <w:r w:rsidRPr="00000917">
        <w:rPr>
          <w:sz w:val="26"/>
          <w:szCs w:val="26"/>
          <w:lang w:eastAsia="en-US"/>
        </w:rPr>
        <w:t>ЭМ в</w:t>
      </w:r>
      <w:r w:rsidRPr="00000917">
        <w:rPr>
          <w:sz w:val="26"/>
          <w:szCs w:val="26"/>
        </w:rPr>
        <w:t xml:space="preserve"> тот же день доставляются членами ГЭК в РЦОИ. </w:t>
      </w:r>
      <w:r w:rsidR="00B003F6" w:rsidRPr="00B003F6">
        <w:rPr>
          <w:sz w:val="26"/>
          <w:szCs w:val="26"/>
        </w:rPr>
        <w:t xml:space="preserve">В случае отсутствия возможности доставки в тот же день ЭМ членом ГЭК в РЦОИ, выполняется сканирование всех ЭМ ГВЭ в штабе ППЭ в присутствии члена ГЭК и передача защищенного архива с </w:t>
      </w:r>
      <w:proofErr w:type="gramStart"/>
      <w:r w:rsidR="00B003F6" w:rsidRPr="00B003F6">
        <w:rPr>
          <w:sz w:val="26"/>
          <w:szCs w:val="26"/>
        </w:rPr>
        <w:t>отсканированными</w:t>
      </w:r>
      <w:proofErr w:type="gramEnd"/>
      <w:r w:rsidR="00B003F6" w:rsidRPr="00B003F6">
        <w:rPr>
          <w:sz w:val="26"/>
          <w:szCs w:val="26"/>
        </w:rPr>
        <w:t xml:space="preserve"> ЭМ в РЦОИ с учетом соблюдения условий информационной безопасности.</w:t>
      </w:r>
    </w:p>
    <w:p w:rsidR="001E0178" w:rsidRPr="00000917" w:rsidRDefault="001E0178" w:rsidP="001E0178">
      <w:pPr>
        <w:pStyle w:val="aa"/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В ППЭ, по решению ОИВ, может осуществляться сканирование экзаменационных работ участников ГВЭ. Порядок сканирования экзаменационных работ ГВЭ и передачи их в РЦОИ аналогичен порядку сканирования ЭМ ЕГЭ. </w:t>
      </w:r>
    </w:p>
    <w:p w:rsidR="00C74820" w:rsidRDefault="00C74820" w:rsidP="00C7482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000917">
        <w:rPr>
          <w:rFonts w:ascii="Times New Roman" w:hAnsi="Times New Roman" w:cs="Times New Roman"/>
          <w:sz w:val="26"/>
          <w:szCs w:val="26"/>
        </w:rPr>
        <w:t>Неиспользованные и исп</w:t>
      </w:r>
      <w:r>
        <w:rPr>
          <w:rFonts w:ascii="Times New Roman" w:hAnsi="Times New Roman" w:cs="Times New Roman"/>
          <w:sz w:val="26"/>
          <w:szCs w:val="26"/>
        </w:rPr>
        <w:t>ользованные экзаменационные ЭМ</w:t>
      </w:r>
      <w:r w:rsidRPr="00000917">
        <w:rPr>
          <w:rFonts w:ascii="Times New Roman" w:hAnsi="Times New Roman" w:cs="Times New Roman"/>
          <w:sz w:val="26"/>
          <w:szCs w:val="26"/>
        </w:rPr>
        <w:t xml:space="preserve">, а также использованные черновики направляются в места, определенные </w:t>
      </w:r>
      <w:r>
        <w:rPr>
          <w:rFonts w:ascii="Times New Roman" w:hAnsi="Times New Roman" w:cs="Times New Roman"/>
          <w:sz w:val="26"/>
          <w:szCs w:val="26"/>
        </w:rPr>
        <w:t>ОИВ</w:t>
      </w:r>
      <w:r w:rsidRPr="00000917">
        <w:rPr>
          <w:rFonts w:ascii="Times New Roman" w:hAnsi="Times New Roman" w:cs="Times New Roman"/>
          <w:sz w:val="26"/>
          <w:szCs w:val="26"/>
        </w:rPr>
        <w:t xml:space="preserve"> для обеспечения их хранения. </w:t>
      </w:r>
    </w:p>
    <w:p w:rsidR="00EA6416" w:rsidRDefault="00C74820" w:rsidP="00C7482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000917">
        <w:rPr>
          <w:rFonts w:ascii="Times New Roman" w:hAnsi="Times New Roman" w:cs="Times New Roman"/>
          <w:sz w:val="26"/>
          <w:szCs w:val="26"/>
        </w:rPr>
        <w:t xml:space="preserve">Неиспользованные и использованные </w:t>
      </w:r>
      <w:r>
        <w:rPr>
          <w:rFonts w:ascii="Times New Roman" w:hAnsi="Times New Roman" w:cs="Times New Roman"/>
          <w:sz w:val="26"/>
          <w:szCs w:val="26"/>
        </w:rPr>
        <w:t>ЭМ</w:t>
      </w:r>
      <w:r w:rsidRPr="00000917">
        <w:rPr>
          <w:rFonts w:ascii="Times New Roman" w:hAnsi="Times New Roman" w:cs="Times New Roman"/>
          <w:sz w:val="26"/>
          <w:szCs w:val="26"/>
        </w:rPr>
        <w:t xml:space="preserve"> хранятся до 1 марта года, следующего за годом проведения экзамена, использованные черновики - в течение месяца после проведения экзамена. По истечении указанного срока перечисленные материалы уничтожаются лицами, назначенными </w:t>
      </w:r>
      <w:r>
        <w:rPr>
          <w:rFonts w:ascii="Times New Roman" w:hAnsi="Times New Roman" w:cs="Times New Roman"/>
          <w:sz w:val="26"/>
          <w:szCs w:val="26"/>
        </w:rPr>
        <w:t>ОИВ.</w:t>
      </w:r>
    </w:p>
    <w:p w:rsidR="00C74820" w:rsidRPr="00C74820" w:rsidRDefault="00C74820" w:rsidP="00C7482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</w:p>
    <w:p w:rsidR="00EC762A" w:rsidRPr="005E6E18" w:rsidRDefault="00336C62" w:rsidP="005E6E18">
      <w:pPr>
        <w:pStyle w:val="11"/>
      </w:pPr>
      <w:bookmarkStart w:id="59" w:name="_Toc438199157"/>
      <w:bookmarkStart w:id="60" w:name="_Toc512527498"/>
      <w:bookmarkStart w:id="61" w:name="_Toc350962477"/>
      <w:bookmarkStart w:id="62" w:name="_Toc97394169"/>
      <w:r w:rsidRPr="005E6E18">
        <w:rPr>
          <w:rStyle w:val="12"/>
          <w:b/>
        </w:rPr>
        <w:t>7. Инструктивные материалы для лиц, привлекаемых к проведению ГВЭ в ППЭ</w:t>
      </w:r>
      <w:bookmarkEnd w:id="59"/>
      <w:bookmarkEnd w:id="60"/>
    </w:p>
    <w:p w:rsidR="00043CF3" w:rsidRDefault="0073491A">
      <w:pPr>
        <w:pStyle w:val="2"/>
      </w:pPr>
      <w:bookmarkStart w:id="63" w:name="_Toc438199158"/>
      <w:bookmarkStart w:id="64" w:name="_Toc512527499"/>
      <w:r>
        <w:t xml:space="preserve">7.1. </w:t>
      </w:r>
      <w:r w:rsidR="00DB6CE6" w:rsidRPr="001249DA">
        <w:t>Инструкция для членов ГЭК</w:t>
      </w:r>
      <w:r w:rsidR="0040277E" w:rsidRPr="001249DA">
        <w:t xml:space="preserve"> в</w:t>
      </w:r>
      <w:r w:rsidR="0040277E">
        <w:t> </w:t>
      </w:r>
      <w:r w:rsidR="0040277E" w:rsidRPr="001249DA">
        <w:t>П</w:t>
      </w:r>
      <w:r w:rsidR="00DB6CE6" w:rsidRPr="001249DA">
        <w:t>ПЭ</w:t>
      </w:r>
      <w:bookmarkEnd w:id="61"/>
      <w:bookmarkEnd w:id="63"/>
      <w:bookmarkEnd w:id="64"/>
    </w:p>
    <w:p w:rsidR="00DB6CE6" w:rsidRPr="001249DA" w:rsidRDefault="00DB6CE6" w:rsidP="00DB6CE6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bookmarkStart w:id="65" w:name="_Toc97525690"/>
      <w:bookmarkEnd w:id="62"/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На подготовительном этапе проведения </w:t>
      </w:r>
      <w:r w:rsidR="00B40CD7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ГВЭ</w:t>
      </w:r>
      <w:r w:rsidR="00B40CD7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</w:t>
      </w: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член ГЭК: </w:t>
      </w:r>
    </w:p>
    <w:p w:rsidR="00DB6CE6" w:rsidRPr="001249DA" w:rsidRDefault="00DB6CE6" w:rsidP="00DB6CE6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проводит проверку готовности ППЭ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не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proofErr w:type="gramStart"/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озднее</w:t>
      </w:r>
      <w:proofErr w:type="gramEnd"/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чем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за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д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ве недели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до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н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ачала экзаменов (по решению председателя ГЭК);</w:t>
      </w:r>
    </w:p>
    <w:p w:rsidR="00DB6CE6" w:rsidRPr="001249DA" w:rsidRDefault="00DB6CE6" w:rsidP="00DB6CE6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информируется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м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есте расположения ППЭ,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proofErr w:type="gramStart"/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</w:t>
      </w:r>
      <w:proofErr w:type="gramEnd"/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proofErr w:type="gramStart"/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к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оторый</w:t>
      </w:r>
      <w:proofErr w:type="gramEnd"/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он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н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аправляется,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не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анее чем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за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91359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т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ри рабочих дня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до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роведения экзамена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с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оответствующему учебному предмету.</w:t>
      </w:r>
    </w:p>
    <w:p w:rsidR="00DB6CE6" w:rsidRPr="001249DA" w:rsidRDefault="00DB6CE6" w:rsidP="00DB6CE6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На этапе проведения </w:t>
      </w:r>
      <w:r w:rsidR="00B40CD7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ГВЭ</w:t>
      </w:r>
      <w:r w:rsidR="00B40CD7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</w:t>
      </w: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член ГЭК:</w:t>
      </w:r>
    </w:p>
    <w:p w:rsidR="00DB6CE6" w:rsidRPr="001249DA" w:rsidRDefault="00DB6CE6" w:rsidP="00DB6CE6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>обеспечивает доставку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ЭМ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ППЭ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д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ень проведения экзамена</w:t>
      </w:r>
      <w:r w:rsidR="0091359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(в случае если по решению ОИВ ЭМ доставляются членами ГЭК в ППЭ)</w:t>
      </w:r>
      <w:r w:rsidR="00E81968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или присутствует и осуществляет контроль при организации печати ЭМ в Штабе ППЭ </w:t>
      </w:r>
      <w:r w:rsidR="00E81968" w:rsidRPr="00E81968">
        <w:rPr>
          <w:rFonts w:ascii="Times New Roman" w:eastAsia="Times New Roman" w:hAnsi="Times New Roman" w:cs="Times New Roman"/>
          <w:sz w:val="26"/>
          <w:szCs w:val="26"/>
          <w:lang w:eastAsia="ru-RU"/>
        </w:rPr>
        <w:t>из файлов, полученных из РЦОИ</w:t>
      </w:r>
      <w:r w:rsidR="00E81968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(в случае если по решению ОИВ ЭМ печатаются в ППЭ)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:rsidR="00DB6CE6" w:rsidRPr="001249DA" w:rsidRDefault="00DB6CE6" w:rsidP="0054203D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913591">
        <w:rPr>
          <w:rFonts w:ascii="Times New Roman" w:eastAsia="Times New Roman" w:hAnsi="Times New Roman" w:cs="Times New Roman"/>
          <w:sz w:val="26"/>
          <w:szCs w:val="26"/>
          <w:lang w:eastAsia="ru-RU"/>
        </w:rPr>
        <w:t>передает</w:t>
      </w:r>
      <w:r w:rsidR="0040277E" w:rsidRPr="0091359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ЭМ р</w:t>
      </w:r>
      <w:r w:rsidRPr="00913591">
        <w:rPr>
          <w:rFonts w:ascii="Times New Roman" w:eastAsia="Times New Roman" w:hAnsi="Times New Roman" w:cs="Times New Roman"/>
          <w:sz w:val="26"/>
          <w:szCs w:val="26"/>
          <w:lang w:eastAsia="ru-RU"/>
        </w:rPr>
        <w:t>уководителю ППЭ</w:t>
      </w:r>
      <w:r w:rsidR="0040277E" w:rsidRPr="0091359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 Ш</w:t>
      </w:r>
      <w:r w:rsidRPr="00913591">
        <w:rPr>
          <w:rFonts w:ascii="Times New Roman" w:eastAsia="Times New Roman" w:hAnsi="Times New Roman" w:cs="Times New Roman"/>
          <w:sz w:val="26"/>
          <w:szCs w:val="26"/>
          <w:lang w:eastAsia="ru-RU"/>
        </w:rPr>
        <w:t>табе ППЭ</w:t>
      </w:r>
      <w:r w:rsidR="0040277E" w:rsidRPr="0091359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 ф</w:t>
      </w:r>
      <w:r w:rsidRPr="00913591">
        <w:rPr>
          <w:rFonts w:ascii="Times New Roman" w:eastAsia="Times New Roman" w:hAnsi="Times New Roman" w:cs="Times New Roman"/>
          <w:sz w:val="26"/>
          <w:szCs w:val="26"/>
          <w:lang w:eastAsia="ru-RU"/>
        </w:rPr>
        <w:t>орме ППЭ-14-01</w:t>
      </w:r>
      <w:r w:rsidR="00BC627F">
        <w:rPr>
          <w:rFonts w:ascii="Times New Roman" w:eastAsia="Times New Roman" w:hAnsi="Times New Roman" w:cs="Times New Roman"/>
          <w:sz w:val="26"/>
          <w:szCs w:val="26"/>
          <w:lang w:eastAsia="ru-RU"/>
        </w:rPr>
        <w:t>-ГВЭ</w:t>
      </w:r>
      <w:r w:rsidRPr="0091359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«Акт приема-передачи экзаменационных материалов</w:t>
      </w:r>
      <w:r w:rsidR="0040277E" w:rsidRPr="0091359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 П</w:t>
      </w:r>
      <w:r w:rsidRPr="00913591">
        <w:rPr>
          <w:rFonts w:ascii="Times New Roman" w:eastAsia="Times New Roman" w:hAnsi="Times New Roman" w:cs="Times New Roman"/>
          <w:sz w:val="26"/>
          <w:szCs w:val="26"/>
          <w:lang w:eastAsia="ru-RU"/>
        </w:rPr>
        <w:t>ПЭ»</w:t>
      </w:r>
      <w:r w:rsidRPr="0091359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;</w:t>
      </w:r>
    </w:p>
    <w:p w:rsidR="00DB6CE6" w:rsidRPr="001249DA" w:rsidRDefault="00DB6CE6" w:rsidP="00DB6CE6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присутствует при проведении руководителем ППЭ инструктажа организаторов ППЭ, который проводится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не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анее 8.15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м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естному времени;</w:t>
      </w:r>
    </w:p>
    <w:p w:rsidR="00DB6CE6" w:rsidRPr="001249DA" w:rsidRDefault="00DB6CE6" w:rsidP="00DB6CE6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присутствует при заполнении сопровождающим формы ППЭ-20 «Акт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об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и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дентификации личности участника ГИА»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с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лучае отсутствия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у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бучающегося документа, удостоверяющего личность;  </w:t>
      </w:r>
    </w:p>
    <w:p w:rsidR="00DB6CE6" w:rsidRPr="001249DA" w:rsidRDefault="00DB6CE6" w:rsidP="00DB6CE6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6"/>
          <w:szCs w:val="26"/>
          <w:u w:val="single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контролирует соблюдение порядка проведения ГИА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="00EE4DFB">
        <w:rPr>
          <w:rFonts w:ascii="Times New Roman" w:eastAsia="Times New Roman" w:hAnsi="Times New Roman" w:cs="Times New Roman"/>
          <w:sz w:val="26"/>
          <w:szCs w:val="26"/>
          <w:lang w:eastAsia="ru-RU"/>
        </w:rPr>
        <w:t>ПЭ</w:t>
      </w:r>
      <w:r w:rsidRPr="001249DA">
        <w:rPr>
          <w:rFonts w:ascii="Times New Roman" w:eastAsia="Calibri" w:hAnsi="Times New Roman" w:cs="Times New Roman"/>
          <w:sz w:val="26"/>
          <w:szCs w:val="26"/>
          <w:lang w:eastAsia="ru-RU"/>
        </w:rPr>
        <w:t>;</w:t>
      </w:r>
      <w:r w:rsidRPr="001249DA">
        <w:rPr>
          <w:rFonts w:ascii="Times New Roman" w:eastAsia="Calibri" w:hAnsi="Times New Roman" w:cs="Times New Roman"/>
          <w:sz w:val="26"/>
          <w:szCs w:val="26"/>
          <w:u w:val="single"/>
        </w:rPr>
        <w:t xml:space="preserve"> </w:t>
      </w:r>
    </w:p>
    <w:p w:rsidR="00DB6CE6" w:rsidRPr="001249DA" w:rsidRDefault="00DB6CE6" w:rsidP="00DB6CE6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оказывает содействие руководителю ППЭ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ешении возникающих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роцессе экзамена ситуаций,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не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егламентированных нормативными правовыми актами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н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астоящей Инструкцией; </w:t>
      </w:r>
    </w:p>
    <w:p w:rsidR="00DB6CE6" w:rsidRPr="001249DA" w:rsidRDefault="00DB6CE6" w:rsidP="00DB6CE6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 случае принятия решения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об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у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далении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кзамена участника </w:t>
      </w:r>
      <w:r w:rsidR="00D73367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совместно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уководителем ППЭ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тветственным организатором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удитории заполняет форму ППЭ-21 «Акт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об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у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далении участника </w:t>
      </w:r>
      <w:r w:rsidR="00D73367">
        <w:rPr>
          <w:rFonts w:ascii="Times New Roman" w:eastAsia="Times New Roman" w:hAnsi="Times New Roman" w:cs="Times New Roman"/>
          <w:sz w:val="26"/>
          <w:szCs w:val="26"/>
          <w:lang w:eastAsia="ru-RU"/>
        </w:rPr>
        <w:t>ГИА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кзамена»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Ш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табе ППЭ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з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оне видимости камер видеонаблюдения;</w:t>
      </w:r>
    </w:p>
    <w:p w:rsidR="00DB6CE6" w:rsidRPr="001249DA" w:rsidRDefault="00DB6CE6" w:rsidP="00DB6CE6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z w:val="26"/>
          <w:szCs w:val="26"/>
        </w:rPr>
        <w:t>по приглашению организатора вне аудитории приходит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м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едицинский кабинет (в случае если участник </w:t>
      </w:r>
      <w:r w:rsidR="00D73367">
        <w:rPr>
          <w:rFonts w:ascii="Times New Roman" w:eastAsia="Times New Roman" w:hAnsi="Times New Roman" w:cs="Times New Roman"/>
          <w:sz w:val="26"/>
          <w:szCs w:val="26"/>
        </w:rPr>
        <w:t>ГВЭ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по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с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остоянию здоровья или другим объективным причинам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не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м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ожет завершить выполнение экзаменационной работы) для контроля подтверждения (</w:t>
      </w:r>
      <w:proofErr w:type="spellStart"/>
      <w:r w:rsidRPr="001249DA">
        <w:rPr>
          <w:rFonts w:ascii="Times New Roman" w:eastAsia="Times New Roman" w:hAnsi="Times New Roman" w:cs="Times New Roman"/>
          <w:sz w:val="26"/>
          <w:szCs w:val="26"/>
        </w:rPr>
        <w:t>неподтверждения</w:t>
      </w:r>
      <w:proofErr w:type="spellEnd"/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) медицинским работником ухудшения состояния здоровья участника </w:t>
      </w:r>
      <w:r w:rsidR="00D73367">
        <w:rPr>
          <w:rFonts w:ascii="Times New Roman" w:eastAsia="Times New Roman" w:hAnsi="Times New Roman" w:cs="Times New Roman"/>
          <w:sz w:val="26"/>
          <w:szCs w:val="26"/>
        </w:rPr>
        <w:t>ГВЭ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;</w:t>
      </w:r>
    </w:p>
    <w:p w:rsidR="00DB6CE6" w:rsidRPr="001249DA" w:rsidRDefault="00DB6CE6" w:rsidP="00DB6CE6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в случае </w:t>
      </w:r>
      <w:r w:rsidR="00D96E28">
        <w:rPr>
          <w:rFonts w:ascii="Times New Roman" w:eastAsia="Times New Roman" w:hAnsi="Times New Roman" w:cs="Times New Roman"/>
          <w:sz w:val="26"/>
          <w:szCs w:val="26"/>
        </w:rPr>
        <w:t xml:space="preserve">технического сбоя при сдаче ГВЭ в устной форме, 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подтверждения медицинским работником ухудшения состояния здоровья участника </w:t>
      </w:r>
      <w:r w:rsidR="00D73367">
        <w:rPr>
          <w:rFonts w:ascii="Times New Roman" w:eastAsia="Times New Roman" w:hAnsi="Times New Roman" w:cs="Times New Roman"/>
          <w:sz w:val="26"/>
          <w:szCs w:val="26"/>
        </w:rPr>
        <w:t>ГВЭ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E81968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п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ри согласии участника </w:t>
      </w:r>
      <w:r w:rsidR="00D73367">
        <w:rPr>
          <w:rFonts w:ascii="Times New Roman" w:eastAsia="Times New Roman" w:hAnsi="Times New Roman" w:cs="Times New Roman"/>
          <w:sz w:val="26"/>
          <w:szCs w:val="26"/>
        </w:rPr>
        <w:t>ГВЭ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 досрочно завершить экзамен  совместно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с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м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едицинским работником заполнить соответствующие поля формы ППЭ-22 «Акт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о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д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осрочном завершении экзамена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по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о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бъективным причинам»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м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едицинском кабинете. Ответственный организатор</w:t>
      </w:r>
      <w:r w:rsidR="00A162B7">
        <w:rPr>
          <w:rFonts w:ascii="Times New Roman" w:eastAsia="Times New Roman" w:hAnsi="Times New Roman" w:cs="Times New Roman"/>
          <w:sz w:val="26"/>
          <w:szCs w:val="26"/>
        </w:rPr>
        <w:t xml:space="preserve"> в аудитории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р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уководитель ППЭ ставят свою подпись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у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казанном акте; </w:t>
      </w:r>
    </w:p>
    <w:p w:rsidR="00DB6CE6" w:rsidRPr="001249DA" w:rsidRDefault="00DB6CE6" w:rsidP="00DB6CE6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proofErr w:type="gramStart"/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 случае заполнения форм ППЭ-21 «Акт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об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у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далении участника </w:t>
      </w:r>
      <w:r w:rsidR="00D73367">
        <w:rPr>
          <w:rFonts w:ascii="Times New Roman" w:eastAsia="Times New Roman" w:hAnsi="Times New Roman" w:cs="Times New Roman"/>
          <w:sz w:val="26"/>
          <w:szCs w:val="26"/>
          <w:lang w:eastAsia="ru-RU"/>
        </w:rPr>
        <w:t>ГИА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кзамена» и (или) ППЭ-22 «Акт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д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осрочном завершении экзамена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бъективным причинам» осуществляет контроль наличия соответствующих отметок, поставленных ответственным организатором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удитории («Удален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кзамена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с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вязи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н</w:t>
      </w:r>
      <w:r w:rsidR="00D73367">
        <w:rPr>
          <w:rFonts w:ascii="Times New Roman" w:eastAsia="Times New Roman" w:hAnsi="Times New Roman" w:cs="Times New Roman"/>
          <w:sz w:val="26"/>
          <w:szCs w:val="26"/>
          <w:lang w:eastAsia="ru-RU"/>
        </w:rPr>
        <w:t>арушением порядка проведения экзамена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» и (или) «Не закончил экзамен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у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важительной причине»),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б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ланках регистрации таких участников </w:t>
      </w:r>
      <w:r w:rsidR="00D73367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  <w:proofErr w:type="gramEnd"/>
    </w:p>
    <w:p w:rsidR="00DB6CE6" w:rsidRPr="001249DA" w:rsidRDefault="00DB6CE6" w:rsidP="00DB6CE6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z w:val="26"/>
          <w:szCs w:val="26"/>
        </w:rPr>
        <w:t>принимает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от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у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частника </w:t>
      </w:r>
      <w:r w:rsidR="00D73367">
        <w:rPr>
          <w:rFonts w:ascii="Times New Roman" w:eastAsia="Times New Roman" w:hAnsi="Times New Roman" w:cs="Times New Roman"/>
          <w:sz w:val="26"/>
          <w:szCs w:val="26"/>
        </w:rPr>
        <w:t>ГВЭ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 апелляцию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о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н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арушении установленного порядка проведения ГИА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д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вух экземплярах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по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ф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орме ППЭ-02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Ш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табе ППЭ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з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оне видимости камер видеонаблюдения;</w:t>
      </w:r>
    </w:p>
    <w:p w:rsidR="00DB6CE6" w:rsidRPr="001249DA" w:rsidRDefault="00DB6CE6" w:rsidP="00DB6CE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6"/>
          <w:szCs w:val="26"/>
        </w:rPr>
      </w:pPr>
      <w:proofErr w:type="gramStart"/>
      <w:r w:rsidRPr="001249DA">
        <w:rPr>
          <w:rFonts w:ascii="Times New Roman" w:eastAsia="Calibri" w:hAnsi="Times New Roman" w:cs="Times New Roman"/>
          <w:sz w:val="26"/>
          <w:szCs w:val="26"/>
        </w:rPr>
        <w:t>организует проведение проверки изложенных</w:t>
      </w:r>
      <w:r w:rsidR="0040277E" w:rsidRPr="001249DA">
        <w:rPr>
          <w:rFonts w:ascii="Times New Roman" w:eastAsia="Calibri" w:hAnsi="Times New Roman" w:cs="Times New Roman"/>
          <w:sz w:val="26"/>
          <w:szCs w:val="26"/>
        </w:rPr>
        <w:t xml:space="preserve"> в</w:t>
      </w:r>
      <w:r w:rsidR="0040277E">
        <w:rPr>
          <w:rFonts w:ascii="Times New Roman" w:eastAsia="Calibri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Calibri" w:hAnsi="Times New Roman" w:cs="Times New Roman"/>
          <w:sz w:val="26"/>
          <w:szCs w:val="26"/>
        </w:rPr>
        <w:t>а</w:t>
      </w:r>
      <w:r w:rsidRPr="001249DA">
        <w:rPr>
          <w:rFonts w:ascii="Times New Roman" w:eastAsia="Calibri" w:hAnsi="Times New Roman" w:cs="Times New Roman"/>
          <w:sz w:val="26"/>
          <w:szCs w:val="26"/>
        </w:rPr>
        <w:t>пелляции сведений</w:t>
      </w:r>
      <w:r w:rsidR="0040277E" w:rsidRPr="001249DA">
        <w:rPr>
          <w:rFonts w:ascii="Times New Roman" w:eastAsia="Calibri" w:hAnsi="Times New Roman" w:cs="Times New Roman"/>
          <w:sz w:val="26"/>
          <w:szCs w:val="26"/>
        </w:rPr>
        <w:t xml:space="preserve"> о</w:t>
      </w:r>
      <w:r w:rsidR="0040277E">
        <w:rPr>
          <w:rFonts w:ascii="Times New Roman" w:eastAsia="Calibri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Calibri" w:hAnsi="Times New Roman" w:cs="Times New Roman"/>
          <w:sz w:val="26"/>
          <w:szCs w:val="26"/>
        </w:rPr>
        <w:t>н</w:t>
      </w:r>
      <w:r w:rsidRPr="001249DA">
        <w:rPr>
          <w:rFonts w:ascii="Times New Roman" w:eastAsia="Calibri" w:hAnsi="Times New Roman" w:cs="Times New Roman"/>
          <w:sz w:val="26"/>
          <w:szCs w:val="26"/>
        </w:rPr>
        <w:t>арушении порядка проведения ГИА при участии организаторов</w:t>
      </w:r>
      <w:r w:rsidR="00A162B7">
        <w:rPr>
          <w:rFonts w:ascii="Times New Roman" w:eastAsia="Calibri" w:hAnsi="Times New Roman" w:cs="Times New Roman"/>
          <w:sz w:val="26"/>
          <w:szCs w:val="26"/>
        </w:rPr>
        <w:t xml:space="preserve"> в аудитории</w:t>
      </w:r>
      <w:r w:rsidRPr="001249DA">
        <w:rPr>
          <w:rFonts w:ascii="Times New Roman" w:eastAsia="Calibri" w:hAnsi="Times New Roman" w:cs="Times New Roman"/>
          <w:sz w:val="26"/>
          <w:szCs w:val="26"/>
        </w:rPr>
        <w:t>,</w:t>
      </w:r>
      <w:r w:rsidR="0040277E" w:rsidRPr="001249DA">
        <w:rPr>
          <w:rFonts w:ascii="Times New Roman" w:eastAsia="Calibri" w:hAnsi="Times New Roman" w:cs="Times New Roman"/>
          <w:sz w:val="26"/>
          <w:szCs w:val="26"/>
        </w:rPr>
        <w:t xml:space="preserve"> не</w:t>
      </w:r>
      <w:r w:rsidR="0040277E">
        <w:rPr>
          <w:rFonts w:ascii="Times New Roman" w:eastAsia="Calibri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Calibri" w:hAnsi="Times New Roman" w:cs="Times New Roman"/>
          <w:sz w:val="26"/>
          <w:szCs w:val="26"/>
        </w:rPr>
        <w:t>з</w:t>
      </w:r>
      <w:r w:rsidRPr="001249DA">
        <w:rPr>
          <w:rFonts w:ascii="Times New Roman" w:eastAsia="Calibri" w:hAnsi="Times New Roman" w:cs="Times New Roman"/>
          <w:sz w:val="26"/>
          <w:szCs w:val="26"/>
        </w:rPr>
        <w:t>адействованных</w:t>
      </w:r>
      <w:r w:rsidR="0040277E" w:rsidRPr="001249DA">
        <w:rPr>
          <w:rFonts w:ascii="Times New Roman" w:eastAsia="Calibri" w:hAnsi="Times New Roman" w:cs="Times New Roman"/>
          <w:sz w:val="26"/>
          <w:szCs w:val="26"/>
        </w:rPr>
        <w:t xml:space="preserve"> в</w:t>
      </w:r>
      <w:r w:rsidR="0040277E">
        <w:rPr>
          <w:rFonts w:ascii="Times New Roman" w:eastAsia="Calibri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Calibri" w:hAnsi="Times New Roman" w:cs="Times New Roman"/>
          <w:sz w:val="26"/>
          <w:szCs w:val="26"/>
        </w:rPr>
        <w:t>а</w:t>
      </w:r>
      <w:r w:rsidRPr="001249DA">
        <w:rPr>
          <w:rFonts w:ascii="Times New Roman" w:eastAsia="Calibri" w:hAnsi="Times New Roman" w:cs="Times New Roman"/>
          <w:sz w:val="26"/>
          <w:szCs w:val="26"/>
        </w:rPr>
        <w:t>удитории,</w:t>
      </w:r>
      <w:r w:rsidR="0040277E" w:rsidRPr="001249DA">
        <w:rPr>
          <w:rFonts w:ascii="Times New Roman" w:eastAsia="Calibri" w:hAnsi="Times New Roman" w:cs="Times New Roman"/>
          <w:sz w:val="26"/>
          <w:szCs w:val="26"/>
        </w:rPr>
        <w:t xml:space="preserve"> в</w:t>
      </w:r>
      <w:r w:rsidR="0040277E">
        <w:rPr>
          <w:rFonts w:ascii="Times New Roman" w:eastAsia="Calibri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Calibri" w:hAnsi="Times New Roman" w:cs="Times New Roman"/>
          <w:sz w:val="26"/>
          <w:szCs w:val="26"/>
        </w:rPr>
        <w:t>к</w:t>
      </w:r>
      <w:r w:rsidRPr="001249DA">
        <w:rPr>
          <w:rFonts w:ascii="Times New Roman" w:eastAsia="Calibri" w:hAnsi="Times New Roman" w:cs="Times New Roman"/>
          <w:sz w:val="26"/>
          <w:szCs w:val="26"/>
        </w:rPr>
        <w:t xml:space="preserve">оторой сдавал экзамен участник </w:t>
      </w:r>
      <w:r w:rsidR="00D73367">
        <w:rPr>
          <w:rFonts w:ascii="Times New Roman" w:eastAsia="Calibri" w:hAnsi="Times New Roman" w:cs="Times New Roman"/>
          <w:sz w:val="26"/>
          <w:szCs w:val="26"/>
        </w:rPr>
        <w:t>экзамена</w:t>
      </w:r>
      <w:r w:rsidRPr="001249DA">
        <w:rPr>
          <w:rFonts w:ascii="Times New Roman" w:eastAsia="Calibri" w:hAnsi="Times New Roman" w:cs="Times New Roman"/>
          <w:sz w:val="26"/>
          <w:szCs w:val="26"/>
        </w:rPr>
        <w:t>, технических специалистов, ассистентов, общественных наблюдателей (при наличии), сотрудников, осуществляющих охрану правопорядка, и (или) сотрудников органов внутренних дел (полиции), медицинских работников</w:t>
      </w:r>
      <w:r w:rsidR="0040277E" w:rsidRPr="001249DA">
        <w:rPr>
          <w:rFonts w:ascii="Times New Roman" w:eastAsia="Calibri" w:hAnsi="Times New Roman" w:cs="Times New Roman"/>
          <w:sz w:val="26"/>
          <w:szCs w:val="26"/>
        </w:rPr>
        <w:t xml:space="preserve"> и</w:t>
      </w:r>
      <w:r w:rsidR="0040277E">
        <w:rPr>
          <w:rFonts w:ascii="Times New Roman" w:eastAsia="Calibri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Calibri" w:hAnsi="Times New Roman" w:cs="Times New Roman"/>
          <w:sz w:val="26"/>
          <w:szCs w:val="26"/>
        </w:rPr>
        <w:t>з</w:t>
      </w:r>
      <w:r w:rsidRPr="001249DA">
        <w:rPr>
          <w:rFonts w:ascii="Times New Roman" w:eastAsia="Calibri" w:hAnsi="Times New Roman" w:cs="Times New Roman"/>
          <w:sz w:val="26"/>
          <w:szCs w:val="26"/>
        </w:rPr>
        <w:t xml:space="preserve">аполняет 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форму ППЭ-03 </w:t>
      </w:r>
      <w:r w:rsidRPr="001249DA">
        <w:rPr>
          <w:rFonts w:ascii="Times New Roman" w:eastAsia="Calibri" w:hAnsi="Times New Roman" w:cs="Times New Roman"/>
          <w:sz w:val="26"/>
          <w:szCs w:val="26"/>
        </w:rPr>
        <w:t>«П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ротокол рассмотрения апелляции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о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н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арушении установленного Порядка проведения ГИА</w:t>
      </w:r>
      <w:proofErr w:type="gramEnd"/>
      <w:r w:rsidRPr="001249DA">
        <w:rPr>
          <w:rFonts w:ascii="Times New Roman" w:eastAsia="Times New Roman" w:hAnsi="Times New Roman" w:cs="Times New Roman"/>
          <w:sz w:val="26"/>
          <w:szCs w:val="26"/>
        </w:rPr>
        <w:t>»</w:t>
      </w:r>
      <w:r w:rsidR="0040277E" w:rsidRPr="001249DA">
        <w:rPr>
          <w:rFonts w:ascii="Times New Roman" w:eastAsia="Calibri" w:hAnsi="Times New Roman" w:cs="Times New Roman"/>
          <w:sz w:val="26"/>
          <w:szCs w:val="26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в</w:t>
      </w:r>
      <w:r w:rsidR="0040277E">
        <w:rPr>
          <w:rFonts w:ascii="Times New Roman" w:eastAsia="Calibri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Ш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табе ППЭ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з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оне видимости камер видеонаблюдения; </w:t>
      </w:r>
    </w:p>
    <w:p w:rsidR="00E47199" w:rsidRDefault="00DB6CE6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proofErr w:type="gramStart"/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>принимает решение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об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становке экзамена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ПЭ или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тдельных аудиториях ППЭ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с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огласованию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редседателем ГЭК (заместителем председателя ГЭК)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с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лучае отсутствия средств видеонаблюдения, неисправного состояния или отключения указанных средств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ремя проведения экзамена, которое приравнивается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к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тсутствию видеозаписи экзамена,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а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т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акже при форс-мажорных обстоятельствах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оследующим составлением соответствующих актов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с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вободной форме</w:t>
      </w:r>
      <w:r w:rsidR="00D73367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  <w:proofErr w:type="gramEnd"/>
    </w:p>
    <w:p w:rsidR="00DB6CE6" w:rsidRPr="001249DA" w:rsidRDefault="00DB6CE6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tbl>
      <w:tblPr>
        <w:tblpPr w:leftFromText="180" w:rightFromText="180" w:vertAnchor="text" w:horzAnchor="margin" w:tblpX="108" w:tblpY="23"/>
        <w:tblW w:w="0" w:type="auto"/>
        <w:tblBorders>
          <w:top w:val="dashed" w:sz="12" w:space="0" w:color="auto"/>
          <w:left w:val="dashed" w:sz="12" w:space="0" w:color="auto"/>
          <w:bottom w:val="dashed" w:sz="12" w:space="0" w:color="auto"/>
          <w:right w:val="dashed" w:sz="12" w:space="0" w:color="auto"/>
          <w:insideH w:val="dashed" w:sz="12" w:space="0" w:color="auto"/>
          <w:insideV w:val="dashed" w:sz="12" w:space="0" w:color="auto"/>
        </w:tblBorders>
        <w:tblLook w:val="00A0" w:firstRow="1" w:lastRow="0" w:firstColumn="1" w:lastColumn="0" w:noHBand="0" w:noVBand="0"/>
      </w:tblPr>
      <w:tblGrid>
        <w:gridCol w:w="9713"/>
      </w:tblGrid>
      <w:tr w:rsidR="00DB6CE6" w:rsidRPr="001249DA" w:rsidTr="00D73367">
        <w:trPr>
          <w:trHeight w:val="1087"/>
        </w:trPr>
        <w:tc>
          <w:tcPr>
            <w:tcW w:w="9713" w:type="dxa"/>
            <w:tcBorders>
              <w:top w:val="dashed" w:sz="12" w:space="0" w:color="auto"/>
              <w:left w:val="dashed" w:sz="12" w:space="0" w:color="auto"/>
              <w:bottom w:val="dashed" w:sz="12" w:space="0" w:color="auto"/>
              <w:right w:val="dashed" w:sz="12" w:space="0" w:color="auto"/>
            </w:tcBorders>
            <w:hideMark/>
          </w:tcPr>
          <w:p w:rsidR="00DB6CE6" w:rsidRPr="001249DA" w:rsidRDefault="00DB6CE6" w:rsidP="00DB6CE6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Члену ГЭК необходимо помнить, что экзамен проводится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в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покойной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оброжелательной обстановке.</w:t>
            </w:r>
          </w:p>
          <w:p w:rsidR="00DB6CE6" w:rsidRPr="001249DA" w:rsidRDefault="00DB6CE6" w:rsidP="00DB6CE6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 день проведения экзамена члену ГЭК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в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ПЭ </w:t>
            </w:r>
            <w:r w:rsidRPr="001249DA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запрещается:</w:t>
            </w:r>
          </w:p>
          <w:p w:rsidR="00DB6CE6" w:rsidRPr="001249DA" w:rsidRDefault="00DB6CE6" w:rsidP="00DB6CE6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а) оказывать содействие участникам </w:t>
            </w:r>
            <w:r w:rsidR="00D7336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ГВЭ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в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ом числе передавать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им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редства связи, электронно-вычислительную технику, фото</w:t>
            </w:r>
            <w:r w:rsidR="001B2B2A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аудио</w:t>
            </w:r>
            <w:r w:rsidR="001B2B2A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идеоаппаратуру, справочные материалы, письменные заметки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ные средства хранения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ередачи информации; </w:t>
            </w:r>
          </w:p>
          <w:p w:rsidR="00DB6CE6" w:rsidRPr="001249DA" w:rsidRDefault="00DB6CE6" w:rsidP="00DB6CE6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б) </w:t>
            </w:r>
            <w:r w:rsidRPr="001249DA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 пользоваться 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средствами связи</w:t>
            </w:r>
            <w:r w:rsidRPr="001249DA" w:rsidDel="00C2073D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вне Штаба ППЭ (пользование средствами связи допускается только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в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Ш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табе ППЭ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в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лучае служебной необходимости).</w:t>
            </w:r>
          </w:p>
          <w:p w:rsidR="00DB6CE6" w:rsidRPr="001249DA" w:rsidRDefault="00DB6CE6" w:rsidP="00DB6CE6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</w:tbl>
    <w:p w:rsidR="00DB6CE6" w:rsidRPr="001249DA" w:rsidRDefault="00D73367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pacing w:val="-6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b/>
          <w:spacing w:val="-6"/>
          <w:sz w:val="26"/>
          <w:szCs w:val="26"/>
          <w:lang w:eastAsia="ru-RU"/>
        </w:rPr>
        <w:t>По окончании проведения ГВЭ</w:t>
      </w:r>
      <w:r w:rsidR="00DB6CE6" w:rsidRPr="001249DA">
        <w:rPr>
          <w:rFonts w:ascii="Times New Roman" w:eastAsia="Times New Roman" w:hAnsi="Times New Roman" w:cs="Times New Roman"/>
          <w:b/>
          <w:spacing w:val="-6"/>
          <w:sz w:val="26"/>
          <w:szCs w:val="26"/>
          <w:lang w:eastAsia="ru-RU"/>
        </w:rPr>
        <w:t xml:space="preserve"> член ГЭК:</w:t>
      </w:r>
    </w:p>
    <w:p w:rsidR="00DB6CE6" w:rsidRPr="001249DA" w:rsidRDefault="00DB6CE6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b/>
          <w:spacing w:val="-6"/>
          <w:sz w:val="26"/>
          <w:szCs w:val="26"/>
          <w:lang w:eastAsia="ru-RU"/>
        </w:rPr>
        <w:t xml:space="preserve">осуществляет </w:t>
      </w:r>
      <w:proofErr w:type="gramStart"/>
      <w:r w:rsidRPr="001249DA">
        <w:rPr>
          <w:rFonts w:ascii="Times New Roman" w:eastAsia="Times New Roman" w:hAnsi="Times New Roman" w:cs="Times New Roman"/>
          <w:b/>
          <w:spacing w:val="-6"/>
          <w:sz w:val="26"/>
          <w:szCs w:val="26"/>
          <w:lang w:eastAsia="ru-RU"/>
        </w:rPr>
        <w:t>контроль</w:t>
      </w:r>
      <w:r w:rsidR="0040277E" w:rsidRPr="001249DA">
        <w:rPr>
          <w:rFonts w:ascii="Times New Roman" w:eastAsia="Times New Roman" w:hAnsi="Times New Roman" w:cs="Times New Roman"/>
          <w:b/>
          <w:spacing w:val="-6"/>
          <w:sz w:val="26"/>
          <w:szCs w:val="26"/>
          <w:lang w:eastAsia="ru-RU"/>
        </w:rPr>
        <w:t xml:space="preserve"> за</w:t>
      </w:r>
      <w:proofErr w:type="gramEnd"/>
      <w:r w:rsidR="00686FB3">
        <w:rPr>
          <w:rFonts w:ascii="Times New Roman" w:eastAsia="Times New Roman" w:hAnsi="Times New Roman" w:cs="Times New Roman"/>
          <w:b/>
          <w:spacing w:val="-6"/>
          <w:sz w:val="26"/>
          <w:szCs w:val="26"/>
          <w:lang w:eastAsia="ru-RU"/>
        </w:rPr>
        <w:t xml:space="preserve"> </w:t>
      </w:r>
      <w:r w:rsidR="0040277E">
        <w:rPr>
          <w:rFonts w:ascii="Times New Roman" w:eastAsia="Times New Roman" w:hAnsi="Times New Roman" w:cs="Times New Roman"/>
          <w:b/>
          <w:spacing w:val="-6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b/>
          <w:spacing w:val="-6"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b/>
          <w:spacing w:val="-6"/>
          <w:sz w:val="26"/>
          <w:szCs w:val="26"/>
          <w:lang w:eastAsia="ru-RU"/>
        </w:rPr>
        <w:t>олучением</w:t>
      </w:r>
      <w:r w:rsidR="0040277E" w:rsidRPr="001249DA">
        <w:rPr>
          <w:rFonts w:ascii="Times New Roman" w:eastAsia="Times New Roman" w:hAnsi="Times New Roman" w:cs="Times New Roman"/>
          <w:b/>
          <w:spacing w:val="-6"/>
          <w:sz w:val="26"/>
          <w:szCs w:val="26"/>
          <w:lang w:eastAsia="ru-RU"/>
        </w:rPr>
        <w:t xml:space="preserve"> ЭМ</w:t>
      </w:r>
      <w:r w:rsidR="00686FB3">
        <w:rPr>
          <w:rFonts w:ascii="Times New Roman" w:eastAsia="Times New Roman" w:hAnsi="Times New Roman" w:cs="Times New Roman"/>
          <w:b/>
          <w:spacing w:val="-6"/>
          <w:sz w:val="26"/>
          <w:szCs w:val="26"/>
          <w:lang w:eastAsia="ru-RU"/>
        </w:rPr>
        <w:t xml:space="preserve"> </w:t>
      </w:r>
      <w:r w:rsidR="0040277E">
        <w:rPr>
          <w:rFonts w:ascii="Times New Roman" w:eastAsia="Times New Roman" w:hAnsi="Times New Roman" w:cs="Times New Roman"/>
          <w:b/>
          <w:spacing w:val="-6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b/>
          <w:spacing w:val="-6"/>
          <w:sz w:val="26"/>
          <w:szCs w:val="26"/>
          <w:lang w:eastAsia="ru-RU"/>
        </w:rPr>
        <w:t>р</w:t>
      </w:r>
      <w:r w:rsidRPr="001249DA">
        <w:rPr>
          <w:rFonts w:ascii="Times New Roman" w:eastAsia="Times New Roman" w:hAnsi="Times New Roman" w:cs="Times New Roman"/>
          <w:b/>
          <w:spacing w:val="-6"/>
          <w:sz w:val="26"/>
          <w:szCs w:val="26"/>
          <w:lang w:eastAsia="ru-RU"/>
        </w:rPr>
        <w:t>уководителем ППЭ</w:t>
      </w:r>
      <w:r w:rsidR="0040277E" w:rsidRPr="001249DA">
        <w:rPr>
          <w:rFonts w:ascii="Times New Roman" w:eastAsia="Times New Roman" w:hAnsi="Times New Roman" w:cs="Times New Roman"/>
          <w:b/>
          <w:spacing w:val="-6"/>
          <w:sz w:val="26"/>
          <w:szCs w:val="26"/>
          <w:lang w:eastAsia="ru-RU"/>
        </w:rPr>
        <w:t xml:space="preserve"> от</w:t>
      </w:r>
      <w:r w:rsidR="0040277E">
        <w:rPr>
          <w:rFonts w:ascii="Times New Roman" w:eastAsia="Times New Roman" w:hAnsi="Times New Roman" w:cs="Times New Roman"/>
          <w:b/>
          <w:spacing w:val="-6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b/>
          <w:spacing w:val="-6"/>
          <w:sz w:val="26"/>
          <w:szCs w:val="26"/>
          <w:lang w:eastAsia="ru-RU"/>
        </w:rPr>
        <w:t>о</w:t>
      </w:r>
      <w:r w:rsidRPr="001249DA">
        <w:rPr>
          <w:rFonts w:ascii="Times New Roman" w:eastAsia="Times New Roman" w:hAnsi="Times New Roman" w:cs="Times New Roman"/>
          <w:b/>
          <w:spacing w:val="-6"/>
          <w:sz w:val="26"/>
          <w:szCs w:val="26"/>
          <w:lang w:eastAsia="ru-RU"/>
        </w:rPr>
        <w:t>тветственных организаторов</w:t>
      </w:r>
      <w:r w:rsidR="0040277E" w:rsidRPr="001249DA">
        <w:rPr>
          <w:rFonts w:ascii="Times New Roman" w:eastAsia="Times New Roman" w:hAnsi="Times New Roman" w:cs="Times New Roman"/>
          <w:b/>
          <w:spacing w:val="-6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b/>
          <w:spacing w:val="-6"/>
          <w:sz w:val="26"/>
          <w:szCs w:val="26"/>
          <w:lang w:eastAsia="ru-RU"/>
        </w:rPr>
        <w:t> </w:t>
      </w:r>
      <w:r w:rsidR="00686FB3">
        <w:rPr>
          <w:rFonts w:ascii="Times New Roman" w:eastAsia="Times New Roman" w:hAnsi="Times New Roman" w:cs="Times New Roman"/>
          <w:b/>
          <w:spacing w:val="-6"/>
          <w:sz w:val="26"/>
          <w:szCs w:val="26"/>
          <w:lang w:eastAsia="ru-RU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b/>
          <w:spacing w:val="-6"/>
          <w:sz w:val="26"/>
          <w:szCs w:val="26"/>
          <w:lang w:eastAsia="ru-RU"/>
        </w:rPr>
        <w:t>Ш</w:t>
      </w:r>
      <w:r w:rsidRPr="001249DA">
        <w:rPr>
          <w:rFonts w:ascii="Times New Roman" w:eastAsia="Times New Roman" w:hAnsi="Times New Roman" w:cs="Times New Roman"/>
          <w:b/>
          <w:spacing w:val="-6"/>
          <w:sz w:val="26"/>
          <w:szCs w:val="26"/>
          <w:lang w:eastAsia="ru-RU"/>
        </w:rPr>
        <w:t xml:space="preserve">табе ППЭ </w:t>
      </w:r>
      <w:r w:rsidR="00686FB3">
        <w:rPr>
          <w:rFonts w:ascii="Times New Roman" w:eastAsia="Times New Roman" w:hAnsi="Times New Roman" w:cs="Times New Roman"/>
          <w:b/>
          <w:spacing w:val="-6"/>
          <w:sz w:val="26"/>
          <w:szCs w:val="26"/>
          <w:lang w:eastAsia="ru-RU"/>
        </w:rPr>
        <w:t>за специально подготовленным столом, находящимся в зоне в</w:t>
      </w:r>
      <w:r w:rsidR="00D73367">
        <w:rPr>
          <w:rFonts w:ascii="Times New Roman" w:eastAsia="Times New Roman" w:hAnsi="Times New Roman" w:cs="Times New Roman"/>
          <w:b/>
          <w:spacing w:val="-6"/>
          <w:sz w:val="26"/>
          <w:szCs w:val="26"/>
          <w:lang w:eastAsia="ru-RU"/>
        </w:rPr>
        <w:t>идимости камер видеонаблюдения</w:t>
      </w:r>
      <w:r w:rsidRPr="001249DA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:</w:t>
      </w:r>
    </w:p>
    <w:p w:rsidR="00DB6CE6" w:rsidRPr="001249DA" w:rsidRDefault="00DB6CE6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запечатанного возвратного доставочного пакета</w:t>
      </w:r>
      <w:r w:rsidR="0040277E" w:rsidRPr="001249DA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 xml:space="preserve"> с</w:t>
      </w:r>
      <w:r w:rsidR="0040277E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б</w:t>
      </w:r>
      <w:r w:rsidRPr="001249DA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 xml:space="preserve">ланками </w:t>
      </w:r>
      <w:r w:rsidR="00D73367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ГВЭ</w:t>
      </w:r>
      <w:r w:rsidRPr="001249DA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;</w:t>
      </w:r>
    </w:p>
    <w:p w:rsidR="00DB6CE6" w:rsidRDefault="007562AC" w:rsidP="00DB6CE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i/>
          <w:sz w:val="26"/>
          <w:szCs w:val="26"/>
        </w:rPr>
      </w:pPr>
      <w:r w:rsidRPr="001249DA">
        <w:rPr>
          <w:rFonts w:ascii="Times New Roman" w:eastAsia="Calibri" w:hAnsi="Times New Roman" w:cs="Times New Roman"/>
          <w:i/>
          <w:sz w:val="26"/>
          <w:szCs w:val="26"/>
        </w:rPr>
        <w:t xml:space="preserve"> </w:t>
      </w:r>
      <w:r w:rsidR="00DB6CE6" w:rsidRPr="001249DA">
        <w:rPr>
          <w:rFonts w:ascii="Times New Roman" w:eastAsia="Calibri" w:hAnsi="Times New Roman" w:cs="Times New Roman"/>
          <w:i/>
          <w:sz w:val="26"/>
          <w:szCs w:val="26"/>
        </w:rPr>
        <w:t>(на возвратн</w:t>
      </w:r>
      <w:r>
        <w:rPr>
          <w:rFonts w:ascii="Times New Roman" w:eastAsia="Calibri" w:hAnsi="Times New Roman" w:cs="Times New Roman"/>
          <w:i/>
          <w:sz w:val="26"/>
          <w:szCs w:val="26"/>
        </w:rPr>
        <w:t>ом</w:t>
      </w:r>
      <w:r w:rsidR="00DB6CE6" w:rsidRPr="001249DA">
        <w:rPr>
          <w:rFonts w:ascii="Times New Roman" w:eastAsia="Calibri" w:hAnsi="Times New Roman" w:cs="Times New Roman"/>
          <w:i/>
          <w:sz w:val="26"/>
          <w:szCs w:val="26"/>
        </w:rPr>
        <w:t xml:space="preserve"> доставочн</w:t>
      </w:r>
      <w:r>
        <w:rPr>
          <w:rFonts w:ascii="Times New Roman" w:eastAsia="Calibri" w:hAnsi="Times New Roman" w:cs="Times New Roman"/>
          <w:i/>
          <w:sz w:val="26"/>
          <w:szCs w:val="26"/>
        </w:rPr>
        <w:t>ом</w:t>
      </w:r>
      <w:r w:rsidR="00DB6CE6" w:rsidRPr="001249DA">
        <w:rPr>
          <w:rFonts w:ascii="Times New Roman" w:eastAsia="Calibri" w:hAnsi="Times New Roman" w:cs="Times New Roman"/>
          <w:i/>
          <w:sz w:val="26"/>
          <w:szCs w:val="26"/>
        </w:rPr>
        <w:t xml:space="preserve"> пакет</w:t>
      </w:r>
      <w:r>
        <w:rPr>
          <w:rFonts w:ascii="Times New Roman" w:eastAsia="Calibri" w:hAnsi="Times New Roman" w:cs="Times New Roman"/>
          <w:i/>
          <w:sz w:val="26"/>
          <w:szCs w:val="26"/>
        </w:rPr>
        <w:t>е</w:t>
      </w:r>
      <w:r w:rsidR="00DB6CE6" w:rsidRPr="001249DA">
        <w:rPr>
          <w:rFonts w:ascii="Times New Roman" w:eastAsia="Calibri" w:hAnsi="Times New Roman" w:cs="Times New Roman"/>
          <w:i/>
          <w:sz w:val="26"/>
          <w:szCs w:val="26"/>
        </w:rPr>
        <w:t xml:space="preserve"> должна быть представлена следующая информация: код региона, номер ППЭ (наименование</w:t>
      </w:r>
      <w:r w:rsidR="0040277E" w:rsidRPr="001249DA">
        <w:rPr>
          <w:rFonts w:ascii="Times New Roman" w:eastAsia="Calibri" w:hAnsi="Times New Roman" w:cs="Times New Roman"/>
          <w:i/>
          <w:sz w:val="26"/>
          <w:szCs w:val="26"/>
        </w:rPr>
        <w:t xml:space="preserve"> и</w:t>
      </w:r>
      <w:r w:rsidR="0040277E">
        <w:rPr>
          <w:rFonts w:ascii="Times New Roman" w:eastAsia="Calibri" w:hAnsi="Times New Roman" w:cs="Times New Roman"/>
          <w:i/>
          <w:sz w:val="26"/>
          <w:szCs w:val="26"/>
        </w:rPr>
        <w:t> </w:t>
      </w:r>
      <w:r w:rsidR="0040277E" w:rsidRPr="001249DA">
        <w:rPr>
          <w:rFonts w:ascii="Times New Roman" w:eastAsia="Calibri" w:hAnsi="Times New Roman" w:cs="Times New Roman"/>
          <w:i/>
          <w:sz w:val="26"/>
          <w:szCs w:val="26"/>
        </w:rPr>
        <w:t>а</w:t>
      </w:r>
      <w:r w:rsidR="00DB6CE6" w:rsidRPr="001249DA">
        <w:rPr>
          <w:rFonts w:ascii="Times New Roman" w:eastAsia="Calibri" w:hAnsi="Times New Roman" w:cs="Times New Roman"/>
          <w:i/>
          <w:sz w:val="26"/>
          <w:szCs w:val="26"/>
        </w:rPr>
        <w:t>дрес), номер аудитории, код учебного предмета, название учебного предмета,</w:t>
      </w:r>
      <w:r w:rsidR="0040277E" w:rsidRPr="001249DA">
        <w:rPr>
          <w:rFonts w:ascii="Times New Roman" w:eastAsia="Calibri" w:hAnsi="Times New Roman" w:cs="Times New Roman"/>
          <w:i/>
          <w:sz w:val="26"/>
          <w:szCs w:val="26"/>
        </w:rPr>
        <w:t xml:space="preserve"> по</w:t>
      </w:r>
      <w:r w:rsidR="0040277E">
        <w:rPr>
          <w:rFonts w:ascii="Times New Roman" w:eastAsia="Calibri" w:hAnsi="Times New Roman" w:cs="Times New Roman"/>
          <w:i/>
          <w:sz w:val="26"/>
          <w:szCs w:val="26"/>
        </w:rPr>
        <w:t> </w:t>
      </w:r>
      <w:r w:rsidR="0040277E" w:rsidRPr="001249DA">
        <w:rPr>
          <w:rFonts w:ascii="Times New Roman" w:eastAsia="Calibri" w:hAnsi="Times New Roman" w:cs="Times New Roman"/>
          <w:i/>
          <w:sz w:val="26"/>
          <w:szCs w:val="26"/>
        </w:rPr>
        <w:t>к</w:t>
      </w:r>
      <w:r w:rsidR="00DB6CE6" w:rsidRPr="001249DA">
        <w:rPr>
          <w:rFonts w:ascii="Times New Roman" w:eastAsia="Calibri" w:hAnsi="Times New Roman" w:cs="Times New Roman"/>
          <w:i/>
          <w:sz w:val="26"/>
          <w:szCs w:val="26"/>
        </w:rPr>
        <w:t xml:space="preserve">оторому проводится </w:t>
      </w:r>
      <w:r w:rsidR="00D73367">
        <w:rPr>
          <w:rFonts w:ascii="Times New Roman" w:eastAsia="Calibri" w:hAnsi="Times New Roman" w:cs="Times New Roman"/>
          <w:i/>
          <w:sz w:val="26"/>
          <w:szCs w:val="26"/>
        </w:rPr>
        <w:t>ГВЭ, форма ГВЭ (письменная или устная)</w:t>
      </w:r>
      <w:r w:rsidR="001E162B">
        <w:rPr>
          <w:rFonts w:ascii="Times New Roman" w:eastAsia="Calibri" w:hAnsi="Times New Roman" w:cs="Times New Roman"/>
          <w:i/>
          <w:sz w:val="26"/>
          <w:szCs w:val="26"/>
        </w:rPr>
        <w:t>;</w:t>
      </w:r>
    </w:p>
    <w:p w:rsidR="00D73367" w:rsidRPr="00D73367" w:rsidRDefault="00D73367" w:rsidP="00DB6CE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6"/>
          <w:szCs w:val="26"/>
        </w:rPr>
      </w:pPr>
      <w:r w:rsidRPr="00D73367">
        <w:rPr>
          <w:rFonts w:ascii="Times New Roman" w:eastAsia="Calibri" w:hAnsi="Times New Roman" w:cs="Times New Roman"/>
          <w:sz w:val="26"/>
          <w:szCs w:val="26"/>
        </w:rPr>
        <w:t xml:space="preserve">запечатанного конверта </w:t>
      </w:r>
      <w:proofErr w:type="gramStart"/>
      <w:r w:rsidRPr="00D73367">
        <w:rPr>
          <w:rFonts w:ascii="Times New Roman" w:eastAsia="Calibri" w:hAnsi="Times New Roman" w:cs="Times New Roman"/>
          <w:sz w:val="26"/>
          <w:szCs w:val="26"/>
        </w:rPr>
        <w:t>с</w:t>
      </w:r>
      <w:proofErr w:type="gramEnd"/>
      <w:r w:rsidRPr="00D73367">
        <w:rPr>
          <w:rFonts w:ascii="Times New Roman" w:eastAsia="Calibri" w:hAnsi="Times New Roman" w:cs="Times New Roman"/>
          <w:sz w:val="26"/>
          <w:szCs w:val="26"/>
        </w:rPr>
        <w:t xml:space="preserve"> КИМ ГВЭ;</w:t>
      </w:r>
    </w:p>
    <w:p w:rsidR="00D73367" w:rsidRDefault="00D73367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7336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запечатанного конверта с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использованными </w:t>
      </w:r>
      <w:r w:rsidR="001E162B">
        <w:rPr>
          <w:rFonts w:ascii="Times New Roman" w:eastAsia="Times New Roman" w:hAnsi="Times New Roman" w:cs="Times New Roman"/>
          <w:sz w:val="26"/>
          <w:szCs w:val="26"/>
          <w:lang w:eastAsia="ru-RU"/>
        </w:rPr>
        <w:t>черновиками</w:t>
      </w:r>
      <w:r w:rsidR="00A162B7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:rsidR="00DB6CE6" w:rsidRPr="001249DA" w:rsidRDefault="00A162B7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а</w:t>
      </w:r>
      <w:r w:rsidRPr="001249DA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 xml:space="preserve"> </w:t>
      </w:r>
      <w:r w:rsidR="00DB6CE6" w:rsidRPr="001249DA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также:</w:t>
      </w:r>
    </w:p>
    <w:p w:rsidR="00DB6CE6" w:rsidRPr="001249DA" w:rsidRDefault="00DB6CE6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</w:pPr>
      <w:r w:rsidRPr="0054203D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формы ППЭ-05-02</w:t>
      </w:r>
      <w:r w:rsidR="00BC627F" w:rsidRPr="0054203D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-ГВЭ</w:t>
      </w:r>
      <w:r w:rsidRPr="0054203D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 xml:space="preserve"> «Протокол проведения </w:t>
      </w:r>
      <w:r w:rsidR="006815A4" w:rsidRPr="0054203D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 xml:space="preserve">ГВЭ </w:t>
      </w:r>
      <w:r w:rsidR="0040277E" w:rsidRPr="0054203D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в а</w:t>
      </w:r>
      <w:r w:rsidRPr="0054203D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удитории»;</w:t>
      </w:r>
      <w:r w:rsidRPr="001249DA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 xml:space="preserve"> </w:t>
      </w:r>
    </w:p>
    <w:p w:rsidR="00DB6CE6" w:rsidRDefault="00DB6CE6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формы ППЭ-12-02 «Ведомость коррекции персональных данных участников ГИА</w:t>
      </w:r>
      <w:r w:rsidR="0040277E" w:rsidRPr="001249DA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а</w:t>
      </w:r>
      <w:r w:rsidRPr="001249DA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удитории»;</w:t>
      </w:r>
    </w:p>
    <w:p w:rsidR="00852D7B" w:rsidRPr="001249DA" w:rsidRDefault="00852D7B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 xml:space="preserve">формы </w:t>
      </w:r>
      <w:r w:rsidRPr="00852D7B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ППЭ-12-04-МАШ</w:t>
      </w:r>
      <w:r w:rsidRPr="00852D7B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ab/>
      </w:r>
      <w:r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«</w:t>
      </w:r>
      <w:r w:rsidRPr="00852D7B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Ведомость учета времени отсутствия участников ГИА в аудитории</w:t>
      </w:r>
      <w:r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»;</w:t>
      </w:r>
    </w:p>
    <w:p w:rsidR="00DB6CE6" w:rsidRPr="001249DA" w:rsidRDefault="00DB6CE6" w:rsidP="00DB6CE6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pacing w:val="-4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 xml:space="preserve">неиспользованные дополнительные бланки ответов </w:t>
      </w:r>
      <w:r w:rsidR="008A7A42">
        <w:rPr>
          <w:rFonts w:ascii="Times New Roman" w:eastAsia="Times New Roman" w:hAnsi="Times New Roman" w:cs="Times New Roman"/>
          <w:spacing w:val="-4"/>
          <w:sz w:val="26"/>
          <w:szCs w:val="26"/>
        </w:rPr>
        <w:t>ГВЭ</w:t>
      </w:r>
      <w:r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>;</w:t>
      </w:r>
    </w:p>
    <w:p w:rsidR="00DB6CE6" w:rsidRPr="001249DA" w:rsidRDefault="00DB6CE6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неиспользованные черновики;</w:t>
      </w:r>
    </w:p>
    <w:p w:rsidR="00DB6CE6" w:rsidRPr="001249DA" w:rsidRDefault="00DB6CE6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неиспользованные</w:t>
      </w:r>
      <w:r w:rsidR="0040277E" w:rsidRPr="001249DA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 xml:space="preserve"> </w:t>
      </w:r>
      <w:r w:rsidR="008A7A42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комплекты бланков ГВЭ</w:t>
      </w:r>
      <w:r w:rsidRPr="001249DA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;</w:t>
      </w:r>
    </w:p>
    <w:p w:rsidR="00DB6CE6" w:rsidRPr="001249DA" w:rsidRDefault="00DB6CE6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служебные записки (при наличии).</w:t>
      </w:r>
    </w:p>
    <w:p w:rsidR="00CB2A0C" w:rsidRDefault="00CB2A0C" w:rsidP="00686FB3">
      <w:pPr>
        <w:tabs>
          <w:tab w:val="left" w:pos="114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 xml:space="preserve">В случае проведения в ППЭ ГВЭ в устной форме член ГЭК </w:t>
      </w:r>
      <w:r w:rsidRPr="00CB2A0C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 xml:space="preserve">осуществляет </w:t>
      </w:r>
      <w:proofErr w:type="gramStart"/>
      <w:r w:rsidRPr="00CB2A0C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контроль за</w:t>
      </w:r>
      <w:proofErr w:type="gramEnd"/>
      <w:r w:rsidRPr="00CB2A0C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 xml:space="preserve">  получением аудиозапис</w:t>
      </w:r>
      <w:r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ей</w:t>
      </w:r>
      <w:r w:rsidRPr="00CB2A0C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 xml:space="preserve"> устных ответов участников ГВЭ, записанны</w:t>
      </w:r>
      <w:r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х на внешний носитель,</w:t>
      </w:r>
      <w:r w:rsidRPr="00CB2A0C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 xml:space="preserve"> руководителем ППЭ от </w:t>
      </w:r>
      <w:r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технического специалиста</w:t>
      </w:r>
      <w:r w:rsidRPr="00CB2A0C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 xml:space="preserve"> в  Штабе ППЭ за специально подготовленным столом, находящимся в зоне видимости камер видеонаблюдения</w:t>
      </w:r>
      <w:r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.</w:t>
      </w:r>
    </w:p>
    <w:p w:rsidR="00A32B1F" w:rsidRPr="00686FB3" w:rsidRDefault="00DB6CE6" w:rsidP="00686FB3">
      <w:pPr>
        <w:tabs>
          <w:tab w:val="left" w:pos="114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</w:pPr>
      <w:r w:rsidRPr="00686FB3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Член ГЭК совместно</w:t>
      </w:r>
      <w:r w:rsidR="0040277E" w:rsidRPr="00686FB3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 xml:space="preserve"> с р</w:t>
      </w:r>
      <w:r w:rsidRPr="00686FB3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уководителем ППЭ оформляет необходимые документы</w:t>
      </w:r>
      <w:r w:rsidR="0040277E" w:rsidRPr="00686FB3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 xml:space="preserve"> по р</w:t>
      </w:r>
      <w:r w:rsidRPr="00686FB3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 xml:space="preserve">езультатам проведения </w:t>
      </w:r>
      <w:r w:rsidR="008A7A42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ГВЭ</w:t>
      </w:r>
      <w:r w:rsidR="0040277E" w:rsidRPr="00686FB3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 xml:space="preserve"> в П</w:t>
      </w:r>
      <w:r w:rsidRPr="00686FB3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ПЭ</w:t>
      </w:r>
      <w:r w:rsidR="0040277E" w:rsidRPr="00686FB3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 xml:space="preserve"> по с</w:t>
      </w:r>
      <w:r w:rsidRPr="00686FB3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ледующим формам:</w:t>
      </w:r>
      <w:r w:rsidR="00B553E7" w:rsidRPr="00686FB3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 xml:space="preserve"> </w:t>
      </w:r>
      <w:r w:rsidR="00686FB3" w:rsidRPr="00686FB3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ab/>
      </w:r>
    </w:p>
    <w:p w:rsidR="00DB6CE6" w:rsidRPr="00066F52" w:rsidRDefault="00DB6CE6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</w:pPr>
      <w:r w:rsidRPr="0054203D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форма ППЭ 13-01</w:t>
      </w:r>
      <w:r w:rsidR="00BC627F" w:rsidRPr="0054203D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-ГВЭ</w:t>
      </w:r>
      <w:r w:rsidRPr="0054203D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 xml:space="preserve"> «Протокол проведения </w:t>
      </w:r>
      <w:r w:rsidR="006815A4" w:rsidRPr="0054203D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 xml:space="preserve">ГВЭ </w:t>
      </w:r>
      <w:r w:rsidR="0040277E" w:rsidRPr="0054203D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в П</w:t>
      </w:r>
      <w:r w:rsidRPr="0054203D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ПЭ»;</w:t>
      </w:r>
    </w:p>
    <w:p w:rsidR="00DB6CE6" w:rsidRPr="0054203D" w:rsidRDefault="00DB6CE6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</w:pPr>
      <w:r w:rsidRPr="0054203D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форма ППЭ 14-01</w:t>
      </w:r>
      <w:r w:rsidR="00BC627F" w:rsidRPr="0054203D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-ГВЭ</w:t>
      </w:r>
      <w:r w:rsidRPr="0054203D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 xml:space="preserve"> «Акт приёмки-передачи экзаменационных материалов</w:t>
      </w:r>
      <w:r w:rsidR="0040277E" w:rsidRPr="0054203D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 xml:space="preserve"> в П</w:t>
      </w:r>
      <w:r w:rsidRPr="0054203D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ПЭ»;</w:t>
      </w:r>
    </w:p>
    <w:p w:rsidR="00DB6CE6" w:rsidRDefault="00DB6CE6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</w:pPr>
      <w:r w:rsidRPr="0054203D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lastRenderedPageBreak/>
        <w:t>форма ППЭ-14-02</w:t>
      </w:r>
      <w:r w:rsidR="00BC627F" w:rsidRPr="0054203D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-ГВЭ</w:t>
      </w:r>
      <w:r w:rsidRPr="0054203D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 xml:space="preserve"> «Ведомость выдачи</w:t>
      </w:r>
      <w:r w:rsidR="0040277E" w:rsidRPr="0054203D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 xml:space="preserve"> и в</w:t>
      </w:r>
      <w:r w:rsidRPr="0054203D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озврата экзаменационных материалов</w:t>
      </w:r>
      <w:r w:rsidR="0040277E" w:rsidRPr="0054203D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 xml:space="preserve"> по а</w:t>
      </w:r>
      <w:r w:rsidRPr="0054203D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удиториям ППЭ».</w:t>
      </w:r>
    </w:p>
    <w:p w:rsidR="003B3E35" w:rsidRPr="001249DA" w:rsidRDefault="003B3E35" w:rsidP="00B003F6">
      <w:pPr>
        <w:tabs>
          <w:tab w:val="left" w:pos="114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</w:pPr>
      <w:r w:rsidRPr="00B003F6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 xml:space="preserve">По завершении экзамена члены ГЭК составляют отчет о проведении </w:t>
      </w:r>
      <w:r w:rsidR="00FC306A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ГВЭ</w:t>
      </w:r>
      <w:r w:rsidRPr="00B003F6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 xml:space="preserve"> в ППЭ (форма ППЭ-10)</w:t>
      </w:r>
      <w:r w:rsidR="00C75583">
        <w:rPr>
          <w:rStyle w:val="a8"/>
          <w:rFonts w:ascii="Times New Roman" w:eastAsia="Times New Roman" w:hAnsi="Times New Roman"/>
          <w:spacing w:val="-6"/>
          <w:sz w:val="26"/>
          <w:szCs w:val="26"/>
          <w:lang w:eastAsia="ru-RU"/>
        </w:rPr>
        <w:footnoteReference w:id="3"/>
      </w:r>
      <w:r w:rsidRPr="00B003F6">
        <w:rPr>
          <w:rFonts w:ascii="Times New Roman" w:eastAsia="Times New Roman" w:hAnsi="Times New Roman" w:cs="Times New Roman"/>
          <w:spacing w:val="-6"/>
          <w:sz w:val="26"/>
          <w:szCs w:val="26"/>
          <w:lang w:eastAsia="ru-RU"/>
        </w:rPr>
        <w:t>, который в тот же день передается в ГЭК.</w:t>
      </w:r>
    </w:p>
    <w:p w:rsidR="00DB6CE6" w:rsidRPr="001249DA" w:rsidRDefault="00DB6CE6" w:rsidP="008A7A4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После окончания экзамена </w:t>
      </w:r>
      <w:r w:rsidR="00652F61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член ГЭК </w:t>
      </w:r>
      <w:r w:rsidR="008A7A4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доставляет ЭМ в РЦОИ. </w:t>
      </w:r>
      <w:r w:rsidR="00A162B7">
        <w:rPr>
          <w:rFonts w:ascii="Times New Roman" w:eastAsia="Times New Roman" w:hAnsi="Times New Roman" w:cs="Times New Roman"/>
          <w:sz w:val="26"/>
          <w:szCs w:val="26"/>
          <w:lang w:eastAsia="ru-RU"/>
        </w:rPr>
        <w:t>В случае сканировани</w:t>
      </w:r>
      <w:r w:rsidR="003D306F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я </w:t>
      </w:r>
      <w:r w:rsidR="00A162B7">
        <w:rPr>
          <w:rFonts w:ascii="Times New Roman" w:eastAsia="Times New Roman" w:hAnsi="Times New Roman" w:cs="Times New Roman"/>
          <w:sz w:val="26"/>
          <w:szCs w:val="26"/>
          <w:lang w:eastAsia="ru-RU"/>
        </w:rPr>
        <w:t>экзаменационных работ участников ГВЭ</w:t>
      </w:r>
      <w:r w:rsidR="003D306F" w:rsidRPr="003D306F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3D306F">
        <w:rPr>
          <w:rFonts w:ascii="Times New Roman" w:eastAsia="Times New Roman" w:hAnsi="Times New Roman" w:cs="Times New Roman"/>
          <w:sz w:val="26"/>
          <w:szCs w:val="26"/>
          <w:lang w:eastAsia="ru-RU"/>
        </w:rPr>
        <w:t>в ППЭ (по решению ОИВ), материалы доставляются после их сканирования.</w:t>
      </w:r>
    </w:p>
    <w:p w:rsidR="00043CF3" w:rsidRDefault="008A7A42">
      <w:pPr>
        <w:pStyle w:val="2"/>
      </w:pPr>
      <w:bookmarkStart w:id="66" w:name="_Toc349652040"/>
      <w:bookmarkStart w:id="67" w:name="_Toc350962476"/>
      <w:bookmarkStart w:id="68" w:name="_Toc438199159"/>
      <w:bookmarkStart w:id="69" w:name="_Toc512527500"/>
      <w:bookmarkEnd w:id="65"/>
      <w:r>
        <w:t xml:space="preserve">7.2. </w:t>
      </w:r>
      <w:r w:rsidR="00DB6CE6" w:rsidRPr="001249DA">
        <w:t>Инструкция</w:t>
      </w:r>
      <w:bookmarkStart w:id="70" w:name="_Toc349652041"/>
      <w:bookmarkEnd w:id="66"/>
      <w:r w:rsidR="00DB6CE6" w:rsidRPr="001249DA">
        <w:t xml:space="preserve"> для руководителя </w:t>
      </w:r>
      <w:bookmarkEnd w:id="70"/>
      <w:r w:rsidR="00DB6CE6" w:rsidRPr="001249DA">
        <w:t>ППЭ</w:t>
      </w:r>
      <w:bookmarkEnd w:id="67"/>
      <w:bookmarkEnd w:id="68"/>
      <w:bookmarkEnd w:id="69"/>
    </w:p>
    <w:p w:rsidR="00DB6CE6" w:rsidRPr="001249DA" w:rsidRDefault="00DB6CE6" w:rsidP="00DB6CE6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Подготовка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к</w:t>
      </w:r>
      <w:r w:rsidR="0040277E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роведению </w:t>
      </w:r>
      <w:r w:rsidR="00043EBC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ГВЭ</w:t>
      </w:r>
    </w:p>
    <w:p w:rsidR="00DB6CE6" w:rsidRPr="001249DA" w:rsidRDefault="00DB6CE6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Руководитель ППЭ информируется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м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есте расположения ППЭ,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к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оторый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он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н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аправляется,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не</w:t>
      </w:r>
      <w:r w:rsidR="0040277E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р</w:t>
      </w: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анее чем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за</w:t>
      </w:r>
      <w:r w:rsidR="0040277E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т</w:t>
      </w: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ри рабочих дня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до</w:t>
      </w:r>
      <w:r w:rsidR="0040277E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роведения экзамена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по</w:t>
      </w:r>
      <w:r w:rsidR="0040277E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с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оответствующему учебному предмету.</w:t>
      </w:r>
    </w:p>
    <w:p w:rsidR="00DB6CE6" w:rsidRPr="001249DA" w:rsidRDefault="00DB6CE6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Руководитель ППЭ </w:t>
      </w:r>
      <w:r w:rsidRPr="001249DA">
        <w:rPr>
          <w:rFonts w:ascii="Times New Roman" w:eastAsia="Times New Roman" w:hAnsi="Times New Roman" w:cs="Times New Roman"/>
          <w:sz w:val="26"/>
          <w:szCs w:val="26"/>
          <w:u w:val="single"/>
          <w:lang w:eastAsia="ru-RU"/>
        </w:rPr>
        <w:t>совместно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u w:val="single"/>
          <w:lang w:eastAsia="ru-RU"/>
        </w:rPr>
        <w:t xml:space="preserve"> с</w:t>
      </w:r>
      <w:r w:rsidR="0040277E">
        <w:rPr>
          <w:rFonts w:ascii="Times New Roman" w:eastAsia="Times New Roman" w:hAnsi="Times New Roman" w:cs="Times New Roman"/>
          <w:sz w:val="26"/>
          <w:szCs w:val="26"/>
          <w:u w:val="single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u w:val="single"/>
          <w:lang w:eastAsia="ru-RU"/>
        </w:rPr>
        <w:t>р</w:t>
      </w:r>
      <w:r w:rsidRPr="001249DA">
        <w:rPr>
          <w:rFonts w:ascii="Times New Roman" w:eastAsia="Times New Roman" w:hAnsi="Times New Roman" w:cs="Times New Roman"/>
          <w:sz w:val="26"/>
          <w:szCs w:val="26"/>
          <w:u w:val="single"/>
          <w:lang w:eastAsia="ru-RU"/>
        </w:rPr>
        <w:t>уководителем образовательной организации,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u w:val="single"/>
          <w:lang w:eastAsia="ru-RU"/>
        </w:rPr>
        <w:t xml:space="preserve"> на</w:t>
      </w:r>
      <w:r w:rsidR="0040277E">
        <w:rPr>
          <w:rFonts w:ascii="Times New Roman" w:eastAsia="Times New Roman" w:hAnsi="Times New Roman" w:cs="Times New Roman"/>
          <w:sz w:val="26"/>
          <w:szCs w:val="26"/>
          <w:u w:val="single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u w:val="single"/>
          <w:lang w:eastAsia="ru-RU"/>
        </w:rPr>
        <w:t>б</w:t>
      </w:r>
      <w:r w:rsidRPr="001249DA">
        <w:rPr>
          <w:rFonts w:ascii="Times New Roman" w:eastAsia="Times New Roman" w:hAnsi="Times New Roman" w:cs="Times New Roman"/>
          <w:sz w:val="26"/>
          <w:szCs w:val="26"/>
          <w:u w:val="single"/>
          <w:lang w:eastAsia="ru-RU"/>
        </w:rPr>
        <w:t>азе которой организован ППЭ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, обязан </w:t>
      </w:r>
      <w:r w:rsidR="003D306F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не </w:t>
      </w:r>
      <w:proofErr w:type="gramStart"/>
      <w:r w:rsidR="003D306F">
        <w:rPr>
          <w:rFonts w:ascii="Times New Roman" w:eastAsia="Times New Roman" w:hAnsi="Times New Roman" w:cs="Times New Roman"/>
          <w:sz w:val="26"/>
          <w:szCs w:val="26"/>
          <w:lang w:eastAsia="ru-RU"/>
        </w:rPr>
        <w:t>позднее</w:t>
      </w:r>
      <w:proofErr w:type="gramEnd"/>
      <w:r w:rsidR="003D306F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чем за один день до проведения экзамена 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обеспечить готовность ППЭ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B36F0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и аудиторий ППЭ 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к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роведению </w:t>
      </w:r>
      <w:r w:rsidR="00B36F0B">
        <w:rPr>
          <w:rFonts w:ascii="Times New Roman" w:eastAsia="Times New Roman" w:hAnsi="Times New Roman" w:cs="Times New Roman"/>
          <w:sz w:val="26"/>
          <w:szCs w:val="26"/>
          <w:lang w:eastAsia="ru-RU"/>
        </w:rPr>
        <w:t>экзамена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. </w:t>
      </w:r>
    </w:p>
    <w:p w:rsidR="00DB6CE6" w:rsidRPr="001249DA" w:rsidRDefault="00DB6CE6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 случае распределения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="00B36F0B">
        <w:rPr>
          <w:rFonts w:ascii="Times New Roman" w:eastAsia="Times New Roman" w:hAnsi="Times New Roman" w:cs="Times New Roman"/>
          <w:sz w:val="26"/>
          <w:szCs w:val="26"/>
          <w:lang w:eastAsia="ru-RU"/>
        </w:rPr>
        <w:t>ПЭ участников ГВЭ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ВЗ, детей-инвалидов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и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нвалидов готовятся аудитории, учитывающие состояние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их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з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доровья, особенности психофизического развития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и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ндивидуальных возможностей. При этом ОИВ (по согласованию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Г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ЭК) направляет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не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озднее двух рабочих дней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до</w:t>
      </w:r>
      <w:r w:rsidR="0040277E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роведения экзамена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с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оответствующему учебному предмету информацию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к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оличестве таких участников </w:t>
      </w:r>
      <w:r w:rsidR="00B36F0B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необходимости организации проведения </w:t>
      </w:r>
      <w:r w:rsidR="00B36F0B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ПЭ,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т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ом числе аудиториях ППЭ,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у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словиях, учитывающих состояние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их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з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доровья, особенности психофизического развития.  </w:t>
      </w:r>
    </w:p>
    <w:p w:rsidR="00BC627F" w:rsidRPr="001249DA" w:rsidRDefault="00BC627F" w:rsidP="00BC627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В случае распределения в ППЭ участников с ОВЗ</w:t>
      </w:r>
      <w:r w:rsidRPr="00155685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детей-инвалидов и инвалидов</w:t>
      </w:r>
      <w:r w:rsidRPr="00155685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особенности подготовки ППЭ к проведению ГВЭ аналогичны особенностям подготовки ППЭ к проведения ЕГЭ и ОГЭ (см</w:t>
      </w:r>
      <w:r w:rsidRPr="00F033C4">
        <w:rPr>
          <w:rFonts w:ascii="Times New Roman" w:eastAsia="Times New Roman" w:hAnsi="Times New Roman" w:cs="Times New Roman"/>
          <w:sz w:val="26"/>
          <w:szCs w:val="26"/>
          <w:lang w:eastAsia="ru-RU"/>
        </w:rPr>
        <w:t>. Методические рекомендации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</w:t>
      </w:r>
      <w:r w:rsidRPr="00F033C4">
        <w:rPr>
          <w:rFonts w:ascii="Times New Roman" w:eastAsia="Times New Roman" w:hAnsi="Times New Roman" w:cs="Times New Roman"/>
          <w:sz w:val="26"/>
          <w:szCs w:val="26"/>
          <w:lang w:eastAsia="ru-RU"/>
        </w:rPr>
        <w:t>о организации и проведению государственной итоговой аттестации  по образовательным программам основного общего и среднего общего образования в форме основного государственного экзамена и единого государственного экзамена для лиц с ограниченными возможностями здоровья</w:t>
      </w:r>
      <w:proofErr w:type="gramEnd"/>
      <w:r w:rsidRPr="00F033C4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, </w:t>
      </w:r>
      <w:proofErr w:type="gramStart"/>
      <w:r w:rsidRPr="00F033C4">
        <w:rPr>
          <w:rFonts w:ascii="Times New Roman" w:eastAsia="Times New Roman" w:hAnsi="Times New Roman" w:cs="Times New Roman"/>
          <w:sz w:val="26"/>
          <w:szCs w:val="26"/>
          <w:lang w:eastAsia="ru-RU"/>
        </w:rPr>
        <w:t>детей-инвалидов и инвалидов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)</w:t>
      </w:r>
      <w:r w:rsidRPr="00F033C4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  <w:proofErr w:type="gramEnd"/>
    </w:p>
    <w:p w:rsidR="00DB6CE6" w:rsidRPr="001249DA" w:rsidRDefault="00DB6CE6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Не </w:t>
      </w:r>
      <w:proofErr w:type="gramStart"/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позднее</w:t>
      </w:r>
      <w:proofErr w:type="gramEnd"/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чем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за</w:t>
      </w:r>
      <w:r w:rsidR="0040277E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о</w:t>
      </w: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дин день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до</w:t>
      </w:r>
      <w:r w:rsidR="0040277E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роведения экзамена 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руководитель ППЭ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уководитель образовательной организации</w:t>
      </w:r>
      <w:r w:rsidR="003D306F">
        <w:rPr>
          <w:rFonts w:ascii="Times New Roman" w:eastAsia="Times New Roman" w:hAnsi="Times New Roman" w:cs="Times New Roman"/>
          <w:sz w:val="26"/>
          <w:szCs w:val="26"/>
          <w:lang w:eastAsia="ru-RU"/>
        </w:rPr>
        <w:t>, на базе которой организован ППЭ,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обязаны обеспечить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роверить наличие: </w:t>
      </w:r>
    </w:p>
    <w:p w:rsidR="00DB6CE6" w:rsidRPr="001249DA" w:rsidRDefault="00DB6CE6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аудиторий, необходимых для проведения </w:t>
      </w:r>
      <w:r w:rsidR="00B36F0B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,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т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ом числе аудиторий</w:t>
      </w:r>
      <w:r w:rsidR="00B36F0B">
        <w:rPr>
          <w:rFonts w:ascii="Times New Roman" w:eastAsia="Times New Roman" w:hAnsi="Times New Roman" w:cs="Times New Roman"/>
          <w:sz w:val="26"/>
          <w:szCs w:val="26"/>
          <w:lang w:eastAsia="ru-RU"/>
        </w:rPr>
        <w:t>, необходимых для проведения ГВЭ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для участников </w:t>
      </w:r>
      <w:r w:rsidR="00B36F0B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ВЗ, детей-инвалидов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и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нвалидов;</w:t>
      </w:r>
    </w:p>
    <w:p w:rsidR="00DB6CE6" w:rsidRPr="001249DA" w:rsidRDefault="00DB6CE6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proofErr w:type="gramStart"/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</w:rPr>
        <w:t>рабочих мест (столы, стулья) для организаторов вне аудитории, сотрудников, осуществляющих охрану правопорядка, и (или) сотрудников органов внутренних дел (полиции);</w:t>
      </w:r>
      <w:proofErr w:type="gramEnd"/>
    </w:p>
    <w:p w:rsidR="00DB6CE6" w:rsidRPr="001249DA" w:rsidRDefault="00DB6CE6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отдельного места для хранения личных вещей участников </w:t>
      </w:r>
      <w:r w:rsidR="00B36F0B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до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хода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ПЭ</w:t>
      </w:r>
      <w:r w:rsidRPr="001249DA">
        <w:rPr>
          <w:rFonts w:ascii="Times New Roman" w:eastAsia="Times New Roman" w:hAnsi="Times New Roman" w:cs="Times New Roman"/>
          <w:sz w:val="26"/>
          <w:szCs w:val="26"/>
          <w:vertAlign w:val="superscript"/>
          <w:lang w:eastAsia="ru-RU"/>
        </w:rPr>
        <w:footnoteReference w:id="4"/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; </w:t>
      </w:r>
    </w:p>
    <w:p w:rsidR="00DB6CE6" w:rsidRPr="001249DA" w:rsidRDefault="00DB6CE6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>отдельного места для хранения личных вещей организаторов ППЭ, медицинского работника, технических специалистов, ассистентов для участ</w:t>
      </w:r>
      <w:r w:rsidR="00B36F0B">
        <w:rPr>
          <w:rFonts w:ascii="Times New Roman" w:eastAsia="Times New Roman" w:hAnsi="Times New Roman" w:cs="Times New Roman"/>
          <w:sz w:val="26"/>
          <w:szCs w:val="26"/>
          <w:lang w:eastAsia="ru-RU"/>
        </w:rPr>
        <w:t>ников ГВЭ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ВЗ, детей-инвалидов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и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нвалидов, </w:t>
      </w:r>
      <w:proofErr w:type="gramStart"/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которое</w:t>
      </w:r>
      <w:proofErr w:type="gramEnd"/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расположено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до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хода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ПЭ; </w:t>
      </w:r>
    </w:p>
    <w:p w:rsidR="00DB6CE6" w:rsidRPr="001249DA" w:rsidRDefault="00DB6CE6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специально выделенного места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к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аждой аудитории ППЭ (стола), находящегося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з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оне видимости камер видеонаблюдения, для оформления соответствующих форм ППЭ, осуществления раскладки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оследующей упаковки организаторами ЭМ, собранных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у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у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частников </w:t>
      </w:r>
      <w:r w:rsidR="00B36F0B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:rsidR="00DB6CE6" w:rsidRPr="001249DA" w:rsidRDefault="00DB6CE6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помещения </w:t>
      </w:r>
      <w:r w:rsidR="00B36F0B">
        <w:rPr>
          <w:rFonts w:ascii="Times New Roman" w:eastAsia="Times New Roman" w:hAnsi="Times New Roman" w:cs="Times New Roman"/>
          <w:sz w:val="26"/>
          <w:szCs w:val="26"/>
          <w:lang w:eastAsia="ru-RU"/>
        </w:rPr>
        <w:t>для руководителя ППЭ (Штаб ППЭ)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:rsidR="00DB6CE6" w:rsidRPr="001249DA" w:rsidRDefault="00DB6CE6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помещения для медицинского работника;</w:t>
      </w:r>
    </w:p>
    <w:p w:rsidR="00DB6CE6" w:rsidRPr="001249DA" w:rsidRDefault="00DB6CE6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журнала учета участников </w:t>
      </w:r>
      <w:r w:rsidR="00B36F0B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, обратившихся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к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м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едицинскому работнику </w:t>
      </w:r>
      <w:r w:rsidRPr="00B92EC0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(см. приложение </w:t>
      </w:r>
      <w:r w:rsidR="00B92EC0" w:rsidRPr="00B92EC0">
        <w:rPr>
          <w:rFonts w:ascii="Times New Roman" w:eastAsia="Times New Roman" w:hAnsi="Times New Roman" w:cs="Times New Roman"/>
          <w:sz w:val="26"/>
          <w:szCs w:val="26"/>
          <w:lang w:eastAsia="ru-RU"/>
        </w:rPr>
        <w:t>9</w:t>
      </w:r>
      <w:r w:rsidRPr="00B92EC0">
        <w:rPr>
          <w:rFonts w:ascii="Times New Roman" w:eastAsia="Times New Roman" w:hAnsi="Times New Roman" w:cs="Times New Roman"/>
          <w:sz w:val="26"/>
          <w:szCs w:val="26"/>
          <w:lang w:eastAsia="ru-RU"/>
        </w:rPr>
        <w:t>);</w:t>
      </w:r>
    </w:p>
    <w:p w:rsidR="00DB6CE6" w:rsidRPr="001249DA" w:rsidRDefault="00925FF9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помещени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я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для лиц, сопровождающих участников </w:t>
      </w:r>
      <w:r w:rsidR="00B36F0B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, </w:t>
      </w:r>
      <w:proofErr w:type="gramStart"/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которое</w:t>
      </w:r>
      <w:proofErr w:type="gramEnd"/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организуется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до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хода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ПЭ;</w:t>
      </w:r>
    </w:p>
    <w:p w:rsidR="00DB6CE6" w:rsidRPr="001249DA" w:rsidRDefault="00DB6CE6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помещений, изолируемых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от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удиторий для проведения экзамена, для общественных наблюдателей</w:t>
      </w:r>
      <w:r w:rsidR="00925FF9">
        <w:rPr>
          <w:rFonts w:ascii="Times New Roman" w:eastAsia="Times New Roman" w:hAnsi="Times New Roman" w:cs="Times New Roman"/>
          <w:sz w:val="26"/>
          <w:szCs w:val="26"/>
          <w:lang w:eastAsia="ru-RU"/>
        </w:rPr>
        <w:t>,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925FF9">
        <w:rPr>
          <w:rFonts w:ascii="Times New Roman" w:eastAsia="Times New Roman" w:hAnsi="Times New Roman" w:cs="Times New Roman"/>
          <w:sz w:val="26"/>
          <w:szCs w:val="26"/>
          <w:lang w:eastAsia="ru-RU"/>
        </w:rPr>
        <w:t>представителей СМИ</w:t>
      </w:r>
      <w:r w:rsidR="00925FF9" w:rsidRPr="00925FF9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д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ругих лиц, имеющих право присутствовать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д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ень проведения </w:t>
      </w:r>
      <w:r w:rsidR="00B36F0B">
        <w:rPr>
          <w:rFonts w:ascii="Times New Roman" w:eastAsia="Times New Roman" w:hAnsi="Times New Roman" w:cs="Times New Roman"/>
          <w:sz w:val="26"/>
          <w:szCs w:val="26"/>
          <w:lang w:eastAsia="ru-RU"/>
        </w:rPr>
        <w:t>ГИА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:rsidR="00DB6CE6" w:rsidRPr="001249DA" w:rsidRDefault="00DB6CE6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заметных обозначений номеров аудитории для проведения </w:t>
      </w:r>
      <w:r w:rsidR="00B36F0B">
        <w:rPr>
          <w:rFonts w:ascii="Times New Roman" w:eastAsia="Times New Roman" w:hAnsi="Times New Roman" w:cs="Times New Roman"/>
          <w:sz w:val="26"/>
          <w:szCs w:val="26"/>
          <w:lang w:eastAsia="ru-RU"/>
        </w:rPr>
        <w:t>ГИА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н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аименований помещений, используемых для проведения экзамена; </w:t>
      </w:r>
    </w:p>
    <w:p w:rsidR="00DB6CE6" w:rsidRPr="001249DA" w:rsidRDefault="00DB6CE6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заметных информационных плакатов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едении видеонаблюдения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удиториях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к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оридорах ППЭ</w:t>
      </w:r>
      <w:r w:rsidR="003D306F">
        <w:rPr>
          <w:rFonts w:ascii="Times New Roman" w:eastAsia="Times New Roman" w:hAnsi="Times New Roman" w:cs="Times New Roman"/>
          <w:sz w:val="26"/>
          <w:szCs w:val="26"/>
          <w:lang w:eastAsia="ru-RU"/>
        </w:rPr>
        <w:t>, о запрете использования сре</w:t>
      </w:r>
      <w:proofErr w:type="gramStart"/>
      <w:r w:rsidR="003D306F">
        <w:rPr>
          <w:rFonts w:ascii="Times New Roman" w:eastAsia="Times New Roman" w:hAnsi="Times New Roman" w:cs="Times New Roman"/>
          <w:sz w:val="26"/>
          <w:szCs w:val="26"/>
          <w:lang w:eastAsia="ru-RU"/>
        </w:rPr>
        <w:t>дств св</w:t>
      </w:r>
      <w:proofErr w:type="gramEnd"/>
      <w:r w:rsidR="003D306F">
        <w:rPr>
          <w:rFonts w:ascii="Times New Roman" w:eastAsia="Times New Roman" w:hAnsi="Times New Roman" w:cs="Times New Roman"/>
          <w:sz w:val="26"/>
          <w:szCs w:val="26"/>
          <w:lang w:eastAsia="ru-RU"/>
        </w:rPr>
        <w:t>язи, электронно-вычислительной техники, фото, аудио и видеоаппаратуры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:rsidR="00DB6CE6" w:rsidRPr="001249DA" w:rsidRDefault="00DB6CE6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не более 25</w:t>
      </w:r>
      <w:r w:rsidR="00B36F0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рабочих мест для участников ГВЭ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удиториях;</w:t>
      </w:r>
    </w:p>
    <w:p w:rsidR="00DB6CE6" w:rsidRPr="001249DA" w:rsidRDefault="00DB6CE6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обозначения каждого рабочего места участника 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удитории заметным номером;</w:t>
      </w:r>
    </w:p>
    <w:p w:rsidR="00DB6CE6" w:rsidRPr="001249DA" w:rsidRDefault="00DB6CE6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часов, находящихся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оле зрения участников,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к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аждой аудитории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роведением проверки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их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аботоспособности.</w:t>
      </w:r>
    </w:p>
    <w:p w:rsidR="00DB6CE6" w:rsidRPr="001249DA" w:rsidRDefault="00DB6CE6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Не </w:t>
      </w:r>
      <w:proofErr w:type="gramStart"/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позднее</w:t>
      </w:r>
      <w:proofErr w:type="gramEnd"/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чем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за</w:t>
      </w:r>
      <w:r w:rsidR="0040277E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о</w:t>
      </w: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дин день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до</w:t>
      </w:r>
      <w:r w:rsidR="0040277E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н</w:t>
      </w: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ачала проведения экзамена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также необходимо: </w:t>
      </w:r>
    </w:p>
    <w:p w:rsidR="00DB6CE6" w:rsidRPr="001249DA" w:rsidRDefault="00DB6CE6" w:rsidP="00B36F0B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убрать (закрыть)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удиториях стенды, плакаты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и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ные материалы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с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правочно-познавательной информацией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с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оответствующим учебным </w:t>
      </w:r>
      <w:r w:rsidR="00B36F0B">
        <w:rPr>
          <w:rFonts w:ascii="Times New Roman" w:eastAsia="Times New Roman" w:hAnsi="Times New Roman" w:cs="Times New Roman"/>
          <w:sz w:val="26"/>
          <w:szCs w:val="26"/>
          <w:lang w:eastAsia="ru-RU"/>
        </w:rPr>
        <w:t>предметам;</w:t>
      </w:r>
    </w:p>
    <w:p w:rsidR="00DB6CE6" w:rsidRDefault="00DB6CE6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подготовить  черновики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ш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тампом образовательной организации,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на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б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азе которой расположен ППЭ,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на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к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аждого участника </w:t>
      </w:r>
      <w:r w:rsidR="00B36F0B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(минимальное количество - два листа),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а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т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акже дополнительные черновики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ш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тампом образовательной организации,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на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б</w:t>
      </w:r>
      <w:r w:rsidR="00B36F0B">
        <w:rPr>
          <w:rFonts w:ascii="Times New Roman" w:eastAsia="Times New Roman" w:hAnsi="Times New Roman" w:cs="Times New Roman"/>
          <w:sz w:val="26"/>
          <w:szCs w:val="26"/>
          <w:lang w:eastAsia="ru-RU"/>
        </w:rPr>
        <w:t>азе которой расположен ППЭ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:rsidR="00557695" w:rsidRPr="00A228AB" w:rsidRDefault="00557695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подготовить технические средства для осуществления </w:t>
      </w:r>
      <w:r w:rsidRPr="00557695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цифровой аудиозаписи 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ответов участников экзамена </w:t>
      </w:r>
      <w:proofErr w:type="gramStart"/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при</w:t>
      </w:r>
      <w:proofErr w:type="gramEnd"/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проведения ГВЭ в устной форме</w:t>
      </w:r>
      <w:r w:rsidRPr="00557695">
        <w:rPr>
          <w:rFonts w:ascii="Times New Roman" w:hAnsi="Times New Roman" w:cs="Times New Roman"/>
          <w:sz w:val="26"/>
          <w:szCs w:val="26"/>
        </w:rPr>
        <w:t xml:space="preserve"> </w:t>
      </w:r>
      <w:r w:rsidR="002E3B83">
        <w:rPr>
          <w:rFonts w:ascii="Times New Roman" w:eastAsia="Times New Roman" w:hAnsi="Times New Roman" w:cs="Times New Roman"/>
          <w:sz w:val="26"/>
          <w:szCs w:val="26"/>
          <w:lang w:eastAsia="ru-RU"/>
        </w:rPr>
        <w:t>(в случае проведения ГВЭ в ППЭ в указанной форме)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:rsidR="00DB6CE6" w:rsidRPr="001249DA" w:rsidRDefault="00DB6CE6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28AB">
        <w:rPr>
          <w:rFonts w:ascii="Times New Roman" w:eastAsia="Times New Roman" w:hAnsi="Times New Roman" w:cs="Times New Roman"/>
          <w:sz w:val="26"/>
          <w:szCs w:val="26"/>
          <w:lang w:eastAsia="ru-RU"/>
        </w:rPr>
        <w:t>подготовить конверты для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упаковки использованных черновиков </w:t>
      </w:r>
      <w:r w:rsidR="00557695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и КИМ 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(по одному конверту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на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удиторию</w:t>
      </w:r>
      <w:r w:rsidR="00557695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на каждый вид ЭМ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);</w:t>
      </w:r>
    </w:p>
    <w:p w:rsidR="00DB6CE6" w:rsidRPr="001249DA" w:rsidRDefault="00DB6CE6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подготовить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н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еобходимом количестве инструкции для участников </w:t>
      </w:r>
      <w:r w:rsidR="00557695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, зачитываемые организаторами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удитории перед началом экзамена (одна инструкция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на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дну аудиторию);</w:t>
      </w:r>
    </w:p>
    <w:p w:rsidR="00DB6CE6" w:rsidRPr="001249DA" w:rsidRDefault="00DB6CE6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проверить пожарные выходы, средства первичного пожаротушения;</w:t>
      </w:r>
    </w:p>
    <w:p w:rsidR="00DB6CE6" w:rsidRPr="001249DA" w:rsidRDefault="00DB6CE6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запереть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печатать помещения,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не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и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спользующиеся для проведения экзамена;</w:t>
      </w:r>
    </w:p>
    <w:p w:rsidR="00DB6CE6" w:rsidRPr="001249DA" w:rsidRDefault="00DB6CE6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провести проверку работоспособности средств видеонаблюдения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ПЭ совместно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т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ехническим специалистом;</w:t>
      </w:r>
    </w:p>
    <w:p w:rsidR="00DD0F29" w:rsidRDefault="00DB6CE6" w:rsidP="0054203D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 xml:space="preserve">заполнить форму </w:t>
      </w:r>
      <w:r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>ППЭ-01</w:t>
      </w:r>
      <w:r w:rsidR="006815A4"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>-ГВЭ</w:t>
      </w:r>
      <w:r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«Акт готовности ППЭ</w:t>
      </w:r>
      <w:r w:rsidR="006815A4"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к ГВЭ</w:t>
      </w:r>
      <w:r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>» совместно</w:t>
      </w:r>
      <w:r w:rsidR="0040277E" w:rsidRPr="00066F5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 р</w:t>
      </w:r>
      <w:r w:rsidRPr="00066F52">
        <w:rPr>
          <w:rFonts w:ascii="Times New Roman" w:eastAsia="Times New Roman" w:hAnsi="Times New Roman" w:cs="Times New Roman"/>
          <w:sz w:val="26"/>
          <w:szCs w:val="26"/>
          <w:lang w:eastAsia="ru-RU"/>
        </w:rPr>
        <w:t>уководителем организации,</w:t>
      </w:r>
      <w:r w:rsidR="0040277E" w:rsidRPr="00066F5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на б</w:t>
      </w:r>
      <w:r w:rsidRPr="00066F52">
        <w:rPr>
          <w:rFonts w:ascii="Times New Roman" w:eastAsia="Times New Roman" w:hAnsi="Times New Roman" w:cs="Times New Roman"/>
          <w:sz w:val="26"/>
          <w:szCs w:val="26"/>
          <w:lang w:eastAsia="ru-RU"/>
        </w:rPr>
        <w:t>азе которой организован ППЭ.</w:t>
      </w:r>
    </w:p>
    <w:p w:rsidR="0054203D" w:rsidRPr="0054203D" w:rsidRDefault="0054203D" w:rsidP="0054203D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6CE6" w:rsidRDefault="00DB6CE6" w:rsidP="00DB6CE6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Проведение </w:t>
      </w:r>
      <w:r w:rsidR="00557695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ГВЭ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ПЭ</w:t>
      </w:r>
    </w:p>
    <w:p w:rsidR="009E3429" w:rsidRDefault="009E3429" w:rsidP="00DB6CE6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tbl>
      <w:tblPr>
        <w:tblW w:w="0" w:type="auto"/>
        <w:tblInd w:w="108" w:type="dxa"/>
        <w:tblBorders>
          <w:top w:val="dashed" w:sz="12" w:space="0" w:color="auto"/>
          <w:left w:val="dashed" w:sz="12" w:space="0" w:color="auto"/>
          <w:bottom w:val="dashed" w:sz="12" w:space="0" w:color="auto"/>
          <w:right w:val="dashed" w:sz="12" w:space="0" w:color="auto"/>
          <w:insideH w:val="dashed" w:sz="12" w:space="0" w:color="auto"/>
          <w:insideV w:val="dashed" w:sz="12" w:space="0" w:color="auto"/>
        </w:tblBorders>
        <w:tblLook w:val="00A0" w:firstRow="1" w:lastRow="0" w:firstColumn="1" w:lastColumn="0" w:noHBand="0" w:noVBand="0"/>
      </w:tblPr>
      <w:tblGrid>
        <w:gridCol w:w="9781"/>
      </w:tblGrid>
      <w:tr w:rsidR="009E3429" w:rsidRPr="001249DA" w:rsidTr="00A228AB">
        <w:trPr>
          <w:trHeight w:val="2755"/>
        </w:trPr>
        <w:tc>
          <w:tcPr>
            <w:tcW w:w="9781" w:type="dxa"/>
          </w:tcPr>
          <w:p w:rsidR="009E3429" w:rsidRPr="001249DA" w:rsidRDefault="009E3429" w:rsidP="00EA070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Руководителю ППЭ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необходимо помнить, что экзамен проводится в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спокойной и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доброжелательной обстановке.</w:t>
            </w:r>
          </w:p>
          <w:p w:rsidR="009E3429" w:rsidRPr="001249DA" w:rsidRDefault="009E3429" w:rsidP="00EA070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 день проведения экзамена (в период с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момента входа в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ППЭ и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до окончания экзамена) в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ППЭ 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руководителю ППЭ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1249DA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запрещается: </w:t>
            </w:r>
          </w:p>
          <w:p w:rsidR="009E3429" w:rsidRPr="001249DA" w:rsidRDefault="009E3429" w:rsidP="00EA070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а) 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пользоваться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средства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ми связи за пределами Штаба ППЭ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; </w:t>
            </w:r>
          </w:p>
          <w:p w:rsidR="009E3429" w:rsidRPr="00A228AB" w:rsidRDefault="009E3429" w:rsidP="00557695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б) оказывать содействие участникам </w:t>
            </w:r>
            <w:r w:rsidR="0055769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ГВЭ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в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том числе передавать им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средства связи, электронно-вычислительную технику, фото-, аудио- и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видеоаппаратуру, справочные материалы, письменные заметки и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иные средства хранения и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ередачи информации.</w:t>
            </w:r>
          </w:p>
        </w:tc>
      </w:tr>
    </w:tbl>
    <w:p w:rsidR="00043CF3" w:rsidRDefault="00043CF3" w:rsidP="00A228AB">
      <w:pPr>
        <w:spacing w:after="0" w:line="240" w:lineRule="auto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:rsidR="00DB6CE6" w:rsidRPr="001249DA" w:rsidRDefault="00557695" w:rsidP="00DB6CE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В день проведения ГВЭ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руководитель ППЭ должен явиться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не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п</w:t>
      </w:r>
      <w:r w:rsidR="00DB6CE6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озднее 07.30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по</w:t>
      </w:r>
      <w:r w:rsidR="0040277E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м</w:t>
      </w:r>
      <w:r w:rsidR="00DB6CE6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естному времени.</w:t>
      </w:r>
      <w:r w:rsidR="00DB6CE6" w:rsidRPr="001249DA">
        <w:rPr>
          <w:rFonts w:ascii="Times New Roman" w:eastAsia="Calibri" w:hAnsi="Times New Roman" w:cs="Times New Roman"/>
          <w:sz w:val="26"/>
          <w:szCs w:val="26"/>
        </w:rPr>
        <w:t xml:space="preserve"> </w:t>
      </w:r>
    </w:p>
    <w:p w:rsidR="00DB6CE6" w:rsidRPr="001249DA" w:rsidRDefault="00DB6CE6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Руководитель ППЭ несет персональную ответственность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за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с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облюдение мер информационной безопасности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3D306F">
        <w:rPr>
          <w:rFonts w:ascii="Times New Roman" w:eastAsia="Times New Roman" w:hAnsi="Times New Roman" w:cs="Times New Roman"/>
          <w:sz w:val="26"/>
          <w:szCs w:val="26"/>
          <w:lang w:eastAsia="ru-RU"/>
        </w:rPr>
        <w:t>обеспечение</w:t>
      </w:r>
      <w:r w:rsidR="003D306F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порядка проведения ГИА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на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сех этапах проведения </w:t>
      </w:r>
      <w:r w:rsid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ПЭ.</w:t>
      </w:r>
    </w:p>
    <w:p w:rsidR="00DB6CE6" w:rsidRPr="001249DA" w:rsidRDefault="00DB6CE6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До начала экзамена руководитель ППЭ должен:</w:t>
      </w:r>
    </w:p>
    <w:p w:rsidR="004D066E" w:rsidRDefault="00BB5C0E" w:rsidP="000F61F7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1) </w:t>
      </w:r>
      <w:r w:rsidR="003D306F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н</w:t>
      </w:r>
      <w:r w:rsidR="003D306F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е </w:t>
      </w:r>
      <w:r w:rsidR="00DB6CE6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позднее 07.30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по</w:t>
      </w:r>
      <w:r w:rsidR="0040277E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м</w:t>
      </w:r>
      <w:r w:rsidR="00DB6CE6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естному времени</w:t>
      </w:r>
      <w:r w:rsidR="004D066E">
        <w:rPr>
          <w:rFonts w:ascii="Times New Roman" w:eastAsia="Times New Roman" w:hAnsi="Times New Roman" w:cs="Times New Roman"/>
          <w:sz w:val="26"/>
          <w:szCs w:val="26"/>
          <w:lang w:eastAsia="ru-RU"/>
        </w:rPr>
        <w:t>:</w:t>
      </w:r>
    </w:p>
    <w:p w:rsidR="00DB6CE6" w:rsidRPr="001249DA" w:rsidRDefault="004D066E" w:rsidP="000F61F7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а) 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получить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от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ч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ленов ГЭК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0F61F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(в случае если по решению ОИВ ЭМ доставляются членами ГЭК в ППЭ): </w:t>
      </w:r>
    </w:p>
    <w:p w:rsidR="00F44136" w:rsidRDefault="00F44136" w:rsidP="00DB6CE6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акет руководителя ППЭ (акты, протоколы, формы апелляции, списки распределения участников ГИА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аботников ППЭ, ведомости, отчеты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д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р.),</w:t>
      </w:r>
    </w:p>
    <w:p w:rsidR="00F44136" w:rsidRPr="00F44136" w:rsidRDefault="000B4CA2" w:rsidP="00F44136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>дополнительны</w:t>
      </w:r>
      <w:r w:rsidR="00F44136" w:rsidRP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>е</w:t>
      </w:r>
      <w:r w:rsidRP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бланк</w:t>
      </w:r>
      <w:r w:rsidR="00F44136" w:rsidRP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>и ответов ГВЭ</w:t>
      </w:r>
      <w:r w:rsidRP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:rsidR="00DB6CE6" w:rsidRDefault="00881080" w:rsidP="00F44136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F44136">
        <w:rPr>
          <w:rFonts w:ascii="Times New Roman" w:hAnsi="Times New Roman" w:cs="Times New Roman"/>
          <w:sz w:val="26"/>
          <w:szCs w:val="26"/>
        </w:rPr>
        <w:t>возвратны</w:t>
      </w:r>
      <w:r>
        <w:rPr>
          <w:rFonts w:ascii="Times New Roman" w:hAnsi="Times New Roman" w:cs="Times New Roman"/>
          <w:sz w:val="26"/>
          <w:szCs w:val="26"/>
        </w:rPr>
        <w:t>е</w:t>
      </w:r>
      <w:r w:rsidRPr="00F44136">
        <w:rPr>
          <w:rFonts w:ascii="Times New Roman" w:hAnsi="Times New Roman" w:cs="Times New Roman"/>
          <w:sz w:val="26"/>
          <w:szCs w:val="26"/>
        </w:rPr>
        <w:t xml:space="preserve"> доставочны</w:t>
      </w:r>
      <w:r>
        <w:rPr>
          <w:rFonts w:ascii="Times New Roman" w:hAnsi="Times New Roman" w:cs="Times New Roman"/>
          <w:sz w:val="26"/>
          <w:szCs w:val="26"/>
        </w:rPr>
        <w:t>е</w:t>
      </w:r>
      <w:r w:rsidRPr="00F44136">
        <w:rPr>
          <w:rFonts w:ascii="Times New Roman" w:hAnsi="Times New Roman" w:cs="Times New Roman"/>
          <w:sz w:val="26"/>
          <w:szCs w:val="26"/>
        </w:rPr>
        <w:t xml:space="preserve"> пакет</w:t>
      </w:r>
      <w:r>
        <w:rPr>
          <w:rFonts w:ascii="Times New Roman" w:hAnsi="Times New Roman" w:cs="Times New Roman"/>
          <w:sz w:val="26"/>
          <w:szCs w:val="26"/>
        </w:rPr>
        <w:t>ы</w:t>
      </w:r>
      <w:r w:rsidRPr="00F44136">
        <w:rPr>
          <w:rFonts w:ascii="Times New Roman" w:hAnsi="Times New Roman" w:cs="Times New Roman"/>
          <w:sz w:val="26"/>
          <w:szCs w:val="26"/>
        </w:rPr>
        <w:t xml:space="preserve"> </w:t>
      </w:r>
      <w:r w:rsidR="00DB6CE6" w:rsidRPr="00F44136">
        <w:rPr>
          <w:rFonts w:ascii="Times New Roman" w:hAnsi="Times New Roman" w:cs="Times New Roman"/>
          <w:sz w:val="26"/>
          <w:szCs w:val="26"/>
        </w:rPr>
        <w:t xml:space="preserve">для упаковки бланков </w:t>
      </w:r>
      <w:r w:rsidR="00F44136">
        <w:rPr>
          <w:rFonts w:ascii="Times New Roman" w:hAnsi="Times New Roman" w:cs="Times New Roman"/>
          <w:sz w:val="26"/>
          <w:szCs w:val="26"/>
        </w:rPr>
        <w:t>ГВЭ</w:t>
      </w:r>
      <w:r w:rsidR="00DB6CE6" w:rsidRPr="00F44136">
        <w:rPr>
          <w:rFonts w:ascii="Times New Roman" w:hAnsi="Times New Roman" w:cs="Times New Roman"/>
          <w:sz w:val="26"/>
          <w:szCs w:val="26"/>
        </w:rPr>
        <w:t xml:space="preserve"> после проведения экзамена</w:t>
      </w:r>
      <w:r w:rsidR="00F44136">
        <w:rPr>
          <w:rFonts w:ascii="Times New Roman" w:hAnsi="Times New Roman" w:cs="Times New Roman"/>
          <w:sz w:val="26"/>
          <w:szCs w:val="26"/>
        </w:rPr>
        <w:t>;</w:t>
      </w:r>
    </w:p>
    <w:p w:rsidR="00F44136" w:rsidRDefault="00F44136" w:rsidP="00F44136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комплекты бланков ГВЭ (бланк регистрации и бланк ответов);</w:t>
      </w:r>
    </w:p>
    <w:p w:rsidR="00F44136" w:rsidRPr="00F44136" w:rsidRDefault="00F44136" w:rsidP="00F44136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hAnsi="Times New Roman" w:cs="Times New Roman"/>
          <w:sz w:val="26"/>
          <w:szCs w:val="26"/>
        </w:rPr>
        <w:t>КИМ ГВЭ</w:t>
      </w:r>
      <w:r w:rsidR="00BB5C0E">
        <w:rPr>
          <w:rFonts w:ascii="Times New Roman" w:hAnsi="Times New Roman" w:cs="Times New Roman"/>
          <w:sz w:val="26"/>
          <w:szCs w:val="26"/>
        </w:rPr>
        <w:t>;</w:t>
      </w:r>
    </w:p>
    <w:p w:rsidR="00DB6CE6" w:rsidRPr="001249DA" w:rsidRDefault="004D066E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б</w:t>
      </w:r>
      <w:r w:rsidR="00BB5C0E">
        <w:rPr>
          <w:rFonts w:ascii="Times New Roman" w:eastAsia="Times New Roman" w:hAnsi="Times New Roman" w:cs="Times New Roman"/>
          <w:sz w:val="26"/>
          <w:szCs w:val="26"/>
          <w:lang w:eastAsia="ru-RU"/>
        </w:rPr>
        <w:t>) п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роверить комплектность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ц</w:t>
      </w:r>
      <w:r w:rsid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>елостность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ЭМ</w:t>
      </w:r>
      <w:r w:rsidR="00BB5C0E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:rsidR="00DB6CE6" w:rsidRDefault="004D066E" w:rsidP="00DB6CE6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в</w:t>
      </w:r>
      <w:r w:rsidR="00BB5C0E">
        <w:rPr>
          <w:rFonts w:ascii="Times New Roman" w:eastAsia="Times New Roman" w:hAnsi="Times New Roman" w:cs="Times New Roman"/>
          <w:sz w:val="26"/>
          <w:szCs w:val="26"/>
          <w:lang w:eastAsia="ru-RU"/>
        </w:rPr>
        <w:t>) з</w:t>
      </w:r>
      <w:r w:rsidR="00DB6CE6"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>аполнить форму ППЭ-14-01</w:t>
      </w:r>
      <w:r w:rsidR="006815A4"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>-ГВЭ</w:t>
      </w:r>
      <w:r w:rsidR="00DB6CE6"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«Акт приемки-передачи экзаменационных материалов</w:t>
      </w:r>
      <w:r w:rsidR="0040277E"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 П</w:t>
      </w:r>
      <w:r w:rsidR="00DB6CE6"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>ПЭ» при получении</w:t>
      </w:r>
      <w:r w:rsidR="0040277E"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ЭМ о</w:t>
      </w:r>
      <w:r w:rsidR="00DB6CE6"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>т членов ГЭК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</w:p>
    <w:p w:rsidR="000F61F7" w:rsidRPr="00D303AD" w:rsidRDefault="004D066E" w:rsidP="00DB6CE6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г</w:t>
      </w:r>
      <w:r w:rsidR="006A7EF0" w:rsidRPr="00D303A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)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в</w:t>
      </w:r>
      <w:r w:rsidR="006A7EF0" w:rsidRPr="00D303A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случае если по решению ОИВ ЭМ печатаются в ППЭ под контролем члена ГЭК организовать печать ЭМ в Штабе</w:t>
      </w:r>
      <w:r w:rsidR="00254461" w:rsidRPr="007240A3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 </w:t>
      </w:r>
      <w:r w:rsidR="006A7EF0" w:rsidRPr="00D303AD">
        <w:rPr>
          <w:rFonts w:ascii="Times New Roman" w:eastAsia="Times New Roman" w:hAnsi="Times New Roman" w:cs="Times New Roman"/>
          <w:sz w:val="26"/>
          <w:szCs w:val="26"/>
          <w:lang w:eastAsia="ru-RU"/>
        </w:rPr>
        <w:t>ППЭ из файлов, полученных из РЦОИ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:rsidR="00E47199" w:rsidRPr="001249DA" w:rsidRDefault="004D066E" w:rsidP="00F44136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д) р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азместить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с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ейфе, расположенном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Ш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табе ППЭ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з</w:t>
      </w:r>
      <w:r w:rsidR="002D6E91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оне видимости камер видеонаблюдения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, </w:t>
      </w:r>
      <w:r w:rsid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ЭМ и 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беспечить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их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н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адежное хранение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до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м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омента передачи ответственным организаторам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удиториях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</w:p>
    <w:p w:rsidR="00DB6CE6" w:rsidRPr="001249DA" w:rsidRDefault="004D066E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е) в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скрыть пакет руководителя ППЭ</w:t>
      </w:r>
      <w:r w:rsid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 отчетными формами ППЭ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:rsidR="00DB6CE6" w:rsidRPr="001249DA" w:rsidRDefault="004D066E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ж) н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е позднее 07.50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м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естному времени назначить ответственного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за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</w:t>
      </w:r>
      <w:r w:rsidR="00C97D22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егистрацию лиц, привлекаемых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к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="00C97D22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роведению </w:t>
      </w:r>
      <w:r w:rsid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="00C97D22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ПЭ,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с</w:t>
      </w:r>
      <w:r w:rsidR="00C97D22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оответствии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ф</w:t>
      </w:r>
      <w:r w:rsidR="00C97D22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ормой ППЭ-07 «Список работников ППЭ»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из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ч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исла организаторов вне аудитории;</w:t>
      </w:r>
    </w:p>
    <w:p w:rsidR="00DB6CE6" w:rsidRPr="001249DA" w:rsidRDefault="004D066E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з) 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обеспечить контроль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за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егистрацией работников ППЭ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д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ень экзамена (в случае неявки распределенных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д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анный ППЭ работников ППЭ, произвести замену работников ППЭ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ф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орме ППЭ-19);</w:t>
      </w:r>
      <w:proofErr w:type="gramEnd"/>
    </w:p>
    <w:p w:rsidR="00DB6CE6" w:rsidRPr="001249DA" w:rsidRDefault="004D066E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к) 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проверить готовность аудиторий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к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роведению </w:t>
      </w:r>
      <w:r w:rsidR="00935C54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:rsidR="00DB6CE6" w:rsidRPr="001249DA" w:rsidRDefault="004D066E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 xml:space="preserve">л) 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дать распоряжение техническим специалистам, отвечающим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за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рганизацию видеонаблюдения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ПЭ,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н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ачале видеонаблюдения (в </w:t>
      </w:r>
      <w:r w:rsidR="00011883">
        <w:rPr>
          <w:rFonts w:ascii="Times New Roman" w:eastAsia="Times New Roman" w:hAnsi="Times New Roman" w:cs="Times New Roman"/>
          <w:sz w:val="26"/>
          <w:szCs w:val="26"/>
          <w:lang w:eastAsia="ru-RU"/>
        </w:rPr>
        <w:t>Ш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табе ППЭ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до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олучения ЭМ,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удиториях ППЭ </w:t>
      </w:r>
      <w:r w:rsidR="00DB6CE6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в 09.00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по</w:t>
      </w:r>
      <w:r w:rsidR="0040277E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м</w:t>
      </w:r>
      <w:r w:rsidR="00DB6CE6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естному времени</w:t>
      </w:r>
      <w:r w:rsid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>)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</w:p>
    <w:p w:rsidR="004D066E" w:rsidRDefault="004D066E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2) н</w:t>
      </w: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е </w:t>
      </w:r>
      <w:r w:rsidR="00DB6CE6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ранее 8.15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по</w:t>
      </w:r>
      <w:r w:rsidR="0040277E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м</w:t>
      </w:r>
      <w:r w:rsidR="00DB6CE6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естному времени</w:t>
      </w:r>
      <w:r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:</w:t>
      </w:r>
    </w:p>
    <w:p w:rsidR="00DB6CE6" w:rsidRPr="001249DA" w:rsidRDefault="004D066E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а) 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начать проведение инструктажа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роцедуре проведения экзамена для работников ППЭ, выдать организатору вне аудитории формы ППЭ-06-01 «Список участников ГИА образовательной организации»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ПЭ-06-02 «Список участников </w:t>
      </w:r>
      <w:r w:rsidR="000C2F4F">
        <w:rPr>
          <w:rFonts w:ascii="Times New Roman" w:eastAsia="Times New Roman" w:hAnsi="Times New Roman" w:cs="Times New Roman"/>
          <w:sz w:val="26"/>
          <w:szCs w:val="26"/>
          <w:lang w:eastAsia="ru-RU"/>
        </w:rPr>
        <w:t>ГИА</w:t>
      </w:r>
      <w:r w:rsidR="000C2F4F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лфавиту» для размещения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на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и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нформационном стенде при входе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ПЭ</w:t>
      </w:r>
      <w:r w:rsidR="00F54F9C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:rsidR="00DB6CE6" w:rsidRPr="001249DA" w:rsidRDefault="00F54F9C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б) н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азначить ответственного организатора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к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аждой аудитории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н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аправить организаторов всех категорий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на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абочие места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с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оответствии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ф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ормой ППЭ-07 «Список работников ППЭ»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:rsidR="00DB6CE6" w:rsidRPr="001249DA" w:rsidRDefault="00F54F9C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в) в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ыдать ответственным организаторам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удитории:</w:t>
      </w:r>
    </w:p>
    <w:p w:rsidR="00DB6CE6" w:rsidRPr="001249DA" w:rsidRDefault="00DB6CE6" w:rsidP="00DB6CE6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форму ППЭ-05-01</w:t>
      </w:r>
      <w:r w:rsidR="006815A4">
        <w:rPr>
          <w:rFonts w:ascii="Times New Roman" w:eastAsia="Times New Roman" w:hAnsi="Times New Roman" w:cs="Times New Roman"/>
          <w:sz w:val="26"/>
          <w:szCs w:val="26"/>
          <w:lang w:eastAsia="ru-RU"/>
        </w:rPr>
        <w:t>-ГВЭ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«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Список участников </w:t>
      </w:r>
      <w:r w:rsidR="006815A4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="006815A4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удитории ППЭ» </w:t>
      </w:r>
      <w:r w:rsid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                   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(2 экземпляра); </w:t>
      </w:r>
    </w:p>
    <w:p w:rsidR="00DB6CE6" w:rsidRPr="001249DA" w:rsidRDefault="00DB6CE6" w:rsidP="0054203D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-4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>форму ППЭ-05-02</w:t>
      </w:r>
      <w:r w:rsidR="006815A4">
        <w:rPr>
          <w:rFonts w:ascii="Times New Roman" w:eastAsia="Times New Roman" w:hAnsi="Times New Roman" w:cs="Times New Roman"/>
          <w:spacing w:val="-4"/>
          <w:sz w:val="26"/>
          <w:szCs w:val="26"/>
        </w:rPr>
        <w:t>-ГВЭ</w:t>
      </w:r>
      <w:r w:rsidRPr="001249DA">
        <w:rPr>
          <w:rFonts w:ascii="Times New Roman" w:eastAsia="Times New Roman" w:hAnsi="Times New Roman" w:cs="Times New Roman"/>
          <w:b/>
          <w:spacing w:val="-4"/>
          <w:sz w:val="26"/>
          <w:szCs w:val="26"/>
        </w:rPr>
        <w:t xml:space="preserve"> </w:t>
      </w:r>
      <w:r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 xml:space="preserve">«Протокол проведения </w:t>
      </w:r>
      <w:r w:rsidR="006815A4">
        <w:rPr>
          <w:rFonts w:ascii="Times New Roman" w:eastAsia="Times New Roman" w:hAnsi="Times New Roman" w:cs="Times New Roman"/>
          <w:spacing w:val="-4"/>
          <w:sz w:val="26"/>
          <w:szCs w:val="26"/>
        </w:rPr>
        <w:t>ГВЭ</w:t>
      </w:r>
      <w:r w:rsidR="006815A4"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>в</w:t>
      </w:r>
      <w:r w:rsidR="0040277E">
        <w:rPr>
          <w:rFonts w:ascii="Times New Roman" w:eastAsia="Times New Roman" w:hAnsi="Times New Roman" w:cs="Times New Roman"/>
          <w:spacing w:val="-4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>а</w:t>
      </w:r>
      <w:r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>удитории»;</w:t>
      </w:r>
    </w:p>
    <w:p w:rsidR="00A6581D" w:rsidRDefault="00DB6CE6" w:rsidP="00E03724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форму ППЭ-12-02 «Ведомость коррекции персональных данных участников ГИА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удитории»;</w:t>
      </w:r>
    </w:p>
    <w:p w:rsidR="003B3E35" w:rsidRPr="00B003F6" w:rsidRDefault="003B3E35" w:rsidP="00E03724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форму ППЭ-12-04 «В</w:t>
      </w:r>
      <w:r w:rsidRPr="003B3E35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едомость учета времени отсутствия участников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ГИА</w:t>
      </w:r>
      <w:r w:rsidRPr="003B3E35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 аудитории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»</w:t>
      </w:r>
      <w:r w:rsidRPr="00265780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:rsidR="00DB6CE6" w:rsidRPr="001249DA" w:rsidRDefault="00DB6CE6" w:rsidP="00DB6CE6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форму ППЭ-16</w:t>
      </w: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«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Расшифровка кодов образовательных организаций ППЭ»;</w:t>
      </w:r>
    </w:p>
    <w:p w:rsidR="00DB6CE6" w:rsidRPr="001249DA" w:rsidRDefault="00F44136" w:rsidP="00DB6CE6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инструкцию для участников ГВЭ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, зачитываемую организатором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удитории перед началом экзамена (одна инструкция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на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удиторию); </w:t>
      </w:r>
    </w:p>
    <w:p w:rsidR="00DB6CE6" w:rsidRPr="001249DA" w:rsidRDefault="00DB6CE6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таблички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н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омерами аудиторий; </w:t>
      </w:r>
    </w:p>
    <w:p w:rsidR="00043CF3" w:rsidRDefault="00DB6CE6" w:rsidP="00A228AB">
      <w:pPr>
        <w:pStyle w:val="aa"/>
        <w:ind w:firstLine="709"/>
        <w:jc w:val="both"/>
        <w:rPr>
          <w:i/>
          <w:sz w:val="26"/>
          <w:szCs w:val="26"/>
        </w:rPr>
      </w:pPr>
      <w:r w:rsidRPr="00A32B1F">
        <w:rPr>
          <w:sz w:val="26"/>
          <w:szCs w:val="26"/>
        </w:rPr>
        <w:t>черновики со</w:t>
      </w:r>
      <w:r w:rsidRPr="001249DA">
        <w:rPr>
          <w:sz w:val="26"/>
          <w:szCs w:val="26"/>
        </w:rPr>
        <w:t xml:space="preserve"> </w:t>
      </w:r>
      <w:r w:rsidR="00926369" w:rsidRPr="001249DA">
        <w:t xml:space="preserve"> </w:t>
      </w:r>
      <w:r w:rsidRPr="001249DA">
        <w:rPr>
          <w:sz w:val="26"/>
          <w:szCs w:val="26"/>
        </w:rPr>
        <w:t>штампом образовательной организации</w:t>
      </w:r>
      <w:r w:rsidR="00540713" w:rsidRPr="001249DA">
        <w:rPr>
          <w:sz w:val="26"/>
          <w:szCs w:val="26"/>
        </w:rPr>
        <w:t>,</w:t>
      </w:r>
      <w:r w:rsidR="0040277E" w:rsidRPr="001249DA">
        <w:rPr>
          <w:sz w:val="26"/>
          <w:szCs w:val="26"/>
        </w:rPr>
        <w:t xml:space="preserve"> на</w:t>
      </w:r>
      <w:r w:rsidR="0040277E">
        <w:rPr>
          <w:sz w:val="26"/>
          <w:szCs w:val="26"/>
        </w:rPr>
        <w:t> </w:t>
      </w:r>
      <w:r w:rsidR="0040277E" w:rsidRPr="001249DA">
        <w:rPr>
          <w:sz w:val="26"/>
          <w:szCs w:val="26"/>
        </w:rPr>
        <w:t>б</w:t>
      </w:r>
      <w:r w:rsidRPr="001249DA">
        <w:rPr>
          <w:sz w:val="26"/>
          <w:szCs w:val="26"/>
        </w:rPr>
        <w:t xml:space="preserve">азе которой </w:t>
      </w:r>
      <w:proofErr w:type="gramStart"/>
      <w:r w:rsidRPr="001249DA">
        <w:rPr>
          <w:sz w:val="26"/>
          <w:szCs w:val="26"/>
        </w:rPr>
        <w:t>расположен</w:t>
      </w:r>
      <w:proofErr w:type="gramEnd"/>
      <w:r w:rsidRPr="001249DA">
        <w:rPr>
          <w:sz w:val="26"/>
          <w:szCs w:val="26"/>
        </w:rPr>
        <w:t xml:space="preserve"> ППЭ  </w:t>
      </w:r>
      <w:r w:rsidR="00A0578B" w:rsidRPr="001249DA">
        <w:rPr>
          <w:i/>
          <w:sz w:val="26"/>
          <w:szCs w:val="26"/>
        </w:rPr>
        <w:t xml:space="preserve">(минимальное количество </w:t>
      </w:r>
      <w:r w:rsidR="00540713" w:rsidRPr="001249DA">
        <w:rPr>
          <w:i/>
          <w:sz w:val="26"/>
          <w:szCs w:val="26"/>
        </w:rPr>
        <w:t>черновиков – два</w:t>
      </w:r>
      <w:r w:rsidR="0040277E" w:rsidRPr="001249DA">
        <w:rPr>
          <w:i/>
          <w:sz w:val="26"/>
          <w:szCs w:val="26"/>
        </w:rPr>
        <w:t xml:space="preserve"> на</w:t>
      </w:r>
      <w:r w:rsidR="0040277E">
        <w:rPr>
          <w:i/>
          <w:sz w:val="26"/>
          <w:szCs w:val="26"/>
        </w:rPr>
        <w:t> </w:t>
      </w:r>
      <w:r w:rsidR="0040277E" w:rsidRPr="001249DA">
        <w:rPr>
          <w:i/>
          <w:sz w:val="26"/>
          <w:szCs w:val="26"/>
        </w:rPr>
        <w:t>о</w:t>
      </w:r>
      <w:r w:rsidR="00A0578B" w:rsidRPr="001249DA">
        <w:rPr>
          <w:i/>
          <w:sz w:val="26"/>
          <w:szCs w:val="26"/>
        </w:rPr>
        <w:t>дного участника)</w:t>
      </w:r>
      <w:r w:rsidR="00686FB3">
        <w:rPr>
          <w:i/>
          <w:sz w:val="26"/>
          <w:szCs w:val="26"/>
        </w:rPr>
        <w:t>;</w:t>
      </w:r>
    </w:p>
    <w:p w:rsidR="00DB6CE6" w:rsidRDefault="00DB6CE6" w:rsidP="00DB6CE6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конверт</w:t>
      </w:r>
      <w:r w:rsid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>ы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для упаковки использованных черновиков </w:t>
      </w:r>
      <w:r w:rsid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и КИМ 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(</w:t>
      </w:r>
      <w:r w:rsid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два 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конверт</w:t>
      </w:r>
      <w:r w:rsid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>а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на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удиторию)</w:t>
      </w:r>
      <w:r w:rsidR="00A527A8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:rsidR="00A527A8" w:rsidRPr="001249DA" w:rsidRDefault="00A527A8" w:rsidP="00DB6CE6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внешние носители для перенесения записанных устных ответов участников ГВЭ (в случае проведения ГВЭ в устной форме</w:t>
      </w:r>
      <w:r w:rsidR="00F54F9C">
        <w:rPr>
          <w:rFonts w:ascii="Times New Roman" w:eastAsia="Times New Roman" w:hAnsi="Times New Roman" w:cs="Times New Roman"/>
          <w:sz w:val="26"/>
          <w:szCs w:val="26"/>
          <w:lang w:eastAsia="ru-RU"/>
        </w:rPr>
        <w:t>);</w:t>
      </w:r>
    </w:p>
    <w:p w:rsidR="002C7128" w:rsidRPr="001249DA" w:rsidRDefault="00F54F9C" w:rsidP="002C7128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г) п</w:t>
      </w:r>
      <w:r w:rsidR="002C7128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ередать медицинскому работнику инструкцию, определяющую порядок его работы во</w:t>
      </w:r>
      <w:r w:rsidR="002C7128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2C7128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время проведени</w:t>
      </w:r>
      <w:r w:rsid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>я ГВЭ</w:t>
      </w:r>
      <w:r w:rsidR="002C7128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2C7128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2C7128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ППЭ, журнал учета участников </w:t>
      </w:r>
      <w:r w:rsid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="002C7128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, обратившихся к</w:t>
      </w:r>
      <w:r w:rsidR="002C7128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2C7128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медицинскому работнику</w:t>
      </w:r>
      <w:r w:rsidR="002C7128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</w:p>
    <w:p w:rsidR="00F54F9C" w:rsidRDefault="00F54F9C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3) н</w:t>
      </w:r>
      <w:r w:rsidR="00DB6CE6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е </w:t>
      </w:r>
      <w:r w:rsidR="00DB6CE6" w:rsidRPr="0054203D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ранее 0</w:t>
      </w:r>
      <w:r w:rsidR="00DB6CE6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9.00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по</w:t>
      </w:r>
      <w:r w:rsidR="0040277E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м</w:t>
      </w:r>
      <w:r w:rsidR="00DB6CE6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естному времени</w:t>
      </w:r>
      <w:r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:</w:t>
      </w:r>
    </w:p>
    <w:p w:rsidR="00DB6CE6" w:rsidRPr="001249DA" w:rsidRDefault="00F54F9C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а) 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обеспечить допуск:</w:t>
      </w:r>
    </w:p>
    <w:p w:rsidR="00DB6CE6" w:rsidRPr="001249DA" w:rsidRDefault="00DB6CE6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участников </w:t>
      </w:r>
      <w:r w:rsid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согласно спискам распределения; </w:t>
      </w:r>
    </w:p>
    <w:p w:rsidR="00DB6CE6" w:rsidRPr="001249DA" w:rsidRDefault="00881080" w:rsidP="00DB6CE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лиц, 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сопровождающих обучающихся (присутствуют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д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ень экзамена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омещении, которое организуется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до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хода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ПЭ).</w:t>
      </w:r>
    </w:p>
    <w:p w:rsidR="00F44136" w:rsidRDefault="002C7128" w:rsidP="00F44136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2C7128">
        <w:rPr>
          <w:rFonts w:ascii="Times New Roman" w:eastAsia="Times New Roman" w:hAnsi="Times New Roman" w:cs="Times New Roman"/>
          <w:sz w:val="26"/>
          <w:szCs w:val="26"/>
          <w:lang w:eastAsia="ru-RU"/>
        </w:rPr>
        <w:t>При отсутствии участника в списках распределения в данный ППЭ, участник в ППЭ не допускается, член ГЭК фиксирует данный факт для дальнейшего принятия решения</w:t>
      </w:r>
      <w:r w:rsidR="00F54F9C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:rsidR="00043CF3" w:rsidRPr="00F44136" w:rsidRDefault="00F54F9C" w:rsidP="0054203D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4) н</w:t>
      </w:r>
      <w:r w:rsidR="00DB6CE6" w:rsidRPr="00F44136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е позднее 09.45</w:t>
      </w:r>
      <w:r w:rsidR="0040277E" w:rsidRP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 м</w:t>
      </w:r>
      <w:r w:rsidR="00DB6CE6" w:rsidRP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>естному времени выдать</w:t>
      </w:r>
      <w:r w:rsidR="0040277E" w:rsidRP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 </w:t>
      </w:r>
      <w:r w:rsid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>Ш</w:t>
      </w:r>
      <w:r w:rsidR="00DB6CE6" w:rsidRP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>табе ППЭ ответственным организаторам</w:t>
      </w:r>
      <w:r w:rsidR="0040277E" w:rsidRP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 а</w:t>
      </w:r>
      <w:r w:rsidR="00DB6CE6" w:rsidRP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удиториях </w:t>
      </w:r>
      <w:r w:rsid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ЭМ </w:t>
      </w:r>
      <w:r w:rsidR="0040277E" w:rsidRP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>по ф</w:t>
      </w:r>
      <w:r w:rsidR="00DB6CE6" w:rsidRP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>орме ППЭ-14-02</w:t>
      </w:r>
      <w:r w:rsidR="006815A4">
        <w:rPr>
          <w:rFonts w:ascii="Times New Roman" w:eastAsia="Times New Roman" w:hAnsi="Times New Roman" w:cs="Times New Roman"/>
          <w:sz w:val="26"/>
          <w:szCs w:val="26"/>
          <w:lang w:eastAsia="ru-RU"/>
        </w:rPr>
        <w:t>-ГВЭ</w:t>
      </w:r>
      <w:r w:rsidR="00DB6CE6" w:rsidRP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«Ведомость выдачи</w:t>
      </w:r>
      <w:r w:rsidR="0040277E" w:rsidRP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 в</w:t>
      </w:r>
      <w:r w:rsidR="00DB6CE6" w:rsidRP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>озврата экзаменационных материалов</w:t>
      </w:r>
      <w:r w:rsidR="0040277E" w:rsidRP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 а</w:t>
      </w:r>
      <w:r w:rsidR="00DB6CE6" w:rsidRP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>удиториям ППЭ»</w:t>
      </w:r>
      <w:r w:rsidR="00540713" w:rsidRP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</w:p>
    <w:p w:rsidR="00DB6CE6" w:rsidRPr="001249DA" w:rsidRDefault="00DB6CE6" w:rsidP="00DB6CE6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Этап завершения </w:t>
      </w:r>
      <w:r w:rsidR="00B664EC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ГВЭ</w:t>
      </w:r>
      <w:r w:rsidR="00B664EC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в</w:t>
      </w:r>
      <w:r w:rsidR="0040277E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ПЭ</w:t>
      </w:r>
    </w:p>
    <w:p w:rsidR="007240A3" w:rsidRDefault="00DB6CE6" w:rsidP="007240A3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-6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После проведения экзамена руководитель ППЭ должен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686FB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Ш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табе ППЭ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686FB3" w:rsidRPr="00686FB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за специально подготовленным столом, находящимся в зоне видимости камер видеонаблюдения, 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pacing w:val="-6"/>
          <w:sz w:val="26"/>
          <w:szCs w:val="26"/>
        </w:rPr>
        <w:t>п</w:t>
      </w:r>
      <w:r w:rsidRPr="001249DA">
        <w:rPr>
          <w:rFonts w:ascii="Times New Roman" w:eastAsia="Times New Roman" w:hAnsi="Times New Roman" w:cs="Times New Roman"/>
          <w:spacing w:val="-6"/>
          <w:sz w:val="26"/>
          <w:szCs w:val="26"/>
        </w:rPr>
        <w:t>рисутствии членов ГЭК</w:t>
      </w:r>
    </w:p>
    <w:p w:rsidR="00AD6E04" w:rsidRDefault="00F54F9C" w:rsidP="007240A3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54F9C">
        <w:rPr>
          <w:rFonts w:ascii="Times New Roman" w:eastAsia="Times New Roman" w:hAnsi="Times New Roman" w:cs="Times New Roman"/>
          <w:spacing w:val="-6"/>
          <w:sz w:val="26"/>
          <w:szCs w:val="26"/>
        </w:rPr>
        <w:lastRenderedPageBreak/>
        <w:t xml:space="preserve"> </w:t>
      </w:r>
      <w:r w:rsidRPr="001249DA">
        <w:rPr>
          <w:rFonts w:ascii="Times New Roman" w:eastAsia="Times New Roman" w:hAnsi="Times New Roman" w:cs="Times New Roman"/>
          <w:spacing w:val="-6"/>
          <w:sz w:val="26"/>
          <w:szCs w:val="26"/>
        </w:rPr>
        <w:t>получить от</w:t>
      </w:r>
      <w:r>
        <w:rPr>
          <w:rFonts w:ascii="Times New Roman" w:eastAsia="Times New Roman" w:hAnsi="Times New Roman" w:cs="Times New Roman"/>
          <w:spacing w:val="-6"/>
          <w:sz w:val="26"/>
          <w:szCs w:val="26"/>
        </w:rPr>
        <w:t> </w:t>
      </w:r>
      <w:r w:rsidRPr="001249DA">
        <w:rPr>
          <w:rFonts w:ascii="Times New Roman" w:eastAsia="Times New Roman" w:hAnsi="Times New Roman" w:cs="Times New Roman"/>
          <w:spacing w:val="-6"/>
          <w:sz w:val="26"/>
          <w:szCs w:val="26"/>
        </w:rPr>
        <w:t>всех ответственных организаторов в</w:t>
      </w:r>
      <w:r>
        <w:rPr>
          <w:rFonts w:ascii="Times New Roman" w:eastAsia="Times New Roman" w:hAnsi="Times New Roman" w:cs="Times New Roman"/>
          <w:spacing w:val="-6"/>
          <w:sz w:val="26"/>
          <w:szCs w:val="26"/>
        </w:rPr>
        <w:t> </w:t>
      </w:r>
      <w:r w:rsidRPr="001249DA">
        <w:rPr>
          <w:rFonts w:ascii="Times New Roman" w:eastAsia="Times New Roman" w:hAnsi="Times New Roman" w:cs="Times New Roman"/>
          <w:spacing w:val="-6"/>
          <w:sz w:val="26"/>
          <w:szCs w:val="26"/>
        </w:rPr>
        <w:t>аудитории следующие материалы:</w:t>
      </w:r>
    </w:p>
    <w:p w:rsidR="00DB6CE6" w:rsidRPr="001249DA" w:rsidRDefault="00DB6CE6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pacing w:val="-4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>запечатанный возвратный доставочный пакет</w:t>
      </w:r>
      <w:r w:rsidR="0040277E"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 xml:space="preserve"> с</w:t>
      </w:r>
      <w:r w:rsidR="0040277E">
        <w:rPr>
          <w:rFonts w:ascii="Times New Roman" w:eastAsia="Times New Roman" w:hAnsi="Times New Roman" w:cs="Times New Roman"/>
          <w:spacing w:val="-4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>б</w:t>
      </w:r>
      <w:r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 xml:space="preserve">ланками </w:t>
      </w:r>
      <w:r w:rsidR="000970DE">
        <w:rPr>
          <w:rFonts w:ascii="Times New Roman" w:eastAsia="Times New Roman" w:hAnsi="Times New Roman" w:cs="Times New Roman"/>
          <w:spacing w:val="-4"/>
          <w:sz w:val="26"/>
          <w:szCs w:val="26"/>
        </w:rPr>
        <w:t>ГВЭ</w:t>
      </w:r>
      <w:r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>;</w:t>
      </w:r>
    </w:p>
    <w:p w:rsidR="000970DE" w:rsidRDefault="00DB6CE6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pacing w:val="-4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 xml:space="preserve">запечатанный </w:t>
      </w:r>
      <w:r w:rsidR="000970DE">
        <w:rPr>
          <w:rFonts w:ascii="Times New Roman" w:eastAsia="Times New Roman" w:hAnsi="Times New Roman" w:cs="Times New Roman"/>
          <w:spacing w:val="-4"/>
          <w:sz w:val="26"/>
          <w:szCs w:val="26"/>
        </w:rPr>
        <w:t xml:space="preserve">конверт </w:t>
      </w:r>
      <w:proofErr w:type="gramStart"/>
      <w:r w:rsidR="000970DE">
        <w:rPr>
          <w:rFonts w:ascii="Times New Roman" w:eastAsia="Times New Roman" w:hAnsi="Times New Roman" w:cs="Times New Roman"/>
          <w:spacing w:val="-4"/>
          <w:sz w:val="26"/>
          <w:szCs w:val="26"/>
        </w:rPr>
        <w:t>с</w:t>
      </w:r>
      <w:proofErr w:type="gramEnd"/>
      <w:r w:rsidR="000970DE">
        <w:rPr>
          <w:rFonts w:ascii="Times New Roman" w:eastAsia="Times New Roman" w:hAnsi="Times New Roman" w:cs="Times New Roman"/>
          <w:spacing w:val="-4"/>
          <w:sz w:val="26"/>
          <w:szCs w:val="26"/>
        </w:rPr>
        <w:t xml:space="preserve"> КИМ;</w:t>
      </w:r>
    </w:p>
    <w:p w:rsidR="000970DE" w:rsidRDefault="00DB6CE6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pacing w:val="-4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 xml:space="preserve">запечатанный </w:t>
      </w:r>
      <w:r w:rsidR="000970DE">
        <w:rPr>
          <w:rFonts w:ascii="Times New Roman" w:eastAsia="Times New Roman" w:hAnsi="Times New Roman" w:cs="Times New Roman"/>
          <w:spacing w:val="-4"/>
          <w:sz w:val="26"/>
          <w:szCs w:val="26"/>
        </w:rPr>
        <w:t>конверт с использованными черновиками;</w:t>
      </w:r>
    </w:p>
    <w:p w:rsidR="00D65A5F" w:rsidRDefault="00D65A5F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pacing w:val="-4"/>
          <w:sz w:val="26"/>
          <w:szCs w:val="26"/>
        </w:rPr>
      </w:pPr>
      <w:r>
        <w:rPr>
          <w:rFonts w:ascii="Times New Roman" w:eastAsia="Times New Roman" w:hAnsi="Times New Roman" w:cs="Times New Roman"/>
          <w:spacing w:val="-4"/>
          <w:sz w:val="26"/>
          <w:szCs w:val="26"/>
        </w:rPr>
        <w:t>неиспользованные (или имеющие полиграфические дефекты) комплекты бланков ГВЭ, КИМ;</w:t>
      </w:r>
    </w:p>
    <w:p w:rsidR="000970DE" w:rsidRDefault="000970DE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pacing w:val="-4"/>
          <w:sz w:val="26"/>
          <w:szCs w:val="26"/>
        </w:rPr>
      </w:pPr>
      <w:r>
        <w:rPr>
          <w:rFonts w:ascii="Times New Roman" w:eastAsia="Times New Roman" w:hAnsi="Times New Roman" w:cs="Times New Roman"/>
          <w:spacing w:val="-4"/>
          <w:sz w:val="26"/>
          <w:szCs w:val="26"/>
        </w:rPr>
        <w:t>неиспользованные дополнительные бланки ответов;</w:t>
      </w:r>
    </w:p>
    <w:p w:rsidR="00DB6CE6" w:rsidRPr="001249DA" w:rsidRDefault="00DB6CE6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pacing w:val="-4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 xml:space="preserve">неиспользованные черновики; </w:t>
      </w:r>
    </w:p>
    <w:p w:rsidR="000970DE" w:rsidRDefault="000970DE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pacing w:val="-4"/>
          <w:sz w:val="26"/>
          <w:szCs w:val="26"/>
        </w:rPr>
      </w:pPr>
      <w:r>
        <w:rPr>
          <w:rFonts w:ascii="Times New Roman" w:eastAsia="Times New Roman" w:hAnsi="Times New Roman" w:cs="Times New Roman"/>
          <w:spacing w:val="-4"/>
          <w:sz w:val="26"/>
          <w:szCs w:val="26"/>
        </w:rPr>
        <w:t>формы ППЭ;</w:t>
      </w:r>
    </w:p>
    <w:p w:rsidR="00DB6CE6" w:rsidRDefault="00DB6CE6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служебные записки (при наличии).</w:t>
      </w:r>
    </w:p>
    <w:p w:rsidR="00332182" w:rsidRPr="001249DA" w:rsidRDefault="00332182" w:rsidP="0054203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3218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После проведения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ГВЭ в устной форме</w:t>
      </w:r>
      <w:r w:rsidRPr="0033218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руководитель ППЭ должен в  Штабе ППЭ за специально подготовленным столом, находящимся в зоне видимости камер видеонаблю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дения, в присутствии членов ГЭК </w:t>
      </w:r>
      <w:r w:rsidRPr="0033218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получить от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технического специалиста</w:t>
      </w:r>
      <w:r w:rsidRPr="0033218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A527A8">
        <w:rPr>
          <w:rFonts w:ascii="Times New Roman" w:eastAsia="Times New Roman" w:hAnsi="Times New Roman" w:cs="Times New Roman"/>
          <w:sz w:val="26"/>
          <w:szCs w:val="26"/>
          <w:lang w:eastAsia="ru-RU"/>
        </w:rPr>
        <w:t>аудиозаписи устных ответов участников ГВЭ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, записанные</w:t>
      </w:r>
      <w:r w:rsidRPr="00A527A8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на внешний носитель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</w:p>
    <w:p w:rsidR="00F54F9C" w:rsidRDefault="00F54F9C" w:rsidP="0054203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-4"/>
          <w:sz w:val="26"/>
          <w:szCs w:val="26"/>
        </w:rPr>
      </w:pPr>
      <w:r>
        <w:rPr>
          <w:rFonts w:ascii="Times New Roman" w:eastAsia="Times New Roman" w:hAnsi="Times New Roman" w:cs="Times New Roman"/>
          <w:spacing w:val="-4"/>
          <w:sz w:val="26"/>
          <w:szCs w:val="26"/>
        </w:rPr>
        <w:t>После прием</w:t>
      </w:r>
      <w:r w:rsidR="00432017">
        <w:rPr>
          <w:rFonts w:ascii="Times New Roman" w:eastAsia="Times New Roman" w:hAnsi="Times New Roman" w:cs="Times New Roman"/>
          <w:spacing w:val="-4"/>
          <w:sz w:val="26"/>
          <w:szCs w:val="26"/>
        </w:rPr>
        <w:t>а</w:t>
      </w:r>
      <w:r>
        <w:rPr>
          <w:rFonts w:ascii="Times New Roman" w:eastAsia="Times New Roman" w:hAnsi="Times New Roman" w:cs="Times New Roman"/>
          <w:spacing w:val="-4"/>
          <w:sz w:val="26"/>
          <w:szCs w:val="26"/>
        </w:rPr>
        <w:t xml:space="preserve"> ЭМ руководитель ППЭ должен:</w:t>
      </w:r>
    </w:p>
    <w:p w:rsidR="00DB6CE6" w:rsidRPr="001249DA" w:rsidRDefault="00F54F9C" w:rsidP="0054203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pacing w:val="-4"/>
          <w:sz w:val="26"/>
          <w:szCs w:val="26"/>
        </w:rPr>
        <w:t>а) з</w:t>
      </w:r>
      <w:r w:rsidR="00DB6CE6"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>аполнить</w:t>
      </w:r>
      <w:r w:rsidR="00DB6CE6" w:rsidRPr="001249DA">
        <w:rPr>
          <w:rFonts w:ascii="Times New Roman" w:eastAsia="Times New Roman" w:hAnsi="Times New Roman" w:cs="Times New Roman"/>
          <w:spacing w:val="-4"/>
          <w:sz w:val="26"/>
          <w:szCs w:val="26"/>
          <w:lang w:eastAsia="ru-RU"/>
        </w:rPr>
        <w:t xml:space="preserve"> 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формы:</w:t>
      </w:r>
    </w:p>
    <w:p w:rsidR="00DB6CE6" w:rsidRPr="001249DA" w:rsidRDefault="00DB6CE6" w:rsidP="0054203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ППЭ</w:t>
      </w:r>
      <w:r w:rsidR="006815A4">
        <w:rPr>
          <w:rFonts w:ascii="Times New Roman" w:eastAsia="Times New Roman" w:hAnsi="Times New Roman" w:cs="Times New Roman"/>
          <w:sz w:val="26"/>
          <w:szCs w:val="26"/>
          <w:lang w:eastAsia="ru-RU"/>
        </w:rPr>
        <w:t>-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14-01</w:t>
      </w:r>
      <w:r w:rsidR="006815A4">
        <w:rPr>
          <w:rFonts w:ascii="Times New Roman" w:eastAsia="Times New Roman" w:hAnsi="Times New Roman" w:cs="Times New Roman"/>
          <w:sz w:val="26"/>
          <w:szCs w:val="26"/>
          <w:lang w:eastAsia="ru-RU"/>
        </w:rPr>
        <w:t>-ГВЭ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«Акт приёмки-передачи экзаменационных материалов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ПЭ»; </w:t>
      </w:r>
    </w:p>
    <w:p w:rsidR="00DB6CE6" w:rsidRPr="001249DA" w:rsidRDefault="00DB6CE6" w:rsidP="0054203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ППЭ</w:t>
      </w:r>
      <w:r w:rsidR="006815A4">
        <w:rPr>
          <w:rFonts w:ascii="Times New Roman" w:eastAsia="Times New Roman" w:hAnsi="Times New Roman" w:cs="Times New Roman"/>
          <w:sz w:val="26"/>
          <w:szCs w:val="26"/>
          <w:lang w:eastAsia="ru-RU"/>
        </w:rPr>
        <w:t>-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13-01</w:t>
      </w:r>
      <w:r w:rsidR="006815A4">
        <w:rPr>
          <w:rFonts w:ascii="Times New Roman" w:eastAsia="Times New Roman" w:hAnsi="Times New Roman" w:cs="Times New Roman"/>
          <w:sz w:val="26"/>
          <w:szCs w:val="26"/>
          <w:lang w:eastAsia="ru-RU"/>
        </w:rPr>
        <w:t>-ГВЭ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«Протокол проведения </w:t>
      </w:r>
      <w:r w:rsidR="006815A4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="006815A4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="006B209D">
        <w:rPr>
          <w:rFonts w:ascii="Times New Roman" w:eastAsia="Times New Roman" w:hAnsi="Times New Roman" w:cs="Times New Roman"/>
          <w:sz w:val="26"/>
          <w:szCs w:val="26"/>
          <w:lang w:eastAsia="ru-RU"/>
        </w:rPr>
        <w:t>ПЭ»;</w:t>
      </w:r>
    </w:p>
    <w:p w:rsidR="00DB6CE6" w:rsidRPr="001249DA" w:rsidRDefault="00DB6CE6" w:rsidP="0054203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ППЭ-14-02</w:t>
      </w:r>
      <w:r w:rsidR="006815A4">
        <w:rPr>
          <w:rFonts w:ascii="Times New Roman" w:eastAsia="Times New Roman" w:hAnsi="Times New Roman" w:cs="Times New Roman"/>
          <w:sz w:val="26"/>
          <w:szCs w:val="26"/>
          <w:lang w:eastAsia="ru-RU"/>
        </w:rPr>
        <w:t>-ГВЭ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«Ведомость выдачи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озврата экзаменационных материалов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удиториям ППЭ».</w:t>
      </w:r>
    </w:p>
    <w:p w:rsidR="00DB6CE6" w:rsidRPr="001249DA" w:rsidRDefault="00F54F9C" w:rsidP="0054203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б) п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ередать 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все необходимые материалы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ф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орме ППЭ-14-01</w:t>
      </w:r>
      <w:r w:rsidR="006815A4">
        <w:rPr>
          <w:rFonts w:ascii="Times New Roman" w:eastAsia="Times New Roman" w:hAnsi="Times New Roman" w:cs="Times New Roman"/>
          <w:sz w:val="26"/>
          <w:szCs w:val="26"/>
          <w:lang w:eastAsia="ru-RU"/>
        </w:rPr>
        <w:t>-ГВЭ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«Акт приемки-передачи экзаменационных материалов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ПЭ» (два экземпляра) члену ГЭК.</w:t>
      </w:r>
    </w:p>
    <w:p w:rsidR="00043CF3" w:rsidRDefault="006B209D">
      <w:pPr>
        <w:pStyle w:val="2"/>
      </w:pPr>
      <w:bookmarkStart w:id="71" w:name="_Toc349652037"/>
      <w:bookmarkStart w:id="72" w:name="_Toc350962479"/>
      <w:bookmarkStart w:id="73" w:name="_Toc438199160"/>
      <w:bookmarkStart w:id="74" w:name="_Toc512527501"/>
      <w:r>
        <w:t xml:space="preserve">7.3. </w:t>
      </w:r>
      <w:r w:rsidR="00DB6CE6" w:rsidRPr="001249DA">
        <w:t>Инструкция</w:t>
      </w:r>
      <w:bookmarkStart w:id="75" w:name="_Toc349652038"/>
      <w:bookmarkEnd w:id="71"/>
      <w:r w:rsidR="00DB6CE6" w:rsidRPr="001249DA">
        <w:t xml:space="preserve"> для организатора</w:t>
      </w:r>
      <w:r w:rsidR="0040277E" w:rsidRPr="001249DA">
        <w:t xml:space="preserve"> в</w:t>
      </w:r>
      <w:r w:rsidR="0040277E">
        <w:t> </w:t>
      </w:r>
      <w:r w:rsidR="0040277E" w:rsidRPr="001249DA">
        <w:t>а</w:t>
      </w:r>
      <w:r w:rsidR="00DB6CE6" w:rsidRPr="001249DA">
        <w:t>удитории</w:t>
      </w:r>
      <w:bookmarkEnd w:id="72"/>
      <w:bookmarkEnd w:id="73"/>
      <w:bookmarkEnd w:id="74"/>
      <w:bookmarkEnd w:id="75"/>
    </w:p>
    <w:p w:rsidR="00DB6CE6" w:rsidRPr="001249DA" w:rsidRDefault="00DB6CE6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 xml:space="preserve">В день проведения </w:t>
      </w:r>
      <w:r w:rsidR="00006CC0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ГВЭ</w:t>
      </w:r>
      <w:r w:rsidRPr="001249DA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 xml:space="preserve"> организатор</w:t>
      </w:r>
      <w:r w:rsidR="0040277E" w:rsidRPr="001249DA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а</w:t>
      </w:r>
      <w:r w:rsidRPr="001249DA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удитории ППЭ должен:</w:t>
      </w:r>
    </w:p>
    <w:p w:rsidR="00DB6CE6" w:rsidRPr="001249DA" w:rsidRDefault="00F54F9C" w:rsidP="00DB6CE6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а) </w:t>
      </w:r>
      <w:r w:rsidR="00DB6CE6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явиться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</w:t>
      </w:r>
      <w:r w:rsidR="00DB6CE6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ПЭ в </w:t>
      </w:r>
      <w:r w:rsidR="001449E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08.00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по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м</w:t>
      </w:r>
      <w:r w:rsidR="00DB6CE6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естному времени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з</w:t>
      </w:r>
      <w:r w:rsidR="00DB6CE6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арегистрироваться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у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о</w:t>
      </w:r>
      <w:r w:rsidR="00DB6CE6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тветственного организатора вне аудитории, уполномоченного руководителем ППЭ;</w:t>
      </w:r>
    </w:p>
    <w:p w:rsidR="00DB6CE6" w:rsidRPr="001249DA" w:rsidRDefault="00F54F9C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б) </w:t>
      </w:r>
      <w:r w:rsidR="00DB6CE6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оставить личные вещи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м</w:t>
      </w:r>
      <w:r w:rsidR="00DB6CE6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есте для хранения личных вещей организаторов, которое расположено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до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</w:t>
      </w:r>
      <w:r w:rsidR="00DB6CE6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хода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</w:t>
      </w:r>
      <w:r w:rsidR="00DB6CE6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ПЭ; </w:t>
      </w:r>
    </w:p>
    <w:p w:rsidR="00DB6CE6" w:rsidRPr="001249DA" w:rsidRDefault="00F54F9C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в) </w:t>
      </w:r>
      <w:r w:rsidR="00DB6CE6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пройти инструктаж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у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р</w:t>
      </w:r>
      <w:r w:rsidR="00DB6CE6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уководителя ППЭ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по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</w:t>
      </w:r>
      <w:r w:rsidR="00DB6CE6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роцедуре проведения экзамена. Инструктаж проводится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не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р</w:t>
      </w:r>
      <w:r w:rsidR="00DB6CE6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анее 08.15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по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м</w:t>
      </w:r>
      <w:r w:rsidR="00DB6CE6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естному времени;</w:t>
      </w:r>
    </w:p>
    <w:p w:rsidR="00DB6CE6" w:rsidRPr="001249DA" w:rsidRDefault="00F54F9C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г) </w:t>
      </w:r>
      <w:r w:rsidR="00DB6CE6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получить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у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р</w:t>
      </w:r>
      <w:r w:rsidR="00DB6CE6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уководителя ППЭ информацию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о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н</w:t>
      </w:r>
      <w:r w:rsidR="00DB6CE6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азначении ответственных организаторов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а</w:t>
      </w:r>
      <w:r w:rsidR="00DB6CE6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удитории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р</w:t>
      </w:r>
      <w:r w:rsidR="00DB6CE6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аспределении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по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а</w:t>
      </w:r>
      <w:r w:rsidR="00DB6CE6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удиториям ППЭ согласно форме ППЭ-07 «Список работников ППЭ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»</w:t>
      </w: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;</w:t>
      </w:r>
    </w:p>
    <w:p w:rsidR="00DB6CE6" w:rsidRPr="001249DA" w:rsidRDefault="002627BB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д) п</w:t>
      </w:r>
      <w:r w:rsidR="00DB6CE6" w:rsidRPr="001249DA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олучить</w:t>
      </w:r>
      <w:r w:rsidR="0040277E" w:rsidRPr="001249DA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 xml:space="preserve"> у</w:t>
      </w:r>
      <w:r w:rsidR="0040277E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р</w:t>
      </w:r>
      <w:r w:rsidR="00DB6CE6" w:rsidRPr="001249DA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уководителя ППЭ:</w:t>
      </w:r>
    </w:p>
    <w:p w:rsidR="00EA0073" w:rsidRPr="001249DA" w:rsidRDefault="00EA0073" w:rsidP="00EA0073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форму ППЭ-05-01</w:t>
      </w:r>
      <w:r w:rsidR="006815A4">
        <w:rPr>
          <w:rFonts w:ascii="Times New Roman" w:eastAsia="Times New Roman" w:hAnsi="Times New Roman" w:cs="Times New Roman"/>
          <w:sz w:val="26"/>
          <w:szCs w:val="26"/>
          <w:lang w:eastAsia="ru-RU"/>
        </w:rPr>
        <w:t>-ГВЭ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«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Список участников </w:t>
      </w:r>
      <w:r w:rsidR="006815A4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="006815A4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аудитории ППЭ» (2 экземпляра); </w:t>
      </w:r>
    </w:p>
    <w:p w:rsidR="00EA0073" w:rsidRPr="001249DA" w:rsidRDefault="00EA0073" w:rsidP="0054203D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-4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>форму ППЭ-05-02</w:t>
      </w:r>
      <w:r w:rsidR="006815A4">
        <w:rPr>
          <w:rFonts w:ascii="Times New Roman" w:eastAsia="Times New Roman" w:hAnsi="Times New Roman" w:cs="Times New Roman"/>
          <w:spacing w:val="-4"/>
          <w:sz w:val="26"/>
          <w:szCs w:val="26"/>
        </w:rPr>
        <w:t>-ГВЭ</w:t>
      </w:r>
      <w:r w:rsidRPr="001249DA">
        <w:rPr>
          <w:rFonts w:ascii="Times New Roman" w:eastAsia="Times New Roman" w:hAnsi="Times New Roman" w:cs="Times New Roman"/>
          <w:b/>
          <w:spacing w:val="-4"/>
          <w:sz w:val="26"/>
          <w:szCs w:val="26"/>
        </w:rPr>
        <w:t xml:space="preserve"> </w:t>
      </w:r>
      <w:r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 xml:space="preserve">«Протокол проведения </w:t>
      </w:r>
      <w:r w:rsidR="006815A4">
        <w:rPr>
          <w:rFonts w:ascii="Times New Roman" w:eastAsia="Times New Roman" w:hAnsi="Times New Roman" w:cs="Times New Roman"/>
          <w:spacing w:val="-4"/>
          <w:sz w:val="26"/>
          <w:szCs w:val="26"/>
        </w:rPr>
        <w:t>ГВЭ</w:t>
      </w:r>
      <w:r w:rsidR="006815A4"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 xml:space="preserve"> </w:t>
      </w:r>
      <w:r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>в</w:t>
      </w:r>
      <w:r>
        <w:rPr>
          <w:rFonts w:ascii="Times New Roman" w:eastAsia="Times New Roman" w:hAnsi="Times New Roman" w:cs="Times New Roman"/>
          <w:spacing w:val="-4"/>
          <w:sz w:val="26"/>
          <w:szCs w:val="26"/>
        </w:rPr>
        <w:t> </w:t>
      </w:r>
      <w:r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>аудитории»;</w:t>
      </w:r>
    </w:p>
    <w:p w:rsidR="00E03724" w:rsidRDefault="00EA0073" w:rsidP="00EA0073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форму ППЭ-12-02 «Ведомость коррекции персональных данных участников ГИА в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аудитории»;</w:t>
      </w:r>
    </w:p>
    <w:p w:rsidR="00C75583" w:rsidRPr="00B003F6" w:rsidRDefault="00C75583" w:rsidP="00EA0073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форму ППЭ-12-04 «В</w:t>
      </w:r>
      <w:r w:rsidRPr="003B3E35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едомость учета времени отсутствия участников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ГИА</w:t>
      </w:r>
      <w:r w:rsidRPr="003B3E35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 аудитории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»</w:t>
      </w:r>
      <w:r w:rsidRPr="00852D7B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:rsidR="009E0D37" w:rsidRPr="001249DA" w:rsidDel="007240A3" w:rsidRDefault="00EA0073" w:rsidP="00E03724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форму ППЭ-16</w:t>
      </w: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«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Расшифровка кодов образовательных организаций ППЭ»;</w:t>
      </w:r>
    </w:p>
    <w:p w:rsidR="00EA0073" w:rsidRPr="001249DA" w:rsidRDefault="00EA0073" w:rsidP="00EA0073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инструкцию для участников ГВЭ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, зачитываемую организатором в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аудитории перед началом экзамена (одна инструкция на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аудиторию); </w:t>
      </w:r>
    </w:p>
    <w:p w:rsidR="00EA0073" w:rsidRPr="001249DA" w:rsidRDefault="00EA0073" w:rsidP="00EA0073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таблички с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номерами аудиторий; </w:t>
      </w:r>
    </w:p>
    <w:p w:rsidR="00EA0073" w:rsidRDefault="00EA0073" w:rsidP="00EA0073">
      <w:pPr>
        <w:pStyle w:val="aa"/>
        <w:ind w:firstLine="709"/>
        <w:jc w:val="both"/>
        <w:rPr>
          <w:i/>
          <w:sz w:val="26"/>
          <w:szCs w:val="26"/>
        </w:rPr>
      </w:pPr>
      <w:r w:rsidRPr="00A32B1F">
        <w:rPr>
          <w:sz w:val="26"/>
          <w:szCs w:val="26"/>
        </w:rPr>
        <w:t>черновики со</w:t>
      </w:r>
      <w:r w:rsidRPr="001249DA">
        <w:rPr>
          <w:sz w:val="26"/>
          <w:szCs w:val="26"/>
        </w:rPr>
        <w:t xml:space="preserve"> </w:t>
      </w:r>
      <w:r w:rsidRPr="001249DA">
        <w:t xml:space="preserve"> </w:t>
      </w:r>
      <w:r w:rsidRPr="001249DA">
        <w:rPr>
          <w:sz w:val="26"/>
          <w:szCs w:val="26"/>
        </w:rPr>
        <w:t>штампом образовательной организации, на</w:t>
      </w:r>
      <w:r>
        <w:rPr>
          <w:sz w:val="26"/>
          <w:szCs w:val="26"/>
        </w:rPr>
        <w:t> </w:t>
      </w:r>
      <w:r w:rsidRPr="001249DA">
        <w:rPr>
          <w:sz w:val="26"/>
          <w:szCs w:val="26"/>
        </w:rPr>
        <w:t xml:space="preserve">базе которой </w:t>
      </w:r>
      <w:proofErr w:type="gramStart"/>
      <w:r w:rsidRPr="001249DA">
        <w:rPr>
          <w:sz w:val="26"/>
          <w:szCs w:val="26"/>
        </w:rPr>
        <w:t>расположен</w:t>
      </w:r>
      <w:proofErr w:type="gramEnd"/>
      <w:r w:rsidRPr="001249DA">
        <w:rPr>
          <w:sz w:val="26"/>
          <w:szCs w:val="26"/>
        </w:rPr>
        <w:t xml:space="preserve"> ППЭ  </w:t>
      </w:r>
      <w:r w:rsidRPr="001249DA">
        <w:rPr>
          <w:i/>
          <w:sz w:val="26"/>
          <w:szCs w:val="26"/>
        </w:rPr>
        <w:t>(минимальное количество черновиков – два на</w:t>
      </w:r>
      <w:r>
        <w:rPr>
          <w:i/>
          <w:sz w:val="26"/>
          <w:szCs w:val="26"/>
        </w:rPr>
        <w:t> </w:t>
      </w:r>
      <w:r w:rsidRPr="001249DA">
        <w:rPr>
          <w:i/>
          <w:sz w:val="26"/>
          <w:szCs w:val="26"/>
        </w:rPr>
        <w:t>одного участника)</w:t>
      </w:r>
      <w:r>
        <w:rPr>
          <w:i/>
          <w:sz w:val="26"/>
          <w:szCs w:val="26"/>
        </w:rPr>
        <w:t>;</w:t>
      </w:r>
    </w:p>
    <w:p w:rsidR="00EA0073" w:rsidRDefault="00EA0073" w:rsidP="00EA0073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>конверт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ы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для упаковки использованных черновиков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и КИМ 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(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два 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конверт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а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на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аудиторию)</w:t>
      </w:r>
      <w:r w:rsidR="00A527A8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:rsidR="00A527A8" w:rsidRPr="00EA0073" w:rsidRDefault="00A527A8" w:rsidP="00A527A8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внешние носители для перенесения записанных устных ответов участников ГВЭ (в случае проведения ГВЭ в устной форме).</w:t>
      </w:r>
    </w:p>
    <w:p w:rsidR="002627BB" w:rsidRDefault="002627BB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е) н</w:t>
      </w:r>
      <w:r w:rsidR="00DB6CE6" w:rsidRPr="00EA0073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е позднее 8.45</w:t>
      </w:r>
      <w:r w:rsidR="0040277E" w:rsidRPr="00EA0073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 xml:space="preserve"> по м</w:t>
      </w:r>
      <w:r w:rsidR="00DB6CE6" w:rsidRPr="00EA0073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естному времени</w:t>
      </w:r>
      <w:r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:</w:t>
      </w:r>
    </w:p>
    <w:p w:rsidR="00DB6CE6" w:rsidRPr="001249DA" w:rsidRDefault="00DB6CE6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пройти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с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вою аудиторию, проверить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ее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г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отовность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к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э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кзамену (в том числе готовность средств видеонаблюдения), проветрить аудиторию (при необходимости)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риступить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к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ыполнению своих обязанностей</w:t>
      </w:r>
      <w:r w:rsidR="002627BB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;</w:t>
      </w:r>
    </w:p>
    <w:p w:rsidR="00DB6CE6" w:rsidRPr="001249DA" w:rsidRDefault="002627BB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в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ывесить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у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хода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удиторию один экземпляр формы ППЭ-05-01</w:t>
      </w:r>
      <w:r w:rsidR="006815A4">
        <w:rPr>
          <w:rFonts w:ascii="Times New Roman" w:eastAsia="Times New Roman" w:hAnsi="Times New Roman" w:cs="Times New Roman"/>
          <w:sz w:val="26"/>
          <w:szCs w:val="26"/>
          <w:lang w:eastAsia="ru-RU"/>
        </w:rPr>
        <w:t>-ГВЭ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DB6CE6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«Список участников </w:t>
      </w:r>
      <w:r w:rsidR="006815A4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ГВЭ</w:t>
      </w:r>
      <w:r w:rsidR="006815A4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а</w:t>
      </w:r>
      <w:r w:rsidR="00DB6CE6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удитории ППЭ»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:rsidR="00DB6CE6" w:rsidRPr="001249DA" w:rsidRDefault="002627BB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р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аздать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на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абочие места участников </w:t>
      </w:r>
      <w:r w:rsidR="00EA0073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черновики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ш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тампом образовательной организации,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на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б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азе которой </w:t>
      </w:r>
      <w:proofErr w:type="gramStart"/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расположен</w:t>
      </w:r>
      <w:proofErr w:type="gramEnd"/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ППЭ,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на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к</w:t>
      </w:r>
      <w:r w:rsidR="00EA0073">
        <w:rPr>
          <w:rFonts w:ascii="Times New Roman" w:eastAsia="Times New Roman" w:hAnsi="Times New Roman" w:cs="Times New Roman"/>
          <w:sz w:val="26"/>
          <w:szCs w:val="26"/>
          <w:lang w:eastAsia="ru-RU"/>
        </w:rPr>
        <w:t>аждого участника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(минимальное количество - два листа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)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:rsidR="00D65A5F" w:rsidRPr="00E03724" w:rsidRDefault="002627BB" w:rsidP="00E0372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о</w:t>
      </w:r>
      <w:r w:rsidR="00DB6CE6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формить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на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д</w:t>
      </w:r>
      <w:r w:rsidR="00DB6CE6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оске образец регистрационных поле</w:t>
      </w:r>
      <w:r w:rsidR="00EA0073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й бланка регистрации участника ГВЭ</w:t>
      </w:r>
      <w:r w:rsidR="00DB6CE6" w:rsidRPr="001249DA">
        <w:rPr>
          <w:rFonts w:ascii="Times New Roman" w:eastAsia="Times New Roman" w:hAnsi="Times New Roman" w:cs="Times New Roman"/>
          <w:color w:val="000000"/>
          <w:sz w:val="26"/>
          <w:szCs w:val="26"/>
          <w:vertAlign w:val="superscript"/>
          <w:lang w:eastAsia="ru-RU"/>
        </w:rPr>
        <w:footnoteReference w:id="5"/>
      </w:r>
      <w:r w:rsidR="00DB6CE6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,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а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т</w:t>
      </w:r>
      <w:r w:rsidR="00DB6CE6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акже подготовить необходимую информацию для заполнения бланков регистрации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с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и</w:t>
      </w:r>
      <w:r w:rsidR="00DB6CE6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спользованием полученной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у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р</w:t>
      </w:r>
      <w:r w:rsidR="00DB6CE6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уководителя формы ППЭ-16 «Расшифровка кодов об</w:t>
      </w:r>
      <w:r w:rsidR="00A527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разовательных организаций ППЭ».</w:t>
      </w:r>
    </w:p>
    <w:p w:rsidR="00D65A5F" w:rsidRDefault="00D65A5F" w:rsidP="00DB6CE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:rsidR="00DB6CE6" w:rsidRDefault="00DB6CE6" w:rsidP="002E7DA0">
      <w:pPr>
        <w:tabs>
          <w:tab w:val="left" w:pos="3450"/>
        </w:tabs>
        <w:spacing w:after="0" w:line="240" w:lineRule="auto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Проведение экзамена</w:t>
      </w:r>
      <w:r w:rsidR="002E7DA0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ab/>
      </w:r>
    </w:p>
    <w:p w:rsidR="002E7DA0" w:rsidRPr="001249DA" w:rsidRDefault="002E7DA0" w:rsidP="002E7DA0">
      <w:pPr>
        <w:tabs>
          <w:tab w:val="left" w:pos="3450"/>
        </w:tabs>
        <w:spacing w:after="0" w:line="240" w:lineRule="auto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tbl>
      <w:tblPr>
        <w:tblW w:w="0" w:type="auto"/>
        <w:tblInd w:w="108" w:type="dxa"/>
        <w:tblBorders>
          <w:top w:val="dashed" w:sz="12" w:space="0" w:color="auto"/>
          <w:left w:val="dashed" w:sz="12" w:space="0" w:color="auto"/>
          <w:bottom w:val="dashed" w:sz="12" w:space="0" w:color="auto"/>
          <w:right w:val="dashed" w:sz="12" w:space="0" w:color="auto"/>
          <w:insideH w:val="dashed" w:sz="12" w:space="0" w:color="auto"/>
          <w:insideV w:val="dashed" w:sz="12" w:space="0" w:color="auto"/>
        </w:tblBorders>
        <w:tblLook w:val="00A0" w:firstRow="1" w:lastRow="0" w:firstColumn="1" w:lastColumn="0" w:noHBand="0" w:noVBand="0"/>
      </w:tblPr>
      <w:tblGrid>
        <w:gridCol w:w="9781"/>
      </w:tblGrid>
      <w:tr w:rsidR="00DB6CE6" w:rsidRPr="001249DA" w:rsidTr="00EB09D0">
        <w:trPr>
          <w:trHeight w:val="4330"/>
        </w:trPr>
        <w:tc>
          <w:tcPr>
            <w:tcW w:w="9781" w:type="dxa"/>
          </w:tcPr>
          <w:p w:rsidR="00DB6CE6" w:rsidRPr="001249DA" w:rsidRDefault="00DB6CE6" w:rsidP="00DB6CE6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Организатору необходимо помнить, что экзамен проводится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в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покойной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оброжелательной обстановке.</w:t>
            </w:r>
          </w:p>
          <w:p w:rsidR="00DB6CE6" w:rsidRPr="001249DA" w:rsidRDefault="00DB6CE6" w:rsidP="00DB6CE6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 день проведения экзамена (в период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омента входа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в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ПЭ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 окончания экзамена)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в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ПЭ организатору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в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удитории </w:t>
            </w:r>
            <w:r w:rsidRPr="001249DA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запрещается: </w:t>
            </w:r>
          </w:p>
          <w:p w:rsidR="00DB6CE6" w:rsidRPr="001249DA" w:rsidRDefault="00DB6CE6" w:rsidP="00DB6CE6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а) иметь при себе средства связи, электронно-вычислительную технику, фото</w:t>
            </w:r>
            <w:r w:rsidR="001B2B2A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аудио</w:t>
            </w:r>
            <w:r w:rsidR="001B2B2A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идеоаппаратуру, справочные материалы, письменные заметки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ные средства хранения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ередачи информации, художественную литературу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.д.; </w:t>
            </w:r>
          </w:p>
          <w:p w:rsidR="00DB6CE6" w:rsidRPr="001249DA" w:rsidRDefault="00DB6CE6" w:rsidP="00DB6CE6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б) оказывать содействие участникам </w:t>
            </w:r>
            <w:r w:rsidR="005409C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ГВЭ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в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ом числе передавать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им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редства связи, электронно-вычислительную технику, фото</w:t>
            </w:r>
            <w:r w:rsidR="001B2B2A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аудио</w:t>
            </w:r>
            <w:r w:rsidR="001B2B2A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идеоаппаратуру, справочные материалы, письменные заметки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ные средства хранения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ередачи информации;</w:t>
            </w:r>
          </w:p>
          <w:p w:rsidR="00DB6CE6" w:rsidRPr="001249DA" w:rsidRDefault="00DB6CE6" w:rsidP="00DB6CE6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i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в) выносить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из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удиторий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ПЭ экзаменационные материалы (ЭМ)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на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умажном или электронном носителях, фотографировать ЭМ.</w:t>
            </w:r>
          </w:p>
        </w:tc>
      </w:tr>
    </w:tbl>
    <w:p w:rsidR="00DB6CE6" w:rsidRPr="001249DA" w:rsidRDefault="00DB6CE6" w:rsidP="00DB6CE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</w:pPr>
    </w:p>
    <w:p w:rsidR="00DB6CE6" w:rsidRPr="001249DA" w:rsidRDefault="00DB6CE6" w:rsidP="00DB6CE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 xml:space="preserve">Вход участников </w:t>
      </w:r>
      <w:r w:rsidR="00043EBC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ГВЭ</w:t>
      </w:r>
      <w:r w:rsidR="00043EBC" w:rsidRPr="001249DA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в</w:t>
      </w:r>
      <w:r w:rsidR="0040277E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а</w:t>
      </w:r>
      <w:r w:rsidRPr="001249DA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 xml:space="preserve">удиторию </w:t>
      </w:r>
    </w:p>
    <w:p w:rsidR="00DB6CE6" w:rsidRPr="001249DA" w:rsidRDefault="00DB6CE6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  <w:t xml:space="preserve">Ответственный организатор при входе участников </w:t>
      </w:r>
      <w:r w:rsidR="0040277E" w:rsidRPr="001249DA"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  <w:t>в</w:t>
      </w:r>
      <w:r w:rsidR="0040277E"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  <w:t>а</w:t>
      </w:r>
      <w:r w:rsidRPr="001249DA"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  <w:t>удиторию должен:</w:t>
      </w:r>
    </w:p>
    <w:p w:rsidR="00DB6CE6" w:rsidRPr="001249DA" w:rsidRDefault="00DB6CE6" w:rsidP="00DB6CE6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сверить данные документа, удостоверяющего личность участника </w:t>
      </w:r>
      <w:r w:rsidR="00A527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ГВЭ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,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с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д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анными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ф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орме ППЭ-05-02</w:t>
      </w:r>
      <w:r w:rsidR="006815A4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-ГВЭ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«Протокол проведения </w:t>
      </w:r>
      <w:r w:rsidR="006815A4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ГВЭ</w:t>
      </w:r>
      <w:r w:rsidR="006815A4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а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удитории».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t>с</w:t>
      </w:r>
      <w:r w:rsidRPr="001249DA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t>лучае расхождения персональны</w:t>
      </w:r>
      <w:r w:rsidR="00A527A8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t>х данных участника ГВЭ</w:t>
      </w:r>
      <w:r w:rsidR="0040277E" w:rsidRPr="001249DA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t>д</w:t>
      </w:r>
      <w:r w:rsidRPr="001249DA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t>окументе, удостоверяющем личность,</w:t>
      </w:r>
      <w:r w:rsidR="0040277E" w:rsidRPr="001249DA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t xml:space="preserve"> с</w:t>
      </w:r>
      <w:r w:rsidR="0040277E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t>д</w:t>
      </w:r>
      <w:r w:rsidRPr="001249DA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t>анными</w:t>
      </w:r>
      <w:r w:rsidR="0040277E" w:rsidRPr="001249DA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t>ф</w:t>
      </w:r>
      <w:r w:rsidRPr="001249DA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t xml:space="preserve">орме </w:t>
      </w:r>
      <w:r w:rsidRPr="0054203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ППЭ-05-02</w:t>
      </w:r>
      <w:r w:rsidR="006815A4" w:rsidRPr="0054203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-ГВЭ</w:t>
      </w:r>
      <w:r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54203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«Протокол проведения </w:t>
      </w:r>
      <w:r w:rsidR="006815A4" w:rsidRPr="0054203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ГВЭ </w:t>
      </w:r>
      <w:r w:rsidR="0040277E" w:rsidRPr="0054203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 а</w:t>
      </w:r>
      <w:r w:rsidRPr="0054203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удитории» </w:t>
      </w:r>
      <w:r w:rsidRPr="00066F52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t>ответственный организатор</w:t>
      </w:r>
      <w:r w:rsidRPr="001249DA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t xml:space="preserve"> заполняет форму ППЭ 12-02 «Ведомость коррекции персональных данных участников ГИА</w:t>
      </w:r>
      <w:r w:rsidR="0040277E" w:rsidRPr="001249DA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t>а</w:t>
      </w:r>
      <w:r w:rsidRPr="001249DA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t>удитории»;</w:t>
      </w:r>
    </w:p>
    <w:p w:rsidR="00DB6CE6" w:rsidRDefault="00DB6CE6" w:rsidP="00DB6CE6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сообщить участнику </w:t>
      </w:r>
      <w:r w:rsidR="00A527A8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ГВЭ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номер его места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а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удитории</w:t>
      </w:r>
      <w:r w:rsidR="002627BB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.</w:t>
      </w:r>
    </w:p>
    <w:p w:rsidR="005E6E18" w:rsidRPr="001249DA" w:rsidRDefault="005E6E18" w:rsidP="00DB6CE6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</w:p>
    <w:tbl>
      <w:tblPr>
        <w:tblW w:w="0" w:type="auto"/>
        <w:tblInd w:w="108" w:type="dxa"/>
        <w:tblBorders>
          <w:top w:val="dashed" w:sz="12" w:space="0" w:color="auto"/>
          <w:left w:val="dashed" w:sz="12" w:space="0" w:color="auto"/>
          <w:bottom w:val="dashed" w:sz="12" w:space="0" w:color="auto"/>
          <w:right w:val="dashed" w:sz="12" w:space="0" w:color="auto"/>
          <w:insideH w:val="dashed" w:sz="12" w:space="0" w:color="auto"/>
          <w:insideV w:val="dashed" w:sz="12" w:space="0" w:color="auto"/>
        </w:tblBorders>
        <w:tblLook w:val="00A0" w:firstRow="1" w:lastRow="0" w:firstColumn="1" w:lastColumn="0" w:noHBand="0" w:noVBand="0"/>
      </w:tblPr>
      <w:tblGrid>
        <w:gridCol w:w="9781"/>
      </w:tblGrid>
      <w:tr w:rsidR="00DB6CE6" w:rsidRPr="001249DA" w:rsidTr="00EB09D0">
        <w:tc>
          <w:tcPr>
            <w:tcW w:w="9781" w:type="dxa"/>
          </w:tcPr>
          <w:p w:rsidR="00DB6CE6" w:rsidRPr="001249DA" w:rsidRDefault="00DB6CE6" w:rsidP="00DB6CE6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lastRenderedPageBreak/>
              <w:t xml:space="preserve">Участники </w:t>
            </w:r>
            <w:r w:rsidR="00A527A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ГВЭ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могут взять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обой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в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удиторию только документ, удостоверяющий личность, </w:t>
            </w:r>
            <w:proofErr w:type="spellStart"/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гелевую</w:t>
            </w:r>
            <w:proofErr w:type="spellEnd"/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капиллярную ручку</w:t>
            </w:r>
            <w:r w:rsidR="003E4DC1">
              <w:t xml:space="preserve"> </w:t>
            </w:r>
            <w:r w:rsidR="003E4DC1" w:rsidRPr="003E4DC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 чернилами черного цвета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специальные технические средства (для участников </w:t>
            </w:r>
            <w:r w:rsidR="00A527A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ГВЭ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ВЗ, детей-инвалидов, инвалидов), при необходимости - лекарства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итание,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а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акже средства обучения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оспитания (</w:t>
            </w:r>
            <w:r w:rsidR="00252E4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</w:t>
            </w:r>
            <w:r w:rsidR="00252E47" w:rsidRPr="00252E4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редства обучения и воспитания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).</w:t>
            </w:r>
          </w:p>
          <w:p w:rsidR="008E7715" w:rsidRPr="001249DA" w:rsidRDefault="00DB6CE6" w:rsidP="008E7715">
            <w:pPr>
              <w:widowControl w:val="0"/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На </w:t>
            </w:r>
            <w:r w:rsidR="00A527A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ГВЭ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разрешается пользоваться следующими дополнительными материалами: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A527A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по русскому языку – орфографические и толковые словари; 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по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м</w:t>
            </w:r>
            <w:r w:rsidR="008E7715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атематике </w:t>
            </w:r>
            <w:r w:rsidR="006B039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- </w:t>
            </w:r>
            <w:r w:rsidR="008E7715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линейка;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по</w:t>
            </w:r>
            <w:r w:rsidR="0040277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ф</w:t>
            </w:r>
            <w:r w:rsidR="008E7715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изике – линейка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и</w:t>
            </w:r>
            <w:r w:rsidR="0040277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н</w:t>
            </w:r>
            <w:r w:rsidR="008E7715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епрограммируемый калькулятор;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по</w:t>
            </w:r>
            <w:r w:rsidR="0040277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х</w:t>
            </w:r>
            <w:r w:rsidR="008E7715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имии – непрограммируемый калькулятор;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по</w:t>
            </w:r>
            <w:r w:rsidR="0040277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г</w:t>
            </w:r>
            <w:r w:rsidR="008E7715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еографии –</w:t>
            </w:r>
            <w:r w:rsidR="002627BB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="008E7715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непрограммируемый калькулятор</w:t>
            </w:r>
            <w:r w:rsidR="007240A3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,</w:t>
            </w:r>
            <w:r w:rsidR="007240A3">
              <w:t xml:space="preserve"> </w:t>
            </w:r>
            <w:r w:rsidR="007240A3" w:rsidRPr="007240A3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географическими атласами для 7,8,9 и 10 классов</w:t>
            </w:r>
            <w:r w:rsidR="008E7715"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eastAsia="ru-RU"/>
              </w:rPr>
              <w:t>.</w:t>
            </w:r>
          </w:p>
          <w:p w:rsidR="00DB6CE6" w:rsidRPr="001249DA" w:rsidRDefault="00DB6CE6" w:rsidP="00DB6CE6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DB6CE6" w:rsidRPr="001249DA" w:rsidRDefault="00DB6CE6" w:rsidP="00DB6CE6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Непрограммируемые калькуляторы: </w:t>
            </w:r>
          </w:p>
          <w:p w:rsidR="00DB6CE6" w:rsidRPr="001249DA" w:rsidRDefault="00DB6CE6" w:rsidP="00DB6CE6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а) обеспечивают выполнение арифметических вычислений (сложение, вычитание, умножение, деление, извлечение корня)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ычисление тригонометрических функций (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  <w:t>sin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proofErr w:type="spellStart"/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  <w:t>cos</w:t>
            </w:r>
            <w:proofErr w:type="spellEnd"/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proofErr w:type="spellStart"/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  <w:t>tg</w:t>
            </w:r>
            <w:proofErr w:type="spellEnd"/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proofErr w:type="spellStart"/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ctg</w:t>
            </w:r>
            <w:proofErr w:type="spellEnd"/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proofErr w:type="spellStart"/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  <w:t>arcsin</w:t>
            </w:r>
            <w:proofErr w:type="spellEnd"/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proofErr w:type="spellStart"/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  <w:t>ar</w:t>
            </w:r>
            <w:r w:rsidR="009E0D37"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  <w:t>c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  <w:t>cos</w:t>
            </w:r>
            <w:proofErr w:type="spellEnd"/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proofErr w:type="spellStart"/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  <w:t>arctg</w:t>
            </w:r>
            <w:proofErr w:type="spellEnd"/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); </w:t>
            </w:r>
          </w:p>
          <w:p w:rsidR="00DB6CE6" w:rsidRPr="001249DA" w:rsidRDefault="00DB6CE6" w:rsidP="00DB6CE6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i/>
                <w:sz w:val="26"/>
                <w:szCs w:val="2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б)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не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существляют функции средства связи, хранилища базы данных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 имеют доступ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к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етям передачи данных (в том числе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к</w:t>
            </w:r>
            <w:r w:rsidR="0040277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нформационно-телекоммуникационной сети «Интернет»).</w:t>
            </w:r>
          </w:p>
        </w:tc>
      </w:tr>
    </w:tbl>
    <w:p w:rsidR="002E7DA0" w:rsidRPr="001249DA" w:rsidRDefault="002E7DA0" w:rsidP="00DB6CE6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</w:p>
    <w:p w:rsidR="00D65A5F" w:rsidRDefault="00D65A5F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:rsidR="00DB6CE6" w:rsidRPr="001249DA" w:rsidRDefault="00DB6CE6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Организатор должен:</w:t>
      </w:r>
    </w:p>
    <w:p w:rsidR="00DB6CE6" w:rsidRPr="001249DA" w:rsidRDefault="00DB6CE6" w:rsidP="00DB6CE6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проследить, чтобы  участник </w:t>
      </w:r>
      <w:r w:rsidR="00EA113A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занял отведенное ему место строго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с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оответствии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с</w:t>
      </w:r>
      <w:r w:rsidR="0040277E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ф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ормой </w:t>
      </w:r>
      <w:r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>ППЭ-05-01</w:t>
      </w:r>
      <w:r w:rsidR="006815A4"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>-ГВЭ</w:t>
      </w:r>
      <w:r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«Список участников </w:t>
      </w:r>
      <w:r w:rsidR="006815A4"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ГВЭ </w:t>
      </w:r>
      <w:r w:rsidR="0040277E"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>в а</w:t>
      </w:r>
      <w:r w:rsidRPr="0054203D">
        <w:rPr>
          <w:rFonts w:ascii="Times New Roman" w:eastAsia="Times New Roman" w:hAnsi="Times New Roman" w:cs="Times New Roman"/>
          <w:sz w:val="26"/>
          <w:szCs w:val="26"/>
          <w:lang w:eastAsia="ru-RU"/>
        </w:rPr>
        <w:t>удитории ППЭ»;</w:t>
      </w:r>
    </w:p>
    <w:p w:rsidR="00DB6CE6" w:rsidRPr="001249DA" w:rsidRDefault="00DB6CE6" w:rsidP="00DB6CE6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следить, чтобы участники </w:t>
      </w:r>
      <w:r w:rsidR="00EA113A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не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м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енялись местами;</w:t>
      </w:r>
    </w:p>
    <w:p w:rsidR="00DB6CE6" w:rsidRPr="001249DA" w:rsidRDefault="00DB6CE6" w:rsidP="00DB6CE6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напомнить участникам </w:t>
      </w:r>
      <w:r w:rsidR="00EA113A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едении видеонаблюдения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запрете иметь при себе уведомление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егистрации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на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кзамен, средства связи, электронно-вычислительную технику, фото</w:t>
      </w:r>
      <w:r w:rsidR="001B2B2A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-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, аудио</w:t>
      </w:r>
      <w:r w:rsidR="001B2B2A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-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идеоаппаратуру, справочные материалы, письменные заметки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и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ные средства хранения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ередачи информации. </w:t>
      </w:r>
    </w:p>
    <w:p w:rsidR="00DB6CE6" w:rsidRPr="001249DA" w:rsidRDefault="00DB6CE6" w:rsidP="00DB6CE6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Выдача ЭМ</w:t>
      </w:r>
    </w:p>
    <w:p w:rsidR="00DB6CE6" w:rsidRPr="001249DA" w:rsidRDefault="00DB6CE6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Не позднее 09.45 ответственный организатор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686FB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Ш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табе ППЭ принимает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у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уководителя ППЭ ЭМ:</w:t>
      </w:r>
    </w:p>
    <w:p w:rsidR="00534451" w:rsidRPr="00F44136" w:rsidRDefault="00534451" w:rsidP="00534451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44136">
        <w:rPr>
          <w:rFonts w:ascii="Times New Roman" w:eastAsia="Times New Roman" w:hAnsi="Times New Roman" w:cs="Times New Roman"/>
          <w:sz w:val="26"/>
          <w:szCs w:val="26"/>
          <w:lang w:eastAsia="ru-RU"/>
        </w:rPr>
        <w:t>дополнительные бланки ответов ГВЭ;</w:t>
      </w:r>
    </w:p>
    <w:p w:rsidR="00534451" w:rsidRDefault="00881080" w:rsidP="00534451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F44136">
        <w:rPr>
          <w:rFonts w:ascii="Times New Roman" w:hAnsi="Times New Roman" w:cs="Times New Roman"/>
          <w:sz w:val="26"/>
          <w:szCs w:val="26"/>
        </w:rPr>
        <w:t>возвратны</w:t>
      </w:r>
      <w:r>
        <w:rPr>
          <w:rFonts w:ascii="Times New Roman" w:hAnsi="Times New Roman" w:cs="Times New Roman"/>
          <w:sz w:val="26"/>
          <w:szCs w:val="26"/>
        </w:rPr>
        <w:t>е</w:t>
      </w:r>
      <w:r w:rsidRPr="00F44136">
        <w:rPr>
          <w:rFonts w:ascii="Times New Roman" w:hAnsi="Times New Roman" w:cs="Times New Roman"/>
          <w:sz w:val="26"/>
          <w:szCs w:val="26"/>
        </w:rPr>
        <w:t xml:space="preserve"> доставочны</w:t>
      </w:r>
      <w:r>
        <w:rPr>
          <w:rFonts w:ascii="Times New Roman" w:hAnsi="Times New Roman" w:cs="Times New Roman"/>
          <w:sz w:val="26"/>
          <w:szCs w:val="26"/>
        </w:rPr>
        <w:t>е</w:t>
      </w:r>
      <w:r w:rsidRPr="00F44136">
        <w:rPr>
          <w:rFonts w:ascii="Times New Roman" w:hAnsi="Times New Roman" w:cs="Times New Roman"/>
          <w:sz w:val="26"/>
          <w:szCs w:val="26"/>
        </w:rPr>
        <w:t xml:space="preserve"> пакет</w:t>
      </w:r>
      <w:r>
        <w:rPr>
          <w:rFonts w:ascii="Times New Roman" w:hAnsi="Times New Roman" w:cs="Times New Roman"/>
          <w:sz w:val="26"/>
          <w:szCs w:val="26"/>
        </w:rPr>
        <w:t>ы</w:t>
      </w:r>
      <w:r w:rsidRPr="00F44136">
        <w:rPr>
          <w:rFonts w:ascii="Times New Roman" w:hAnsi="Times New Roman" w:cs="Times New Roman"/>
          <w:sz w:val="26"/>
          <w:szCs w:val="26"/>
        </w:rPr>
        <w:t xml:space="preserve"> </w:t>
      </w:r>
      <w:r w:rsidR="00534451" w:rsidRPr="00F44136">
        <w:rPr>
          <w:rFonts w:ascii="Times New Roman" w:hAnsi="Times New Roman" w:cs="Times New Roman"/>
          <w:sz w:val="26"/>
          <w:szCs w:val="26"/>
        </w:rPr>
        <w:t xml:space="preserve">для упаковки бланков </w:t>
      </w:r>
      <w:r w:rsidR="00534451">
        <w:rPr>
          <w:rFonts w:ascii="Times New Roman" w:hAnsi="Times New Roman" w:cs="Times New Roman"/>
          <w:sz w:val="26"/>
          <w:szCs w:val="26"/>
        </w:rPr>
        <w:t>ГВЭ</w:t>
      </w:r>
      <w:r w:rsidR="00534451" w:rsidRPr="00F44136">
        <w:rPr>
          <w:rFonts w:ascii="Times New Roman" w:hAnsi="Times New Roman" w:cs="Times New Roman"/>
          <w:sz w:val="26"/>
          <w:szCs w:val="26"/>
        </w:rPr>
        <w:t xml:space="preserve"> после проведения экзамена</w:t>
      </w:r>
      <w:r w:rsidR="00534451">
        <w:rPr>
          <w:rFonts w:ascii="Times New Roman" w:hAnsi="Times New Roman" w:cs="Times New Roman"/>
          <w:sz w:val="26"/>
          <w:szCs w:val="26"/>
        </w:rPr>
        <w:t>;</w:t>
      </w:r>
    </w:p>
    <w:p w:rsidR="00534451" w:rsidRDefault="00534451" w:rsidP="00534451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комплекты бланков ГВЭ в письменной форме (бланк регистрации и бланк ответов);</w:t>
      </w:r>
    </w:p>
    <w:p w:rsidR="00534451" w:rsidRPr="00840B2C" w:rsidRDefault="00840B2C" w:rsidP="00840B2C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КИМ ГВЭ.</w:t>
      </w:r>
    </w:p>
    <w:p w:rsidR="00DB6CE6" w:rsidRPr="00AB587C" w:rsidRDefault="00AB587C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AB587C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При проведении ГВЭ в письменной форме о</w:t>
      </w:r>
      <w:r w:rsidR="00DB6CE6" w:rsidRPr="00AB587C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рганизатору необходимо:</w:t>
      </w:r>
    </w:p>
    <w:p w:rsidR="005451B0" w:rsidRDefault="005451B0" w:rsidP="0053445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провести первую часть инструктажа;</w:t>
      </w:r>
    </w:p>
    <w:p w:rsidR="00534451" w:rsidRDefault="00DB6CE6" w:rsidP="0053445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раздать всем участникам </w:t>
      </w:r>
      <w:r w:rsidR="00534451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 комплекты бланков ГВЭ;</w:t>
      </w:r>
    </w:p>
    <w:p w:rsidR="00DB6CE6" w:rsidRDefault="00534451" w:rsidP="0053445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раздать КИМ (в случае, если для данной формы экзамена </w:t>
      </w:r>
      <w:r w:rsidR="00E22F5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или для определенной категории участников с ОВЗ, детей-инвалидов и инвалидов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предполагается выдача КИМ)</w:t>
      </w:r>
      <w:r w:rsidR="00DB6CE6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; </w:t>
      </w:r>
    </w:p>
    <w:p w:rsidR="00840B2C" w:rsidRDefault="00840B2C" w:rsidP="00840B2C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провести вторую часть инструктажа;</w:t>
      </w:r>
    </w:p>
    <w:p w:rsidR="00AB587C" w:rsidRDefault="00AB587C" w:rsidP="00AB587C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B587C">
        <w:rPr>
          <w:rFonts w:ascii="Times New Roman" w:eastAsia="Times New Roman" w:hAnsi="Times New Roman" w:cs="Times New Roman"/>
          <w:sz w:val="26"/>
          <w:szCs w:val="26"/>
          <w:lang w:eastAsia="ru-RU"/>
        </w:rPr>
        <w:t>проверить совпадение кода работы на бланке регистрации и бланке ответов ГВЭ;</w:t>
      </w:r>
    </w:p>
    <w:p w:rsidR="00DB6CE6" w:rsidRPr="001249DA" w:rsidRDefault="00DB6CE6" w:rsidP="00DB6CE6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дать указание участникам </w:t>
      </w:r>
      <w:r w:rsidR="00534451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приступить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к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з</w:t>
      </w:r>
      <w:r w:rsidR="00534451">
        <w:rPr>
          <w:rFonts w:ascii="Times New Roman" w:eastAsia="Times New Roman" w:hAnsi="Times New Roman" w:cs="Times New Roman"/>
          <w:sz w:val="26"/>
          <w:szCs w:val="26"/>
          <w:lang w:eastAsia="ru-RU"/>
        </w:rPr>
        <w:t>аполнению бланков регистрации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, регистрационных полей бланков ответов;</w:t>
      </w:r>
    </w:p>
    <w:p w:rsidR="00DB6CE6" w:rsidRPr="001249DA" w:rsidRDefault="00DB6CE6" w:rsidP="00DB6CE6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>проверить правильность заполнения регистрационных полей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на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сех бланках 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у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к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аждого участника </w:t>
      </w:r>
      <w:r w:rsidR="00534451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с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оответствие данных участника </w:t>
      </w:r>
      <w:r w:rsidR="00534451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(ФИО, серии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н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омера документа, удостоверяющего личность)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б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ланке регистрации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д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ок</w:t>
      </w:r>
      <w:r w:rsidR="00534451">
        <w:rPr>
          <w:rFonts w:ascii="Times New Roman" w:eastAsia="Times New Roman" w:hAnsi="Times New Roman" w:cs="Times New Roman"/>
          <w:sz w:val="26"/>
          <w:szCs w:val="26"/>
          <w:lang w:eastAsia="ru-RU"/>
        </w:rPr>
        <w:t>ументе, удостоверяющем личность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:rsidR="00DB6CE6" w:rsidRPr="001249DA" w:rsidRDefault="00DB6CE6" w:rsidP="00DB6CE6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после заполнения всеми участниками бланков регистрации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егистрационных полей бланков ответов объявить начало, продолжительность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ремя окончания выполнения экзаменационной работы</w:t>
      </w:r>
      <w:r w:rsidR="002627B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, </w:t>
      </w:r>
      <w:r w:rsidR="0016485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время начала экзамена и 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16485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его окончания 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зафиксировать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н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 доске (информационном стенде).</w:t>
      </w:r>
    </w:p>
    <w:p w:rsidR="00A47977" w:rsidRDefault="00A47977" w:rsidP="00A4797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AB587C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При проведении ГВЭ в </w:t>
      </w:r>
      <w:r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устной</w:t>
      </w:r>
      <w:r w:rsidRPr="00AB587C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форме организатору необходимо:</w:t>
      </w:r>
    </w:p>
    <w:p w:rsidR="005451B0" w:rsidRDefault="005451B0" w:rsidP="005451B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проверить совместно с техническим специалистом </w:t>
      </w:r>
      <w:r w:rsidRPr="000A27E9">
        <w:rPr>
          <w:rFonts w:ascii="Times New Roman" w:eastAsia="Times New Roman" w:hAnsi="Times New Roman" w:cs="Times New Roman"/>
          <w:sz w:val="26"/>
          <w:szCs w:val="26"/>
          <w:lang w:eastAsia="ru-RU"/>
        </w:rPr>
        <w:t>средства цифровой аудиозаписи, чтобы осуществить качественную запись устных ответов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:rsidR="005451B0" w:rsidRDefault="005451B0" w:rsidP="005451B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провести первую часть инструктажа;</w:t>
      </w:r>
    </w:p>
    <w:p w:rsidR="00A47977" w:rsidRDefault="00A47977" w:rsidP="00A4797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раздать всем участникам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бланки регистрации </w:t>
      </w:r>
      <w:r w:rsidR="00C26C48">
        <w:rPr>
          <w:rFonts w:ascii="Times New Roman" w:eastAsia="Times New Roman" w:hAnsi="Times New Roman" w:cs="Times New Roman"/>
          <w:sz w:val="26"/>
          <w:szCs w:val="26"/>
          <w:lang w:eastAsia="ru-RU"/>
        </w:rPr>
        <w:t>и бланк</w:t>
      </w:r>
      <w:r w:rsidR="00961E8A">
        <w:rPr>
          <w:rFonts w:ascii="Times New Roman" w:eastAsia="Times New Roman" w:hAnsi="Times New Roman" w:cs="Times New Roman"/>
          <w:sz w:val="26"/>
          <w:szCs w:val="26"/>
          <w:lang w:eastAsia="ru-RU"/>
        </w:rPr>
        <w:t>и</w:t>
      </w:r>
      <w:r w:rsidR="00C26C48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ответов</w:t>
      </w:r>
      <w:r w:rsidR="00C26C48">
        <w:rPr>
          <w:rStyle w:val="a8"/>
          <w:rFonts w:ascii="Times New Roman" w:eastAsia="Times New Roman" w:hAnsi="Times New Roman"/>
          <w:sz w:val="26"/>
          <w:szCs w:val="26"/>
          <w:lang w:eastAsia="ru-RU"/>
        </w:rPr>
        <w:footnoteReference w:id="6"/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:rsidR="00A47977" w:rsidRDefault="00A47977" w:rsidP="00A4797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раздать КИМ (в случае, если для данной формы экзамена </w:t>
      </w:r>
      <w:r w:rsidR="00F57C51" w:rsidRPr="00F57C5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или для определенной категории участников с ОВЗ, детей-инвалидов и инвалидов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предполагается выдача КИМ)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; </w:t>
      </w:r>
    </w:p>
    <w:p w:rsidR="005451B0" w:rsidRDefault="005451B0" w:rsidP="005451B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провести вторую часть инструктажа;</w:t>
      </w:r>
    </w:p>
    <w:p w:rsidR="00A47977" w:rsidRPr="001249DA" w:rsidRDefault="00A47977" w:rsidP="00A47977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дать указание участникам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приступить к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з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аполнению бланков регистрации</w:t>
      </w:r>
      <w:r w:rsidR="00F57C5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840B2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</w:t>
      </w:r>
      <w:r w:rsidR="00F57C51">
        <w:rPr>
          <w:rFonts w:ascii="Times New Roman" w:eastAsia="Times New Roman" w:hAnsi="Times New Roman" w:cs="Times New Roman"/>
          <w:sz w:val="26"/>
          <w:szCs w:val="26"/>
          <w:lang w:eastAsia="ru-RU"/>
        </w:rPr>
        <w:t>(в случае если участник экзамена с ОВЗ, ребенок-инвалид или инвалид не может самостоятельно заполнить бланки, за него это делает ассистент или организатор)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:rsidR="005451B0" w:rsidRDefault="00A47977" w:rsidP="005451B0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проверить правильность заполнения бланк</w:t>
      </w:r>
      <w:r w:rsidR="005451B0">
        <w:rPr>
          <w:rFonts w:ascii="Times New Roman" w:eastAsia="Times New Roman" w:hAnsi="Times New Roman" w:cs="Times New Roman"/>
          <w:sz w:val="26"/>
          <w:szCs w:val="26"/>
          <w:lang w:eastAsia="ru-RU"/>
        </w:rPr>
        <w:t>ов регистрации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у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каждого участника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соответствие данных участника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(ФИО, серии и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номера документа, удостоверяющего личность) в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бланке регистрации и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док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ументе, удостоверяющем личность</w:t>
      </w:r>
      <w:r w:rsidR="005451B0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:rsidR="003E12F2" w:rsidRDefault="00A47977" w:rsidP="003E12F2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после заполнения всеми участниками бланков регистрации объявить начало, продолжительность и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время окончания выполнения экзаменационной работы</w:t>
      </w:r>
      <w:r w:rsidR="00961E8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, время начала и окончания экзамена 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зафиксировать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на</w:t>
      </w:r>
      <w:r w:rsidR="003E12F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доске (информационном стенде).</w:t>
      </w:r>
    </w:p>
    <w:p w:rsidR="000A27E9" w:rsidRPr="00C74820" w:rsidRDefault="000A27E9" w:rsidP="000A27E9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bCs/>
          <w:sz w:val="26"/>
          <w:szCs w:val="26"/>
        </w:rPr>
      </w:pPr>
      <w:r w:rsidRPr="00C74820">
        <w:rPr>
          <w:rFonts w:ascii="Times New Roman" w:eastAsia="Calibri" w:hAnsi="Times New Roman" w:cs="Times New Roman"/>
          <w:bCs/>
          <w:sz w:val="26"/>
          <w:szCs w:val="26"/>
        </w:rPr>
        <w:t>На подготовку устного ответа выпускника рекомендуе</w:t>
      </w:r>
      <w:r>
        <w:rPr>
          <w:rFonts w:ascii="Times New Roman" w:eastAsia="Calibri" w:hAnsi="Times New Roman" w:cs="Times New Roman"/>
          <w:bCs/>
          <w:sz w:val="26"/>
          <w:szCs w:val="26"/>
        </w:rPr>
        <w:t>тся отводить от 20 до 60 минут.</w:t>
      </w:r>
    </w:p>
    <w:p w:rsidR="000A27E9" w:rsidRPr="006A3B71" w:rsidRDefault="000A27E9" w:rsidP="000A27E9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hAnsi="Times New Roman" w:cs="Times New Roman"/>
          <w:sz w:val="26"/>
          <w:szCs w:val="26"/>
        </w:rPr>
        <w:t>После подготовки участника ГВЭ</w:t>
      </w:r>
      <w:r w:rsidRPr="006A3B71">
        <w:rPr>
          <w:rFonts w:ascii="Times New Roman" w:hAnsi="Times New Roman" w:cs="Times New Roman"/>
          <w:sz w:val="26"/>
          <w:szCs w:val="26"/>
        </w:rPr>
        <w:t xml:space="preserve"> приглашают к средству ц</w:t>
      </w:r>
      <w:r>
        <w:rPr>
          <w:rFonts w:ascii="Times New Roman" w:hAnsi="Times New Roman" w:cs="Times New Roman"/>
          <w:sz w:val="26"/>
          <w:szCs w:val="26"/>
        </w:rPr>
        <w:t>ифровой аудиозаписи. Участник экзамена</w:t>
      </w:r>
      <w:r w:rsidRPr="006A3B71">
        <w:rPr>
          <w:rFonts w:ascii="Times New Roman" w:hAnsi="Times New Roman" w:cs="Times New Roman"/>
          <w:sz w:val="26"/>
          <w:szCs w:val="26"/>
        </w:rPr>
        <w:t xml:space="preserve"> по команде орга</w:t>
      </w:r>
      <w:r>
        <w:rPr>
          <w:rFonts w:ascii="Times New Roman" w:hAnsi="Times New Roman" w:cs="Times New Roman"/>
          <w:sz w:val="26"/>
          <w:szCs w:val="26"/>
        </w:rPr>
        <w:t>низатора громко и разборчиво даё</w:t>
      </w:r>
      <w:r w:rsidRPr="006A3B71">
        <w:rPr>
          <w:rFonts w:ascii="Times New Roman" w:hAnsi="Times New Roman" w:cs="Times New Roman"/>
          <w:sz w:val="26"/>
          <w:szCs w:val="26"/>
        </w:rPr>
        <w:t xml:space="preserve">т устный ответ на задание. </w:t>
      </w:r>
      <w:r w:rsidRPr="00691B4E">
        <w:rPr>
          <w:rFonts w:ascii="Times New Roman" w:eastAsia="Times New Roman" w:hAnsi="Times New Roman" w:cs="Times New Roman"/>
          <w:sz w:val="26"/>
          <w:szCs w:val="26"/>
          <w:lang w:eastAsia="ru-RU"/>
        </w:rPr>
        <w:t>Продолжительность устного ответа от 5 до 25 минут.</w:t>
      </w:r>
      <w:r w:rsidRPr="006A3B7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691B4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Во время ответа одного участника остальные участники присутствуют в аудитории. </w:t>
      </w:r>
    </w:p>
    <w:p w:rsidR="000A27E9" w:rsidRPr="006A3B71" w:rsidRDefault="000A27E9" w:rsidP="000A27E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6A3B71">
        <w:rPr>
          <w:rFonts w:ascii="Times New Roman" w:hAnsi="Times New Roman" w:cs="Times New Roman"/>
          <w:sz w:val="26"/>
          <w:szCs w:val="26"/>
        </w:rPr>
        <w:t xml:space="preserve">Организатор дает </w:t>
      </w:r>
      <w:proofErr w:type="gramStart"/>
      <w:r w:rsidRPr="006A3B71">
        <w:rPr>
          <w:rFonts w:ascii="Times New Roman" w:hAnsi="Times New Roman" w:cs="Times New Roman"/>
          <w:sz w:val="26"/>
          <w:szCs w:val="26"/>
        </w:rPr>
        <w:t>обучающемуся</w:t>
      </w:r>
      <w:proofErr w:type="gramEnd"/>
      <w:r w:rsidRPr="006A3B71">
        <w:rPr>
          <w:rFonts w:ascii="Times New Roman" w:hAnsi="Times New Roman" w:cs="Times New Roman"/>
          <w:sz w:val="26"/>
          <w:szCs w:val="26"/>
        </w:rPr>
        <w:t xml:space="preserve"> прослушать запись его ответа и убедиться, что она произведена без технических сбоев. </w:t>
      </w:r>
      <w:r w:rsidR="003C1EA4">
        <w:rPr>
          <w:rFonts w:ascii="Times New Roman" w:hAnsi="Times New Roman" w:cs="Times New Roman"/>
          <w:sz w:val="26"/>
          <w:szCs w:val="26"/>
        </w:rPr>
        <w:t>В</w:t>
      </w:r>
      <w:r w:rsidR="003C1EA4" w:rsidRPr="003C1EA4">
        <w:rPr>
          <w:rFonts w:ascii="Times New Roman" w:hAnsi="Times New Roman" w:cs="Times New Roman"/>
          <w:sz w:val="26"/>
          <w:szCs w:val="26"/>
        </w:rPr>
        <w:t xml:space="preserve"> случае осуществления аудиозаписи устных ответов участника ГВЭ с одновременным протоколированием его устных ответов </w:t>
      </w:r>
      <w:r w:rsidRPr="006A3B71">
        <w:rPr>
          <w:rFonts w:ascii="Times New Roman" w:hAnsi="Times New Roman" w:cs="Times New Roman"/>
          <w:sz w:val="26"/>
          <w:szCs w:val="26"/>
        </w:rPr>
        <w:t xml:space="preserve">обучающемуся предоставляется возможность ознакомиться с его </w:t>
      </w:r>
      <w:r w:rsidR="00093529">
        <w:rPr>
          <w:rFonts w:ascii="Times New Roman" w:hAnsi="Times New Roman" w:cs="Times New Roman"/>
          <w:sz w:val="26"/>
          <w:szCs w:val="26"/>
        </w:rPr>
        <w:t xml:space="preserve">запротоколированным </w:t>
      </w:r>
      <w:r w:rsidRPr="006A3B71">
        <w:rPr>
          <w:rFonts w:ascii="Times New Roman" w:hAnsi="Times New Roman" w:cs="Times New Roman"/>
          <w:sz w:val="26"/>
          <w:szCs w:val="26"/>
        </w:rPr>
        <w:t>ответ</w:t>
      </w:r>
      <w:r w:rsidR="00093529">
        <w:rPr>
          <w:rFonts w:ascii="Times New Roman" w:hAnsi="Times New Roman" w:cs="Times New Roman"/>
          <w:sz w:val="26"/>
          <w:szCs w:val="26"/>
        </w:rPr>
        <w:t>ом</w:t>
      </w:r>
      <w:r w:rsidRPr="006A3B71">
        <w:rPr>
          <w:rFonts w:ascii="Times New Roman" w:hAnsi="Times New Roman" w:cs="Times New Roman"/>
          <w:sz w:val="26"/>
          <w:szCs w:val="26"/>
        </w:rPr>
        <w:t xml:space="preserve"> и убедиться, что он </w:t>
      </w:r>
      <w:proofErr w:type="gramStart"/>
      <w:r w:rsidRPr="006A3B71">
        <w:rPr>
          <w:rFonts w:ascii="Times New Roman" w:hAnsi="Times New Roman" w:cs="Times New Roman"/>
          <w:sz w:val="26"/>
          <w:szCs w:val="26"/>
        </w:rPr>
        <w:t>записан</w:t>
      </w:r>
      <w:proofErr w:type="gramEnd"/>
      <w:r w:rsidRPr="006A3B71">
        <w:rPr>
          <w:rFonts w:ascii="Times New Roman" w:hAnsi="Times New Roman" w:cs="Times New Roman"/>
          <w:sz w:val="26"/>
          <w:szCs w:val="26"/>
        </w:rPr>
        <w:t xml:space="preserve"> верно.</w:t>
      </w:r>
    </w:p>
    <w:p w:rsidR="00AD28AB" w:rsidRPr="005D2111" w:rsidRDefault="00AD28AB" w:rsidP="00AD28AB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6"/>
          <w:szCs w:val="26"/>
          <w:lang w:eastAsia="ru-RU"/>
        </w:rPr>
      </w:pPr>
      <w:r w:rsidRPr="00944A85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Если во время записи </w:t>
      </w:r>
      <w:proofErr w:type="gramStart"/>
      <w:r w:rsidRPr="00944A85">
        <w:rPr>
          <w:rFonts w:ascii="Times New Roman" w:eastAsia="Times New Roman" w:hAnsi="Times New Roman" w:cs="Times New Roman"/>
          <w:sz w:val="26"/>
          <w:szCs w:val="26"/>
          <w:lang w:eastAsia="ru-RU"/>
        </w:rPr>
        <w:t>произошел технический сбой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944A85">
        <w:rPr>
          <w:rFonts w:ascii="Times New Roman" w:eastAsia="Calibri" w:hAnsi="Times New Roman" w:cs="Times New Roman"/>
          <w:sz w:val="26"/>
          <w:szCs w:val="26"/>
          <w:lang w:eastAsia="ru-RU"/>
        </w:rPr>
        <w:t>принимается</w:t>
      </w:r>
      <w:proofErr w:type="gramEnd"/>
      <w:r w:rsidRPr="00944A85">
        <w:rPr>
          <w:rFonts w:ascii="Times New Roman" w:eastAsia="Calibri" w:hAnsi="Times New Roman" w:cs="Times New Roman"/>
          <w:sz w:val="26"/>
          <w:szCs w:val="26"/>
          <w:lang w:eastAsia="ru-RU"/>
        </w:rPr>
        <w:t xml:space="preserve"> решение, что участник ГВЭ не закончили экзамен по объективным причинам с оформление</w:t>
      </w:r>
      <w:r w:rsidR="00961E8A">
        <w:rPr>
          <w:rFonts w:ascii="Times New Roman" w:eastAsia="Calibri" w:hAnsi="Times New Roman" w:cs="Times New Roman"/>
          <w:sz w:val="26"/>
          <w:szCs w:val="26"/>
          <w:lang w:eastAsia="ru-RU"/>
        </w:rPr>
        <w:t>м</w:t>
      </w:r>
      <w:r w:rsidRPr="00944A85">
        <w:rPr>
          <w:rFonts w:ascii="Times New Roman" w:eastAsia="Calibri" w:hAnsi="Times New Roman" w:cs="Times New Roman"/>
          <w:sz w:val="26"/>
          <w:szCs w:val="26"/>
          <w:lang w:eastAsia="ru-RU"/>
        </w:rPr>
        <w:t xml:space="preserve"> соответствующего акта (форма ППЭ-22 «Акт о досрочном завершении экзамена по объективным причинам»). Указанный участник </w:t>
      </w:r>
      <w:r w:rsidRPr="005D2111">
        <w:rPr>
          <w:rFonts w:ascii="Times New Roman" w:eastAsia="Calibri" w:hAnsi="Times New Roman" w:cs="Times New Roman"/>
          <w:sz w:val="26"/>
          <w:szCs w:val="26"/>
          <w:lang w:eastAsia="ru-RU"/>
        </w:rPr>
        <w:t>направляется на пересдачу экзамена в резервный день решением ГЭК.</w:t>
      </w:r>
    </w:p>
    <w:p w:rsidR="000A27E9" w:rsidRDefault="000A27E9" w:rsidP="000A27E9">
      <w:pPr>
        <w:widowControl w:val="0"/>
        <w:shd w:val="clear" w:color="auto" w:fill="FFFFFF" w:themeFill="background1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6"/>
          <w:szCs w:val="26"/>
        </w:rPr>
      </w:pPr>
      <w:r w:rsidRPr="00691B4E">
        <w:rPr>
          <w:rFonts w:ascii="Times New Roman" w:eastAsia="Calibri" w:hAnsi="Times New Roman" w:cs="Times New Roman"/>
          <w:bCs/>
          <w:sz w:val="26"/>
          <w:szCs w:val="26"/>
        </w:rPr>
        <w:t xml:space="preserve">После окончания экзамена </w:t>
      </w:r>
      <w:r w:rsidR="00166345" w:rsidRPr="00691B4E">
        <w:rPr>
          <w:rFonts w:ascii="Times New Roman" w:eastAsia="Calibri" w:hAnsi="Times New Roman" w:cs="Times New Roman"/>
          <w:bCs/>
          <w:sz w:val="26"/>
          <w:szCs w:val="26"/>
        </w:rPr>
        <w:t>организатор</w:t>
      </w:r>
      <w:r w:rsidR="00166345">
        <w:rPr>
          <w:rFonts w:ascii="Times New Roman" w:eastAsia="Calibri" w:hAnsi="Times New Roman" w:cs="Times New Roman"/>
          <w:bCs/>
          <w:sz w:val="26"/>
          <w:szCs w:val="26"/>
        </w:rPr>
        <w:t>ы</w:t>
      </w:r>
      <w:r w:rsidR="00166345" w:rsidRPr="00691B4E">
        <w:rPr>
          <w:rFonts w:ascii="Times New Roman" w:eastAsia="Calibri" w:hAnsi="Times New Roman" w:cs="Times New Roman"/>
          <w:bCs/>
          <w:sz w:val="26"/>
          <w:szCs w:val="26"/>
        </w:rPr>
        <w:t xml:space="preserve"> </w:t>
      </w:r>
      <w:r w:rsidRPr="00691B4E">
        <w:rPr>
          <w:rFonts w:ascii="Times New Roman" w:eastAsia="Calibri" w:hAnsi="Times New Roman" w:cs="Times New Roman"/>
          <w:bCs/>
          <w:sz w:val="26"/>
          <w:szCs w:val="26"/>
        </w:rPr>
        <w:t>в аудитории соб</w:t>
      </w:r>
      <w:r>
        <w:rPr>
          <w:rFonts w:ascii="Times New Roman" w:eastAsia="Calibri" w:hAnsi="Times New Roman" w:cs="Times New Roman"/>
          <w:bCs/>
          <w:sz w:val="26"/>
          <w:szCs w:val="26"/>
        </w:rPr>
        <w:t xml:space="preserve">ирают </w:t>
      </w:r>
      <w:r w:rsidR="00166345">
        <w:rPr>
          <w:rFonts w:ascii="Times New Roman" w:eastAsia="Calibri" w:hAnsi="Times New Roman" w:cs="Times New Roman"/>
          <w:bCs/>
          <w:sz w:val="26"/>
          <w:szCs w:val="26"/>
        </w:rPr>
        <w:t xml:space="preserve">у участников </w:t>
      </w:r>
      <w:r>
        <w:rPr>
          <w:rFonts w:ascii="Times New Roman" w:eastAsia="Calibri" w:hAnsi="Times New Roman" w:cs="Times New Roman"/>
          <w:bCs/>
          <w:sz w:val="26"/>
          <w:szCs w:val="26"/>
        </w:rPr>
        <w:lastRenderedPageBreak/>
        <w:t xml:space="preserve">бланки </w:t>
      </w:r>
      <w:r w:rsidR="00166345">
        <w:rPr>
          <w:rFonts w:ascii="Times New Roman" w:eastAsia="Calibri" w:hAnsi="Times New Roman" w:cs="Times New Roman"/>
          <w:bCs/>
          <w:sz w:val="26"/>
          <w:szCs w:val="26"/>
        </w:rPr>
        <w:t xml:space="preserve">и КИМ </w:t>
      </w:r>
      <w:r>
        <w:rPr>
          <w:rFonts w:ascii="Times New Roman" w:eastAsia="Calibri" w:hAnsi="Times New Roman" w:cs="Times New Roman"/>
          <w:bCs/>
          <w:sz w:val="26"/>
          <w:szCs w:val="26"/>
        </w:rPr>
        <w:t>и укладывают их в возвратно-доставочный пакет</w:t>
      </w:r>
      <w:r w:rsidRPr="00691B4E">
        <w:rPr>
          <w:rFonts w:ascii="Times New Roman" w:eastAsia="Calibri" w:hAnsi="Times New Roman" w:cs="Times New Roman"/>
          <w:bCs/>
          <w:sz w:val="26"/>
          <w:szCs w:val="26"/>
        </w:rPr>
        <w:t xml:space="preserve">, при этом аудиозаписи ответов участников сохраняются </w:t>
      </w:r>
      <w:r w:rsidR="00F57C51">
        <w:rPr>
          <w:rFonts w:ascii="Times New Roman" w:eastAsia="Calibri" w:hAnsi="Times New Roman" w:cs="Times New Roman"/>
          <w:bCs/>
          <w:sz w:val="26"/>
          <w:szCs w:val="26"/>
        </w:rPr>
        <w:t xml:space="preserve">техническим специалистом </w:t>
      </w:r>
      <w:r w:rsidRPr="00691B4E">
        <w:rPr>
          <w:rFonts w:ascii="Times New Roman" w:eastAsia="Calibri" w:hAnsi="Times New Roman" w:cs="Times New Roman"/>
          <w:bCs/>
          <w:sz w:val="26"/>
          <w:szCs w:val="26"/>
        </w:rPr>
        <w:t xml:space="preserve">с присвоением в качестве имени уникального идентификатора (код работы). </w:t>
      </w:r>
      <w:r>
        <w:rPr>
          <w:rFonts w:ascii="Times New Roman" w:eastAsia="Calibri" w:hAnsi="Times New Roman" w:cs="Times New Roman"/>
          <w:bCs/>
          <w:sz w:val="26"/>
          <w:szCs w:val="26"/>
        </w:rPr>
        <w:t xml:space="preserve">КИМ упаковывается </w:t>
      </w:r>
      <w:r w:rsidRPr="00691B4E">
        <w:rPr>
          <w:rFonts w:ascii="Times New Roman" w:eastAsia="Calibri" w:hAnsi="Times New Roman" w:cs="Times New Roman"/>
          <w:bCs/>
          <w:sz w:val="26"/>
          <w:szCs w:val="26"/>
        </w:rPr>
        <w:t>в отдельны</w:t>
      </w:r>
      <w:r>
        <w:rPr>
          <w:rFonts w:ascii="Times New Roman" w:eastAsia="Calibri" w:hAnsi="Times New Roman" w:cs="Times New Roman"/>
          <w:bCs/>
          <w:sz w:val="26"/>
          <w:szCs w:val="26"/>
        </w:rPr>
        <w:t>й</w:t>
      </w:r>
      <w:r w:rsidRPr="00691B4E">
        <w:rPr>
          <w:rFonts w:ascii="Times New Roman" w:eastAsia="Calibri" w:hAnsi="Times New Roman" w:cs="Times New Roman"/>
          <w:bCs/>
          <w:sz w:val="26"/>
          <w:szCs w:val="26"/>
        </w:rPr>
        <w:t xml:space="preserve"> </w:t>
      </w:r>
      <w:r>
        <w:rPr>
          <w:rFonts w:ascii="Times New Roman" w:eastAsia="Calibri" w:hAnsi="Times New Roman" w:cs="Times New Roman"/>
          <w:bCs/>
          <w:sz w:val="26"/>
          <w:szCs w:val="26"/>
        </w:rPr>
        <w:t>конверт и запечатывается</w:t>
      </w:r>
      <w:r w:rsidRPr="00691B4E">
        <w:rPr>
          <w:rFonts w:ascii="Times New Roman" w:eastAsia="Calibri" w:hAnsi="Times New Roman" w:cs="Times New Roman"/>
          <w:bCs/>
          <w:sz w:val="26"/>
          <w:szCs w:val="26"/>
        </w:rPr>
        <w:t xml:space="preserve">. </w:t>
      </w:r>
      <w:r w:rsidRPr="000A23E1">
        <w:rPr>
          <w:rFonts w:ascii="Times New Roman" w:eastAsia="Calibri" w:hAnsi="Times New Roman" w:cs="Times New Roman"/>
          <w:bCs/>
          <w:sz w:val="26"/>
          <w:szCs w:val="26"/>
        </w:rPr>
        <w:t>Использованные черновики также упаковываются в отдельный конверт.</w:t>
      </w:r>
      <w:r>
        <w:rPr>
          <w:rFonts w:ascii="Times New Roman" w:eastAsia="Calibri" w:hAnsi="Times New Roman" w:cs="Times New Roman"/>
          <w:bCs/>
          <w:sz w:val="26"/>
          <w:szCs w:val="26"/>
        </w:rPr>
        <w:t xml:space="preserve"> </w:t>
      </w:r>
    </w:p>
    <w:p w:rsidR="000A27E9" w:rsidRPr="007917A2" w:rsidRDefault="000A27E9" w:rsidP="007917A2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Calibri" w:hAnsi="Times New Roman" w:cs="Times New Roman"/>
          <w:bCs/>
          <w:sz w:val="26"/>
          <w:szCs w:val="26"/>
        </w:rPr>
      </w:pPr>
      <w:r w:rsidRPr="00691B4E">
        <w:rPr>
          <w:rFonts w:ascii="Times New Roman" w:eastAsia="Calibri" w:hAnsi="Times New Roman" w:cs="Times New Roman"/>
          <w:bCs/>
          <w:sz w:val="26"/>
          <w:szCs w:val="26"/>
        </w:rPr>
        <w:t xml:space="preserve">Технический специалист в ППЭ осуществляет копирование всех аудиозаписей ответов участников в ППЭ </w:t>
      </w:r>
      <w:proofErr w:type="spellStart"/>
      <w:r w:rsidRPr="00A527A8">
        <w:rPr>
          <w:rFonts w:ascii="Times New Roman" w:eastAsia="Calibri" w:hAnsi="Times New Roman" w:cs="Times New Roman"/>
          <w:bCs/>
          <w:sz w:val="26"/>
          <w:szCs w:val="26"/>
        </w:rPr>
        <w:t>поаудиторно</w:t>
      </w:r>
      <w:proofErr w:type="spellEnd"/>
      <w:r w:rsidRPr="00A527A8">
        <w:rPr>
          <w:rFonts w:ascii="Times New Roman" w:eastAsia="Calibri" w:hAnsi="Times New Roman" w:cs="Times New Roman"/>
          <w:bCs/>
          <w:sz w:val="26"/>
          <w:szCs w:val="26"/>
        </w:rPr>
        <w:t xml:space="preserve"> на внешний носитель. </w:t>
      </w:r>
      <w:r w:rsidR="00983EFF" w:rsidRPr="00983EFF">
        <w:rPr>
          <w:rFonts w:ascii="Times New Roman" w:eastAsia="Calibri" w:hAnsi="Times New Roman" w:cs="Times New Roman"/>
          <w:bCs/>
          <w:sz w:val="26"/>
          <w:szCs w:val="26"/>
        </w:rPr>
        <w:t>По завершении записи передает внешний носитель в Штабе руководителю ППЭ в присутствии члена ГЭК за специально отведенным столом, находящимся в зоне видимости камер видеонаблюдения.</w:t>
      </w:r>
    </w:p>
    <w:p w:rsidR="00DB6CE6" w:rsidRPr="003E12F2" w:rsidRDefault="00DB6CE6" w:rsidP="003E12F2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proofErr w:type="gramStart"/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Выдача дополнительных бланков ответов </w:t>
      </w:r>
      <w:r w:rsidRPr="0054203D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(</w:t>
      </w:r>
      <w:r w:rsidR="00CE793A" w:rsidRPr="0054203D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при проведении </w:t>
      </w:r>
      <w:r w:rsidR="00A47977" w:rsidRPr="0054203D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ГВЭ в устной форме</w:t>
      </w:r>
      <w:r w:rsidR="00CE793A" w:rsidRPr="00B51C5D">
        <w:rPr>
          <w:i/>
        </w:rPr>
        <w:t xml:space="preserve"> </w:t>
      </w:r>
      <w:r w:rsidR="00CE793A" w:rsidRPr="00B51C5D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дополнительные бланки ответов могут при необходимости использоваться в случае осуществления </w:t>
      </w:r>
      <w:r w:rsidR="00093529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аудиозаписи устных ответов с одновременным </w:t>
      </w:r>
      <w:r w:rsidR="00CE793A" w:rsidRPr="00B51C5D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протоколирования устных ответов участника ГВЭ</w:t>
      </w:r>
      <w:r w:rsidR="00166345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.</w:t>
      </w:r>
      <w:proofErr w:type="gramEnd"/>
    </w:p>
    <w:p w:rsidR="00DB6CE6" w:rsidRPr="00E03724" w:rsidRDefault="006A7EF0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03724">
        <w:rPr>
          <w:rFonts w:ascii="Times New Roman" w:eastAsia="Times New Roman" w:hAnsi="Times New Roman" w:cs="Times New Roman"/>
          <w:sz w:val="26"/>
          <w:szCs w:val="26"/>
          <w:lang w:eastAsia="ru-RU"/>
        </w:rPr>
        <w:t>В случае если участник полностью заполнил бланк ответов, включая его оборотную сторону, организатор должен:</w:t>
      </w:r>
    </w:p>
    <w:p w:rsidR="00DB6CE6" w:rsidRPr="001249DA" w:rsidRDefault="00DB6CE6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u w:val="single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убедиться, что </w:t>
      </w:r>
      <w:r w:rsidR="00A47977">
        <w:rPr>
          <w:rFonts w:ascii="Times New Roman" w:eastAsia="Times New Roman" w:hAnsi="Times New Roman" w:cs="Times New Roman"/>
          <w:sz w:val="26"/>
          <w:szCs w:val="26"/>
          <w:lang w:eastAsia="ru-RU"/>
        </w:rPr>
        <w:t>бланк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ответов </w:t>
      </w:r>
      <w:r w:rsidR="003E12F2">
        <w:rPr>
          <w:rFonts w:ascii="Times New Roman" w:eastAsia="Times New Roman" w:hAnsi="Times New Roman" w:cs="Times New Roman"/>
          <w:sz w:val="26"/>
          <w:szCs w:val="26"/>
          <w:lang w:eastAsia="ru-RU"/>
        </w:rPr>
        <w:t>полностью заполнен</w:t>
      </w:r>
      <w:r w:rsidR="00B664E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, </w:t>
      </w:r>
      <w:r w:rsidR="00B664EC" w:rsidRPr="00B664EC">
        <w:rPr>
          <w:rFonts w:ascii="Times New Roman" w:eastAsia="Times New Roman" w:hAnsi="Times New Roman" w:cs="Times New Roman"/>
          <w:sz w:val="26"/>
          <w:szCs w:val="26"/>
          <w:lang w:eastAsia="ru-RU"/>
        </w:rPr>
        <w:t>включая его оборотную сторону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; </w:t>
      </w:r>
    </w:p>
    <w:p w:rsidR="00DB6CE6" w:rsidRPr="001249DA" w:rsidRDefault="00DB6CE6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выдать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росьбе участника дополнительный бланк ответов;</w:t>
      </w:r>
    </w:p>
    <w:p w:rsidR="00366440" w:rsidRPr="00366440" w:rsidRDefault="003E12F2" w:rsidP="0036644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дать указание заполнить все </w:t>
      </w:r>
      <w:r w:rsidR="00366440" w:rsidRPr="00366440">
        <w:rPr>
          <w:rFonts w:ascii="Times New Roman" w:eastAsia="Times New Roman" w:hAnsi="Times New Roman" w:cs="Times New Roman"/>
          <w:sz w:val="26"/>
          <w:szCs w:val="26"/>
          <w:lang w:eastAsia="ru-RU"/>
        </w:rPr>
        <w:t>пол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я в соответствии с информацией, внесенной в бланк ответов участника ГВЭ, обратить особое внимание на заполнение поля «Код работы» он должен быть аналогичным «Коду работы», указанному в бланке регистрации и бланке ответов; </w:t>
      </w:r>
    </w:p>
    <w:p w:rsidR="00C26AFB" w:rsidRDefault="00366440" w:rsidP="003E12F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66440">
        <w:rPr>
          <w:rFonts w:ascii="Times New Roman" w:eastAsia="Times New Roman" w:hAnsi="Times New Roman" w:cs="Times New Roman"/>
          <w:sz w:val="26"/>
          <w:szCs w:val="26"/>
          <w:lang w:eastAsia="ru-RU"/>
        </w:rPr>
        <w:t>в поле «Лист №» при выдаче</w:t>
      </w:r>
      <w:r w:rsidR="003E12F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дополнительного бланка ответов</w:t>
      </w:r>
      <w:r w:rsidRPr="00366440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C26AFB">
        <w:rPr>
          <w:rFonts w:ascii="Times New Roman" w:eastAsia="Times New Roman" w:hAnsi="Times New Roman" w:cs="Times New Roman"/>
          <w:sz w:val="26"/>
          <w:szCs w:val="26"/>
          <w:lang w:eastAsia="ru-RU"/>
        </w:rPr>
        <w:t>вносится</w:t>
      </w:r>
      <w:r w:rsidR="00C26AFB" w:rsidRPr="00366440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порядковый</w:t>
      </w:r>
      <w:r w:rsidRPr="00366440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номер листа работы участника (при этом листом № 1 является основной бланк ответов, который участник получил в составе комплекта</w:t>
      </w:r>
      <w:r w:rsidR="003E12F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бланков ГВЭ)</w:t>
      </w:r>
      <w:r w:rsidR="00C26AFB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:rsidR="00DB6CE6" w:rsidRPr="003E12F2" w:rsidRDefault="00C26AFB" w:rsidP="003E12F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проверить правильность заполнения дополнительного бланка ответов</w:t>
      </w:r>
      <w:r w:rsidR="00B51C5D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</w:p>
    <w:p w:rsidR="00DB6CE6" w:rsidRPr="001249DA" w:rsidRDefault="00DB6CE6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По окончании выполнения экзаменационной работы участниками организатор должен:</w:t>
      </w:r>
    </w:p>
    <w:p w:rsidR="00DB6CE6" w:rsidRPr="001249DA" w:rsidRDefault="00DB6CE6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 центре видимости камер видеонаблюдения объявить, что выполнение экзаменационной работы окончено;</w:t>
      </w:r>
    </w:p>
    <w:p w:rsidR="00DB6CE6" w:rsidRPr="001249DA" w:rsidRDefault="00DB6CE6" w:rsidP="002C470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попросить положить все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ЭМ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н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 край стола (включая КИМ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ч</w:t>
      </w:r>
      <w:r w:rsidR="002C4700">
        <w:rPr>
          <w:rFonts w:ascii="Times New Roman" w:eastAsia="Times New Roman" w:hAnsi="Times New Roman" w:cs="Times New Roman"/>
          <w:sz w:val="26"/>
          <w:szCs w:val="26"/>
          <w:lang w:eastAsia="ru-RU"/>
        </w:rPr>
        <w:t>ерновики)</w:t>
      </w:r>
      <w:r w:rsidR="00A5706C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:rsidR="00DB6CE6" w:rsidRPr="00A5706C" w:rsidRDefault="00A5706C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u w:val="single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с</w:t>
      </w:r>
      <w:r w:rsidR="006A7EF0" w:rsidRPr="00E03724">
        <w:rPr>
          <w:rFonts w:ascii="Times New Roman" w:eastAsia="Times New Roman" w:hAnsi="Times New Roman" w:cs="Times New Roman"/>
          <w:sz w:val="26"/>
          <w:szCs w:val="26"/>
          <w:lang w:eastAsia="ru-RU"/>
        </w:rPr>
        <w:t>обрать у участников ГВЭ:</w:t>
      </w:r>
    </w:p>
    <w:p w:rsidR="00A5706C" w:rsidRDefault="00DB6CE6" w:rsidP="00DB6CE6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бланки регистрации, бланки ответов, дополнительные бланки ответов (в случае если такие бланки выдавались участникам </w:t>
      </w:r>
      <w:r w:rsidR="002C4700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="00A5706C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)</w:t>
      </w:r>
      <w:r w:rsidR="00A5706C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</w:p>
    <w:p w:rsidR="00DB6CE6" w:rsidRPr="001249DA" w:rsidRDefault="00A5706C" w:rsidP="00DB6CE6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5706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В случае если</w:t>
      </w:r>
      <w:r w:rsidRPr="00936E6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бланки ответов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936E6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и дополнительные бланки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ответов  (если такие выдавались по просьбе участника) </w:t>
      </w:r>
      <w:r w:rsidRPr="00936E6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содержат незаполненные области (за исключением регистрационных полей), то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необходимо</w:t>
      </w:r>
      <w:r w:rsidRPr="00936E6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погасить их</w:t>
      </w:r>
      <w:r w:rsidRPr="00936E6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следующим образом: «</w:t>
      </w:r>
      <w:r w:rsidRPr="00936E6B">
        <w:rPr>
          <w:rFonts w:ascii="Times New Roman" w:eastAsia="Times New Roman" w:hAnsi="Times New Roman" w:cs="Times New Roman"/>
          <w:sz w:val="26"/>
          <w:szCs w:val="26"/>
          <w:lang w:eastAsia="ru-RU"/>
        </w:rPr>
        <w:t>Z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»;</w:t>
      </w:r>
    </w:p>
    <w:p w:rsidR="00DB6CE6" w:rsidRPr="001249DA" w:rsidRDefault="00DB6CE6" w:rsidP="00DB6CE6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К</w:t>
      </w:r>
      <w:r w:rsidR="002C4700">
        <w:rPr>
          <w:rFonts w:ascii="Times New Roman" w:eastAsia="Times New Roman" w:hAnsi="Times New Roman" w:cs="Times New Roman"/>
          <w:sz w:val="26"/>
          <w:szCs w:val="26"/>
          <w:lang w:eastAsia="ru-RU"/>
        </w:rPr>
        <w:t>ИМ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:rsidR="00DB6CE6" w:rsidRPr="00A228AB" w:rsidRDefault="00DB6CE6" w:rsidP="00E03724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черновики</w:t>
      </w:r>
      <w:r w:rsidR="0040277E" w:rsidRPr="001249DA">
        <w:rPr>
          <w:rFonts w:ascii="Times New Roman" w:eastAsia="Calibri" w:hAnsi="Times New Roman" w:cs="Times New Roman"/>
          <w:sz w:val="26"/>
          <w:szCs w:val="26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со</w:t>
      </w:r>
      <w:r w:rsidR="0040277E">
        <w:rPr>
          <w:rFonts w:ascii="Times New Roman" w:eastAsia="Calibri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ш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тампом образовательной организации,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на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б</w:t>
      </w:r>
      <w:r w:rsidR="002C4700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азе которой </w:t>
      </w:r>
      <w:proofErr w:type="gramStart"/>
      <w:r w:rsidR="002C4700">
        <w:rPr>
          <w:rFonts w:ascii="Times New Roman" w:eastAsia="Times New Roman" w:hAnsi="Times New Roman" w:cs="Times New Roman"/>
          <w:sz w:val="26"/>
          <w:szCs w:val="26"/>
          <w:lang w:eastAsia="ru-RU"/>
        </w:rPr>
        <w:t>расположен</w:t>
      </w:r>
      <w:proofErr w:type="gramEnd"/>
      <w:r w:rsidR="002C4700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ППЭ</w:t>
      </w:r>
      <w:r w:rsidR="00E03724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:rsidR="00043CF3" w:rsidRDefault="00A5706C" w:rsidP="00A228AB">
      <w:pPr>
        <w:tabs>
          <w:tab w:val="right" w:pos="9780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з</w:t>
      </w:r>
      <w:r w:rsidRPr="00B51C5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аполнить </w:t>
      </w:r>
      <w:r w:rsidR="00DB6CE6" w:rsidRPr="00B51C5D">
        <w:rPr>
          <w:rFonts w:ascii="Times New Roman" w:eastAsia="Times New Roman" w:hAnsi="Times New Roman" w:cs="Times New Roman"/>
          <w:sz w:val="26"/>
          <w:szCs w:val="26"/>
          <w:lang w:eastAsia="ru-RU"/>
        </w:rPr>
        <w:t>форму ППЭ-05-02</w:t>
      </w:r>
      <w:r w:rsidR="006815A4" w:rsidRPr="00B51C5D">
        <w:rPr>
          <w:rFonts w:ascii="Times New Roman" w:eastAsia="Times New Roman" w:hAnsi="Times New Roman" w:cs="Times New Roman"/>
          <w:sz w:val="26"/>
          <w:szCs w:val="26"/>
          <w:lang w:eastAsia="ru-RU"/>
        </w:rPr>
        <w:t>-ГВЭ</w:t>
      </w:r>
      <w:r w:rsidR="00DB6CE6" w:rsidRPr="00B51C5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«Протокол проведения </w:t>
      </w:r>
      <w:r w:rsidR="006815A4" w:rsidRPr="00B51C5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ГВЭ </w:t>
      </w:r>
      <w:r w:rsidR="0040277E" w:rsidRPr="00B51C5D">
        <w:rPr>
          <w:rFonts w:ascii="Times New Roman" w:eastAsia="Times New Roman" w:hAnsi="Times New Roman" w:cs="Times New Roman"/>
          <w:sz w:val="26"/>
          <w:szCs w:val="26"/>
          <w:lang w:eastAsia="ru-RU"/>
        </w:rPr>
        <w:t>в а</w:t>
      </w:r>
      <w:r w:rsidR="00DB6CE6" w:rsidRPr="00B51C5D">
        <w:rPr>
          <w:rFonts w:ascii="Times New Roman" w:eastAsia="Times New Roman" w:hAnsi="Times New Roman" w:cs="Times New Roman"/>
          <w:sz w:val="26"/>
          <w:szCs w:val="26"/>
          <w:lang w:eastAsia="ru-RU"/>
        </w:rPr>
        <w:t>удитории».</w:t>
      </w:r>
      <w:r w:rsidR="00936E6B">
        <w:rPr>
          <w:rFonts w:ascii="Times New Roman" w:eastAsia="Times New Roman" w:hAnsi="Times New Roman" w:cs="Times New Roman"/>
          <w:sz w:val="26"/>
          <w:szCs w:val="26"/>
          <w:lang w:eastAsia="ru-RU"/>
        </w:rPr>
        <w:tab/>
      </w:r>
    </w:p>
    <w:p w:rsidR="007524C0" w:rsidRDefault="00DB6CE6" w:rsidP="00DB6CE6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Упаковка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ЭМ</w:t>
      </w:r>
      <w:r w:rsidR="0040277E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 </w:t>
      </w:r>
    </w:p>
    <w:p w:rsidR="00DB6CE6" w:rsidRPr="007524C0" w:rsidRDefault="00DB6CE6" w:rsidP="00DB6CE6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7524C0">
        <w:rPr>
          <w:rFonts w:ascii="Times New Roman" w:eastAsia="Times New Roman" w:hAnsi="Times New Roman" w:cs="Times New Roman"/>
          <w:sz w:val="26"/>
          <w:szCs w:val="26"/>
        </w:rPr>
        <w:t>Оформление соответствующих форм ППЭ, осуществление раскладки</w:t>
      </w:r>
      <w:r w:rsidR="0040277E" w:rsidRPr="007524C0">
        <w:rPr>
          <w:rFonts w:ascii="Times New Roman" w:eastAsia="Times New Roman" w:hAnsi="Times New Roman" w:cs="Times New Roman"/>
          <w:sz w:val="26"/>
          <w:szCs w:val="26"/>
        </w:rPr>
        <w:t xml:space="preserve"> и п</w:t>
      </w:r>
      <w:r w:rsidRPr="007524C0">
        <w:rPr>
          <w:rFonts w:ascii="Times New Roman" w:eastAsia="Times New Roman" w:hAnsi="Times New Roman" w:cs="Times New Roman"/>
          <w:sz w:val="26"/>
          <w:szCs w:val="26"/>
        </w:rPr>
        <w:t>оследующей упаковки организаторами ЭМ, собранных</w:t>
      </w:r>
      <w:r w:rsidR="0040277E" w:rsidRPr="007524C0">
        <w:rPr>
          <w:rFonts w:ascii="Times New Roman" w:eastAsia="Times New Roman" w:hAnsi="Times New Roman" w:cs="Times New Roman"/>
          <w:sz w:val="26"/>
          <w:szCs w:val="26"/>
        </w:rPr>
        <w:t xml:space="preserve"> у у</w:t>
      </w:r>
      <w:r w:rsidRPr="007524C0">
        <w:rPr>
          <w:rFonts w:ascii="Times New Roman" w:eastAsia="Times New Roman" w:hAnsi="Times New Roman" w:cs="Times New Roman"/>
          <w:sz w:val="26"/>
          <w:szCs w:val="26"/>
        </w:rPr>
        <w:t xml:space="preserve">частников </w:t>
      </w:r>
      <w:r w:rsidR="007524C0">
        <w:rPr>
          <w:rFonts w:ascii="Times New Roman" w:eastAsia="Times New Roman" w:hAnsi="Times New Roman" w:cs="Times New Roman"/>
          <w:sz w:val="26"/>
          <w:szCs w:val="26"/>
        </w:rPr>
        <w:t>ГВЭ</w:t>
      </w:r>
      <w:r w:rsidRPr="007524C0">
        <w:rPr>
          <w:rFonts w:ascii="Times New Roman" w:eastAsia="Times New Roman" w:hAnsi="Times New Roman" w:cs="Times New Roman"/>
          <w:sz w:val="26"/>
          <w:szCs w:val="26"/>
        </w:rPr>
        <w:t>, осуществляется</w:t>
      </w:r>
      <w:r w:rsidR="0040277E" w:rsidRPr="007524C0">
        <w:rPr>
          <w:rFonts w:ascii="Times New Roman" w:eastAsia="Times New Roman" w:hAnsi="Times New Roman" w:cs="Times New Roman"/>
          <w:sz w:val="26"/>
          <w:szCs w:val="26"/>
        </w:rPr>
        <w:t xml:space="preserve"> в с</w:t>
      </w:r>
      <w:r w:rsidRPr="007524C0">
        <w:rPr>
          <w:rFonts w:ascii="Times New Roman" w:eastAsia="Times New Roman" w:hAnsi="Times New Roman" w:cs="Times New Roman"/>
          <w:sz w:val="26"/>
          <w:szCs w:val="26"/>
        </w:rPr>
        <w:t>пециально выделенном</w:t>
      </w:r>
      <w:r w:rsidR="0040277E" w:rsidRPr="007524C0">
        <w:rPr>
          <w:rFonts w:ascii="Times New Roman" w:eastAsia="Times New Roman" w:hAnsi="Times New Roman" w:cs="Times New Roman"/>
          <w:sz w:val="26"/>
          <w:szCs w:val="26"/>
        </w:rPr>
        <w:t xml:space="preserve"> в а</w:t>
      </w:r>
      <w:r w:rsidRPr="007524C0">
        <w:rPr>
          <w:rFonts w:ascii="Times New Roman" w:eastAsia="Times New Roman" w:hAnsi="Times New Roman" w:cs="Times New Roman"/>
          <w:sz w:val="26"/>
          <w:szCs w:val="26"/>
        </w:rPr>
        <w:t>удитории месте (столе), находящемся</w:t>
      </w:r>
      <w:r w:rsidR="0040277E" w:rsidRPr="007524C0">
        <w:rPr>
          <w:rFonts w:ascii="Times New Roman" w:eastAsia="Times New Roman" w:hAnsi="Times New Roman" w:cs="Times New Roman"/>
          <w:sz w:val="26"/>
          <w:szCs w:val="26"/>
        </w:rPr>
        <w:t xml:space="preserve"> в з</w:t>
      </w:r>
      <w:r w:rsidRPr="007524C0">
        <w:rPr>
          <w:rFonts w:ascii="Times New Roman" w:eastAsia="Times New Roman" w:hAnsi="Times New Roman" w:cs="Times New Roman"/>
          <w:sz w:val="26"/>
          <w:szCs w:val="26"/>
        </w:rPr>
        <w:t>оне видимости камер видеонаблюдения.</w:t>
      </w:r>
    </w:p>
    <w:p w:rsidR="009F1364" w:rsidRDefault="00DB6CE6" w:rsidP="00E03724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z w:val="26"/>
          <w:szCs w:val="26"/>
        </w:rPr>
        <w:lastRenderedPageBreak/>
        <w:t>Обратить внимание, что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в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озвратные доставочные пакеты упаковываются только использованные участниками </w:t>
      </w:r>
      <w:r w:rsidR="007524C0">
        <w:rPr>
          <w:rFonts w:ascii="Times New Roman" w:eastAsia="Times New Roman" w:hAnsi="Times New Roman" w:cs="Times New Roman"/>
          <w:sz w:val="26"/>
          <w:szCs w:val="26"/>
        </w:rPr>
        <w:t>ГВЭ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 бланки </w:t>
      </w:r>
      <w:r w:rsidR="007524C0">
        <w:rPr>
          <w:rFonts w:ascii="Times New Roman" w:eastAsia="Times New Roman" w:hAnsi="Times New Roman" w:cs="Times New Roman"/>
          <w:sz w:val="26"/>
          <w:szCs w:val="26"/>
        </w:rPr>
        <w:t>ГВЭ</w:t>
      </w:r>
      <w:r w:rsidR="00E03724">
        <w:rPr>
          <w:rFonts w:ascii="Times New Roman" w:eastAsia="Times New Roman" w:hAnsi="Times New Roman" w:cs="Times New Roman"/>
          <w:sz w:val="26"/>
          <w:szCs w:val="26"/>
        </w:rPr>
        <w:t xml:space="preserve">. </w:t>
      </w:r>
      <w:r w:rsidR="009F1364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При </w:t>
      </w:r>
      <w:r w:rsidR="007524C0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упаковк</w:t>
      </w:r>
      <w:r w:rsidR="009F1364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е ЭМ необходимо </w:t>
      </w:r>
      <w:r w:rsidR="009F1364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 w:rsidR="009F1364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ересчитать все типы бланков </w:t>
      </w:r>
      <w:r w:rsidR="009F1364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="009F1364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9F1364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9F1364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запечатать их</w:t>
      </w:r>
      <w:r w:rsidR="009F1364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9F1364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в возвратный доставочный п</w:t>
      </w:r>
      <w:r w:rsidR="009F1364">
        <w:rPr>
          <w:rFonts w:ascii="Times New Roman" w:eastAsia="Times New Roman" w:hAnsi="Times New Roman" w:cs="Times New Roman"/>
          <w:sz w:val="26"/>
          <w:szCs w:val="26"/>
          <w:lang w:eastAsia="ru-RU"/>
        </w:rPr>
        <w:t>акет (бланки должны быть сложены последовательно по каждому участнику ГВЭ отдельно: сначала бланк регистрации, затем бланк ответов, затем его дополнительный бланк ответов).</w:t>
      </w:r>
    </w:p>
    <w:p w:rsidR="00DB6CE6" w:rsidRPr="007524C0" w:rsidRDefault="00DB6CE6" w:rsidP="007524C0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При этом </w:t>
      </w:r>
      <w:r w:rsidRPr="001249DA">
        <w:rPr>
          <w:rFonts w:ascii="Times New Roman" w:eastAsia="Times New Roman" w:hAnsi="Times New Roman" w:cs="Times New Roman"/>
          <w:b/>
          <w:spacing w:val="-4"/>
          <w:sz w:val="26"/>
          <w:szCs w:val="26"/>
          <w:lang w:eastAsia="ru-RU"/>
        </w:rPr>
        <w:t>запрещается:</w:t>
      </w:r>
    </w:p>
    <w:p w:rsidR="00DB6CE6" w:rsidRPr="001249DA" w:rsidRDefault="00DB6CE6" w:rsidP="00DB6CE6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pacing w:val="-4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>вкладывать вместе</w:t>
      </w:r>
      <w:r w:rsidR="0040277E"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 xml:space="preserve"> с</w:t>
      </w:r>
      <w:r w:rsidR="0040277E">
        <w:rPr>
          <w:rFonts w:ascii="Times New Roman" w:eastAsia="Times New Roman" w:hAnsi="Times New Roman" w:cs="Times New Roman"/>
          <w:spacing w:val="-4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>б</w:t>
      </w:r>
      <w:r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 xml:space="preserve">ланками </w:t>
      </w:r>
      <w:r w:rsidR="007524C0">
        <w:rPr>
          <w:rFonts w:ascii="Times New Roman" w:eastAsia="Times New Roman" w:hAnsi="Times New Roman" w:cs="Times New Roman"/>
          <w:spacing w:val="-4"/>
          <w:sz w:val="26"/>
          <w:szCs w:val="26"/>
        </w:rPr>
        <w:t>ГВЭ</w:t>
      </w:r>
      <w:r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 xml:space="preserve"> какие-либо другие материалы;</w:t>
      </w:r>
    </w:p>
    <w:p w:rsidR="00DB6CE6" w:rsidRPr="001249DA" w:rsidRDefault="00DB6CE6" w:rsidP="00DB6CE6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pacing w:val="-4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 xml:space="preserve">скреплять бланки (скрепками, </w:t>
      </w:r>
      <w:proofErr w:type="spellStart"/>
      <w:r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>степлерами</w:t>
      </w:r>
      <w:proofErr w:type="spellEnd"/>
      <w:r w:rsidR="0040277E"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 xml:space="preserve"> и</w:t>
      </w:r>
      <w:r w:rsidR="0040277E">
        <w:rPr>
          <w:rFonts w:ascii="Times New Roman" w:eastAsia="Times New Roman" w:hAnsi="Times New Roman" w:cs="Times New Roman"/>
          <w:spacing w:val="-4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>т</w:t>
      </w:r>
      <w:r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>.п.);</w:t>
      </w:r>
    </w:p>
    <w:p w:rsidR="00DB6CE6" w:rsidRPr="001249DA" w:rsidRDefault="00DB6CE6" w:rsidP="00DB6CE6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pacing w:val="-4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 xml:space="preserve">менять ориентацию бланков </w:t>
      </w:r>
      <w:r w:rsidR="0040277E"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>в</w:t>
      </w:r>
      <w:r w:rsidR="0040277E">
        <w:rPr>
          <w:rFonts w:ascii="Times New Roman" w:eastAsia="Times New Roman" w:hAnsi="Times New Roman" w:cs="Times New Roman"/>
          <w:spacing w:val="-4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>в</w:t>
      </w:r>
      <w:r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>озвратных доставочных пакетах</w:t>
      </w:r>
      <w:r w:rsidRPr="001249DA" w:rsidDel="0097092A">
        <w:rPr>
          <w:rFonts w:ascii="Times New Roman" w:eastAsia="Times New Roman" w:hAnsi="Times New Roman" w:cs="Times New Roman"/>
          <w:spacing w:val="-4"/>
          <w:sz w:val="26"/>
          <w:szCs w:val="26"/>
        </w:rPr>
        <w:t xml:space="preserve"> </w:t>
      </w:r>
      <w:r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 xml:space="preserve">(верх-низ, </w:t>
      </w:r>
      <w:proofErr w:type="gramStart"/>
      <w:r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>лицевая-оборотная</w:t>
      </w:r>
      <w:proofErr w:type="gramEnd"/>
      <w:r w:rsidRPr="001249DA">
        <w:rPr>
          <w:rFonts w:ascii="Times New Roman" w:eastAsia="Times New Roman" w:hAnsi="Times New Roman" w:cs="Times New Roman"/>
          <w:spacing w:val="-4"/>
          <w:sz w:val="26"/>
          <w:szCs w:val="26"/>
        </w:rPr>
        <w:t xml:space="preserve"> сторона).</w:t>
      </w:r>
    </w:p>
    <w:p w:rsidR="00DB6CE6" w:rsidRDefault="00DB6CE6" w:rsidP="00DB6CE6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Использованные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н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еиспользованные черновики необходимо пересчитать. Использованные черновики необходимо упаковать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к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онверт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з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апечатать.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На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к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онверте необходимо указать: код региона, номер ППЭ (наименование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а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дрес)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н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омер аудитории, код учебного предмета, название учебного предмета,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к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оторому проводится </w:t>
      </w:r>
      <w:r w:rsidR="007524C0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,  количество черновиков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к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онверте. </w:t>
      </w:r>
    </w:p>
    <w:p w:rsidR="007524C0" w:rsidRPr="001249DA" w:rsidRDefault="007524C0" w:rsidP="00DB6CE6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КИМ также необходимо пересчитать и упаковать в отдельный конверт.</w:t>
      </w:r>
    </w:p>
    <w:p w:rsidR="00DB6CE6" w:rsidRPr="001249DA" w:rsidRDefault="00DB6CE6" w:rsidP="00E84320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По завершении 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соответствующих процедур </w:t>
      </w:r>
      <w:r w:rsidR="009F1364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организаторам в аудитории необходимо 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пройти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Ш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таб ППЭ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Э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М.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Ш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табе ППЭ </w:t>
      </w:r>
      <w:r w:rsidR="00686FB3" w:rsidRPr="00686FB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за специально подготовленным столом, находящимся в зоне видимости камер видеонаблюдения, </w:t>
      </w:r>
      <w:r w:rsidR="00686FB3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передать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ЭМ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E84320">
        <w:rPr>
          <w:rFonts w:ascii="Times New Roman" w:eastAsia="Times New Roman" w:hAnsi="Times New Roman" w:cs="Times New Roman"/>
          <w:sz w:val="26"/>
          <w:szCs w:val="26"/>
          <w:lang w:eastAsia="ru-RU"/>
        </w:rPr>
        <w:t>и отчетные формы</w:t>
      </w:r>
      <w:r w:rsidR="00686FB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уководителю ППЭ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40277E" w:rsidRPr="00B51C5D">
        <w:rPr>
          <w:rFonts w:ascii="Times New Roman" w:eastAsia="Times New Roman" w:hAnsi="Times New Roman" w:cs="Times New Roman"/>
          <w:sz w:val="26"/>
          <w:szCs w:val="26"/>
          <w:lang w:eastAsia="ru-RU"/>
        </w:rPr>
        <w:t>по ф</w:t>
      </w:r>
      <w:r w:rsidRPr="00B51C5D">
        <w:rPr>
          <w:rFonts w:ascii="Times New Roman" w:eastAsia="Times New Roman" w:hAnsi="Times New Roman" w:cs="Times New Roman"/>
          <w:sz w:val="26"/>
          <w:szCs w:val="26"/>
          <w:lang w:eastAsia="ru-RU"/>
        </w:rPr>
        <w:t>орме ППЭ-14-02</w:t>
      </w:r>
      <w:r w:rsidR="006815A4" w:rsidRPr="00B51C5D">
        <w:rPr>
          <w:rFonts w:ascii="Times New Roman" w:eastAsia="Times New Roman" w:hAnsi="Times New Roman" w:cs="Times New Roman"/>
          <w:sz w:val="26"/>
          <w:szCs w:val="26"/>
          <w:lang w:eastAsia="ru-RU"/>
        </w:rPr>
        <w:t>-ГВЭ</w:t>
      </w:r>
      <w:r w:rsidRPr="00B51C5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«Ведомость выдачи</w:t>
      </w:r>
      <w:r w:rsidR="0040277E" w:rsidRPr="00B51C5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 в</w:t>
      </w:r>
      <w:r w:rsidRPr="00B51C5D">
        <w:rPr>
          <w:rFonts w:ascii="Times New Roman" w:eastAsia="Times New Roman" w:hAnsi="Times New Roman" w:cs="Times New Roman"/>
          <w:sz w:val="26"/>
          <w:szCs w:val="26"/>
          <w:lang w:eastAsia="ru-RU"/>
        </w:rPr>
        <w:t>озврата экзаменационных материалов</w:t>
      </w:r>
      <w:r w:rsidR="0040277E" w:rsidRPr="00B51C5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 а</w:t>
      </w:r>
      <w:r w:rsidRPr="00B51C5D">
        <w:rPr>
          <w:rFonts w:ascii="Times New Roman" w:eastAsia="Times New Roman" w:hAnsi="Times New Roman" w:cs="Times New Roman"/>
          <w:sz w:val="26"/>
          <w:szCs w:val="26"/>
          <w:lang w:eastAsia="ru-RU"/>
        </w:rPr>
        <w:t>удиториям ППЭ».</w:t>
      </w:r>
    </w:p>
    <w:p w:rsidR="00DB6CE6" w:rsidRPr="001249DA" w:rsidRDefault="00DB6CE6" w:rsidP="00DB6CE6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Организаторы </w:t>
      </w:r>
      <w:r w:rsidR="009F1364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в аудитории 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покидают ППЭ </w:t>
      </w:r>
      <w:r w:rsidR="009F1364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с разрешения руководителя ППЭ</w:t>
      </w:r>
      <w:r w:rsidR="009F1364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после передачи всех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ЭМ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р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>уководителю ППЭ</w:t>
      </w:r>
      <w:r w:rsidR="009F1364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. </w:t>
      </w:r>
      <w:r w:rsidR="0040277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</w:p>
    <w:p w:rsidR="00B66EB6" w:rsidRDefault="00B66EB6" w:rsidP="00F742F8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EC762A" w:rsidRPr="00F57175" w:rsidRDefault="00254461" w:rsidP="005E6E18">
      <w:pPr>
        <w:pStyle w:val="11"/>
      </w:pPr>
      <w:bookmarkStart w:id="76" w:name="_Toc512527502"/>
      <w:r w:rsidRPr="00577D92">
        <w:rPr>
          <w:rStyle w:val="12"/>
          <w:b/>
        </w:rPr>
        <w:t>8. Особенности обработки результатов ГВЭ в РЦОИ</w:t>
      </w:r>
      <w:bookmarkEnd w:id="76"/>
    </w:p>
    <w:p w:rsidR="00AD4F70" w:rsidRPr="006B71F8" w:rsidRDefault="00B66EB6">
      <w:pPr>
        <w:pStyle w:val="2"/>
      </w:pPr>
      <w:bookmarkStart w:id="77" w:name="_Toc512527503"/>
      <w:r w:rsidRPr="006B71F8">
        <w:t>8.1. Обработка бланков ГВЭ</w:t>
      </w:r>
      <w:bookmarkEnd w:id="77"/>
    </w:p>
    <w:p w:rsidR="00B66C36" w:rsidRPr="00B66C36" w:rsidRDefault="00B66C36" w:rsidP="00B66C36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bCs/>
          <w:sz w:val="26"/>
          <w:szCs w:val="26"/>
        </w:rPr>
      </w:pPr>
      <w:r w:rsidRPr="00B66C36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В РЦОИ осуществляется приемка </w:t>
      </w:r>
      <w:r w:rsidRPr="00B66C36">
        <w:rPr>
          <w:rFonts w:ascii="Times New Roman" w:eastAsia="Calibri" w:hAnsi="Times New Roman" w:cs="Times New Roman"/>
          <w:bCs/>
          <w:sz w:val="26"/>
          <w:szCs w:val="26"/>
        </w:rPr>
        <w:t xml:space="preserve">возвратно-доставочных пакетов с бланками </w:t>
      </w:r>
      <w:r>
        <w:rPr>
          <w:rFonts w:ascii="Times New Roman" w:eastAsia="Calibri" w:hAnsi="Times New Roman" w:cs="Times New Roman"/>
          <w:bCs/>
          <w:sz w:val="26"/>
          <w:szCs w:val="26"/>
        </w:rPr>
        <w:t xml:space="preserve">ГВЭ, конвертов </w:t>
      </w:r>
      <w:proofErr w:type="gramStart"/>
      <w:r>
        <w:rPr>
          <w:rFonts w:ascii="Times New Roman" w:eastAsia="Calibri" w:hAnsi="Times New Roman" w:cs="Times New Roman"/>
          <w:bCs/>
          <w:sz w:val="26"/>
          <w:szCs w:val="26"/>
        </w:rPr>
        <w:t>с</w:t>
      </w:r>
      <w:proofErr w:type="gramEnd"/>
      <w:r>
        <w:rPr>
          <w:rFonts w:ascii="Times New Roman" w:eastAsia="Calibri" w:hAnsi="Times New Roman" w:cs="Times New Roman"/>
          <w:bCs/>
          <w:sz w:val="26"/>
          <w:szCs w:val="26"/>
        </w:rPr>
        <w:t xml:space="preserve"> </w:t>
      </w:r>
      <w:proofErr w:type="gramStart"/>
      <w:r w:rsidRPr="00B66C36">
        <w:rPr>
          <w:rFonts w:ascii="Times New Roman" w:eastAsia="Calibri" w:hAnsi="Times New Roman" w:cs="Times New Roman"/>
          <w:bCs/>
          <w:sz w:val="26"/>
          <w:szCs w:val="26"/>
        </w:rPr>
        <w:t>КИМ</w:t>
      </w:r>
      <w:proofErr w:type="gramEnd"/>
      <w:r w:rsidRPr="00B66C36">
        <w:rPr>
          <w:rFonts w:ascii="Times New Roman" w:eastAsia="Calibri" w:hAnsi="Times New Roman" w:cs="Times New Roman"/>
          <w:bCs/>
          <w:sz w:val="26"/>
          <w:szCs w:val="26"/>
        </w:rPr>
        <w:t>, носителей с аудиозаписями ответов</w:t>
      </w:r>
      <w:r>
        <w:rPr>
          <w:rFonts w:ascii="Times New Roman" w:eastAsia="Calibri" w:hAnsi="Times New Roman" w:cs="Times New Roman"/>
          <w:bCs/>
          <w:sz w:val="26"/>
          <w:szCs w:val="26"/>
        </w:rPr>
        <w:t xml:space="preserve"> участников ГВЭ</w:t>
      </w:r>
      <w:r w:rsidR="00F57175">
        <w:rPr>
          <w:rFonts w:ascii="Times New Roman" w:eastAsia="Calibri" w:hAnsi="Times New Roman" w:cs="Times New Roman"/>
          <w:bCs/>
          <w:sz w:val="26"/>
          <w:szCs w:val="26"/>
        </w:rPr>
        <w:t xml:space="preserve"> (при проведении ГВЭ в устной форме)</w:t>
      </w:r>
      <w:r w:rsidRPr="00B66C36">
        <w:rPr>
          <w:rFonts w:ascii="Times New Roman" w:eastAsia="Calibri" w:hAnsi="Times New Roman" w:cs="Times New Roman"/>
          <w:bCs/>
          <w:sz w:val="26"/>
          <w:szCs w:val="26"/>
        </w:rPr>
        <w:t xml:space="preserve">. Возвратно-доставочные пакеты с бланками </w:t>
      </w:r>
      <w:r>
        <w:rPr>
          <w:rFonts w:ascii="Times New Roman" w:eastAsia="Calibri" w:hAnsi="Times New Roman" w:cs="Times New Roman"/>
          <w:bCs/>
          <w:sz w:val="26"/>
          <w:szCs w:val="26"/>
        </w:rPr>
        <w:t xml:space="preserve">ГВЭ </w:t>
      </w:r>
      <w:r w:rsidRPr="00B66C36">
        <w:rPr>
          <w:rFonts w:ascii="Times New Roman" w:eastAsia="Calibri" w:hAnsi="Times New Roman" w:cs="Times New Roman"/>
          <w:bCs/>
          <w:sz w:val="26"/>
          <w:szCs w:val="26"/>
        </w:rPr>
        <w:t>вскрываются, проводится первичная обработка бланков. Первичная обработка включает в себя следующие этапы:</w:t>
      </w:r>
    </w:p>
    <w:p w:rsidR="00B66C36" w:rsidRPr="00B66C36" w:rsidRDefault="00B66C36" w:rsidP="00B66C36">
      <w:pPr>
        <w:widowControl w:val="0"/>
        <w:spacing w:before="120" w:after="0" w:line="240" w:lineRule="auto"/>
        <w:ind w:left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B66C36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сканирование бланков;</w:t>
      </w:r>
    </w:p>
    <w:p w:rsidR="00B66C36" w:rsidRPr="00B66C36" w:rsidRDefault="00B66C36" w:rsidP="00B66C36">
      <w:pPr>
        <w:widowControl w:val="0"/>
        <w:spacing w:before="120" w:after="0" w:line="240" w:lineRule="auto"/>
        <w:ind w:left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B66C36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автоматическое распознавание бланков;</w:t>
      </w:r>
    </w:p>
    <w:p w:rsidR="00B66C36" w:rsidRPr="00B66C36" w:rsidRDefault="00B66C36" w:rsidP="00B66C36">
      <w:pPr>
        <w:widowControl w:val="0"/>
        <w:spacing w:before="120" w:after="0" w:line="240" w:lineRule="auto"/>
        <w:ind w:left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B66C36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верификация бланков.</w:t>
      </w:r>
    </w:p>
    <w:p w:rsidR="00B66C36" w:rsidRPr="00B66C36" w:rsidRDefault="00B66C36" w:rsidP="00881080">
      <w:pPr>
        <w:spacing w:before="40" w:after="4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B66C36">
        <w:rPr>
          <w:rFonts w:ascii="Times New Roman" w:eastAsia="Times New Roman" w:hAnsi="Times New Roman" w:cs="Times New Roman"/>
          <w:sz w:val="26"/>
          <w:szCs w:val="26"/>
        </w:rPr>
        <w:t xml:space="preserve">Бланки, полученные в результате проведения ГВЭ в письменной форме, и бланки, полученные в результате проведения ГВЭ в устной форме, обрабатываются в различных проектах. </w:t>
      </w:r>
    </w:p>
    <w:p w:rsidR="00B66C36" w:rsidRPr="00B66C36" w:rsidRDefault="00B66C36" w:rsidP="00881080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B66C36">
        <w:rPr>
          <w:rFonts w:ascii="Times New Roman" w:eastAsia="Times New Roman" w:hAnsi="Times New Roman" w:cs="Times New Roman"/>
          <w:sz w:val="26"/>
          <w:szCs w:val="26"/>
          <w:lang w:eastAsia="ru-RU"/>
        </w:rPr>
        <w:t>Незав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исимо от метода печати бланков</w:t>
      </w:r>
      <w:r w:rsidRPr="00B66C3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(</w:t>
      </w:r>
      <w:r w:rsidRPr="00B66C36">
        <w:rPr>
          <w:rFonts w:ascii="Times New Roman" w:eastAsia="Times New Roman" w:hAnsi="Times New Roman" w:cs="Times New Roman"/>
          <w:sz w:val="26"/>
          <w:szCs w:val="26"/>
          <w:lang w:eastAsia="ru-RU"/>
        </w:rPr>
        <w:t>о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дносторонние или двусторонние) </w:t>
      </w:r>
      <w:r w:rsidRPr="00B66C36">
        <w:rPr>
          <w:rFonts w:ascii="Times New Roman" w:eastAsia="Times New Roman" w:hAnsi="Times New Roman" w:cs="Times New Roman"/>
          <w:sz w:val="26"/>
          <w:szCs w:val="26"/>
          <w:lang w:eastAsia="ru-RU"/>
        </w:rPr>
        <w:t>сканирование бланков ответов и дополнительных бланков ответов должно быть двусторонним.</w:t>
      </w:r>
      <w:r w:rsidRPr="00B66C36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Результаты первичной обработки бланков автоматизировано сохраняются в РИС. </w:t>
      </w:r>
    </w:p>
    <w:p w:rsidR="00B66C36" w:rsidRDefault="00B66C36" w:rsidP="00881080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B66C36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Аудиозаписи ответов участников экзаменов в устной форме сохраняются в едином хранилище.</w:t>
      </w:r>
    </w:p>
    <w:p w:rsidR="00453630" w:rsidRPr="00F94AB6" w:rsidRDefault="00EF41A7" w:rsidP="00881080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Сканирование бланков ГВЭ должно быть осуществлено в день проведения экзаменов до 23.59 по местному времени.</w:t>
      </w:r>
    </w:p>
    <w:p w:rsidR="00B66EB6" w:rsidRPr="00B66EB6" w:rsidRDefault="00B66EB6">
      <w:pPr>
        <w:pStyle w:val="2"/>
      </w:pPr>
      <w:bookmarkStart w:id="78" w:name="_Toc512527504"/>
      <w:r>
        <w:lastRenderedPageBreak/>
        <w:t>8.2. Особенности проверки ГВЭ экспертами предметной комиссии и обработки протоколов экспертов</w:t>
      </w:r>
      <w:bookmarkEnd w:id="78"/>
    </w:p>
    <w:p w:rsidR="00C30C3C" w:rsidRDefault="00726FB0" w:rsidP="00C30C3C">
      <w:pPr>
        <w:spacing w:after="120" w:line="240" w:lineRule="auto"/>
        <w:ind w:firstLine="720"/>
        <w:contextualSpacing/>
        <w:jc w:val="both"/>
        <w:rPr>
          <w:rFonts w:ascii="Times New Roman" w:eastAsia="Calibri" w:hAnsi="Times New Roman" w:cs="Times New Roman"/>
          <w:sz w:val="26"/>
          <w:szCs w:val="26"/>
        </w:rPr>
      </w:pPr>
      <w:r w:rsidRPr="00C30C3C">
        <w:rPr>
          <w:rFonts w:ascii="Times New Roman" w:eastAsia="Calibri" w:hAnsi="Times New Roman" w:cs="Times New Roman"/>
          <w:sz w:val="26"/>
          <w:szCs w:val="26"/>
        </w:rPr>
        <w:t>Каждая работа ГВЭ проверяется двумя экспертами.</w:t>
      </w:r>
      <w:r w:rsidR="00C30C3C">
        <w:rPr>
          <w:rFonts w:ascii="Times New Roman" w:eastAsia="Calibri" w:hAnsi="Times New Roman" w:cs="Times New Roman"/>
          <w:sz w:val="26"/>
          <w:szCs w:val="26"/>
        </w:rPr>
        <w:t xml:space="preserve"> </w:t>
      </w:r>
      <w:r w:rsidR="00C30C3C" w:rsidRPr="00C30C3C">
        <w:rPr>
          <w:rFonts w:ascii="Times New Roman" w:eastAsia="Calibri" w:hAnsi="Times New Roman" w:cs="Times New Roman"/>
          <w:sz w:val="26"/>
          <w:szCs w:val="26"/>
        </w:rPr>
        <w:t>При проверке ответов участников в устной форме экспертам предоставляется доступ к единому хранилищу аудиозаписей ответов.</w:t>
      </w:r>
      <w:r w:rsidR="00C30C3C">
        <w:rPr>
          <w:rFonts w:ascii="Times New Roman" w:eastAsia="Calibri" w:hAnsi="Times New Roman" w:cs="Times New Roman"/>
          <w:sz w:val="26"/>
          <w:szCs w:val="26"/>
        </w:rPr>
        <w:t xml:space="preserve"> </w:t>
      </w:r>
      <w:proofErr w:type="gramStart"/>
      <w:r w:rsidRPr="00C30C3C">
        <w:rPr>
          <w:rFonts w:ascii="Times New Roman" w:eastAsia="Calibri" w:hAnsi="Times New Roman" w:cs="Times New Roman"/>
          <w:sz w:val="26"/>
          <w:szCs w:val="26"/>
        </w:rPr>
        <w:t xml:space="preserve">Результаты проверки работ вносятся экспертами в стандартизированные формы проверки работ (см. Приложение </w:t>
      </w:r>
      <w:r w:rsidR="00AF2448">
        <w:rPr>
          <w:rFonts w:ascii="Times New Roman" w:eastAsia="Calibri" w:hAnsi="Times New Roman" w:cs="Times New Roman"/>
          <w:sz w:val="26"/>
          <w:szCs w:val="26"/>
        </w:rPr>
        <w:t>6</w:t>
      </w:r>
      <w:r w:rsidRPr="00C30C3C">
        <w:rPr>
          <w:rFonts w:ascii="Times New Roman" w:eastAsia="Calibri" w:hAnsi="Times New Roman" w:cs="Times New Roman"/>
          <w:sz w:val="26"/>
          <w:szCs w:val="26"/>
        </w:rPr>
        <w:t>.</w:t>
      </w:r>
      <w:proofErr w:type="gramEnd"/>
      <w:r w:rsidRPr="00C30C3C">
        <w:rPr>
          <w:rFonts w:ascii="Times New Roman" w:eastAsia="Calibri" w:hAnsi="Times New Roman" w:cs="Times New Roman"/>
          <w:sz w:val="26"/>
          <w:szCs w:val="26"/>
        </w:rPr>
        <w:t xml:space="preserve"> </w:t>
      </w:r>
      <w:proofErr w:type="gramStart"/>
      <w:r w:rsidRPr="00C30C3C">
        <w:rPr>
          <w:rFonts w:ascii="Times New Roman" w:eastAsia="Calibri" w:hAnsi="Times New Roman" w:cs="Times New Roman"/>
          <w:sz w:val="26"/>
          <w:szCs w:val="26"/>
        </w:rPr>
        <w:t>Развернутая форма проверки заданий).</w:t>
      </w:r>
      <w:proofErr w:type="gramEnd"/>
      <w:r w:rsidRPr="00C30C3C">
        <w:rPr>
          <w:rFonts w:ascii="Times New Roman" w:eastAsia="Calibri" w:hAnsi="Times New Roman" w:cs="Times New Roman"/>
          <w:sz w:val="26"/>
          <w:szCs w:val="26"/>
        </w:rPr>
        <w:t xml:space="preserve"> Стандартизированные формы проверки работ не являются машиночитаемыми и не подлежат автоматизированной обработке.</w:t>
      </w:r>
    </w:p>
    <w:p w:rsidR="00B51C5D" w:rsidRDefault="00C30C3C" w:rsidP="00B51C5D">
      <w:pPr>
        <w:spacing w:after="120" w:line="240" w:lineRule="auto"/>
        <w:ind w:firstLine="720"/>
        <w:contextualSpacing/>
        <w:jc w:val="both"/>
        <w:rPr>
          <w:rFonts w:ascii="Times New Roman" w:eastAsia="Calibri" w:hAnsi="Times New Roman" w:cs="Times New Roman"/>
          <w:sz w:val="26"/>
          <w:szCs w:val="26"/>
        </w:rPr>
      </w:pPr>
      <w:proofErr w:type="gramStart"/>
      <w:r>
        <w:rPr>
          <w:rFonts w:ascii="Times New Roman" w:eastAsia="Calibri" w:hAnsi="Times New Roman" w:cs="Times New Roman"/>
          <w:sz w:val="26"/>
          <w:szCs w:val="26"/>
        </w:rPr>
        <w:t>Эксперты</w:t>
      </w:r>
      <w:r w:rsidR="00726FB0" w:rsidRPr="00C30C3C">
        <w:rPr>
          <w:rFonts w:ascii="Times New Roman" w:eastAsia="Calibri" w:hAnsi="Times New Roman" w:cs="Times New Roman"/>
          <w:sz w:val="26"/>
          <w:szCs w:val="26"/>
        </w:rPr>
        <w:t xml:space="preserve"> осуществляют перевод первичных баллов участников в отметку по пятибалльной  системе оценивания и вносят отметку в первое поле протокола </w:t>
      </w:r>
      <w:r w:rsidR="00726FB0" w:rsidRPr="00C30C3C">
        <w:rPr>
          <w:rFonts w:ascii="Times New Roman" w:eastAsia="Calibri" w:hAnsi="Times New Roman" w:cs="Times New Roman"/>
          <w:b/>
          <w:sz w:val="26"/>
          <w:szCs w:val="26"/>
        </w:rPr>
        <w:t>(</w:t>
      </w:r>
      <w:r w:rsidR="006A7EF0" w:rsidRPr="00E03724">
        <w:rPr>
          <w:rFonts w:ascii="Times New Roman" w:eastAsia="Calibri" w:hAnsi="Times New Roman" w:cs="Times New Roman"/>
          <w:sz w:val="26"/>
          <w:szCs w:val="26"/>
        </w:rPr>
        <w:t>см. Приложение 7.</w:t>
      </w:r>
      <w:proofErr w:type="gramEnd"/>
      <w:r w:rsidR="006A7EF0" w:rsidRPr="00E03724">
        <w:rPr>
          <w:rFonts w:ascii="Times New Roman" w:eastAsia="Calibri" w:hAnsi="Times New Roman" w:cs="Times New Roman"/>
          <w:sz w:val="26"/>
          <w:szCs w:val="26"/>
        </w:rPr>
        <w:t xml:space="preserve"> </w:t>
      </w:r>
      <w:proofErr w:type="gramStart"/>
      <w:r w:rsidR="006A7EF0" w:rsidRPr="00E03724">
        <w:rPr>
          <w:rFonts w:ascii="Times New Roman" w:eastAsia="Calibri" w:hAnsi="Times New Roman" w:cs="Times New Roman"/>
          <w:sz w:val="26"/>
          <w:szCs w:val="26"/>
        </w:rPr>
        <w:t>Правила заполнения протоколов экспертов предметной комиссии ГВЭ)</w:t>
      </w:r>
      <w:r w:rsidR="00726FB0" w:rsidRPr="00F57175">
        <w:rPr>
          <w:rFonts w:ascii="Times New Roman" w:eastAsia="Calibri" w:hAnsi="Times New Roman" w:cs="Times New Roman"/>
          <w:sz w:val="26"/>
          <w:szCs w:val="26"/>
        </w:rPr>
        <w:t xml:space="preserve">, </w:t>
      </w:r>
      <w:r w:rsidR="00726FB0" w:rsidRPr="00C30C3C">
        <w:rPr>
          <w:rFonts w:ascii="Times New Roman" w:eastAsia="Calibri" w:hAnsi="Times New Roman" w:cs="Times New Roman"/>
          <w:sz w:val="26"/>
          <w:szCs w:val="26"/>
        </w:rPr>
        <w:t>при этом отметки «0» и «1» не обрабатываются.</w:t>
      </w:r>
      <w:proofErr w:type="gramEnd"/>
    </w:p>
    <w:p w:rsidR="00B51C5D" w:rsidRDefault="00726FB0" w:rsidP="00B51C5D">
      <w:pPr>
        <w:spacing w:after="120" w:line="240" w:lineRule="auto"/>
        <w:ind w:firstLine="720"/>
        <w:contextualSpacing/>
        <w:jc w:val="both"/>
        <w:rPr>
          <w:rFonts w:ascii="Times New Roman" w:eastAsia="Calibri" w:hAnsi="Times New Roman" w:cs="Times New Roman"/>
          <w:sz w:val="26"/>
          <w:szCs w:val="26"/>
        </w:rPr>
      </w:pPr>
      <w:r w:rsidRPr="00C30C3C">
        <w:rPr>
          <w:rFonts w:ascii="Times New Roman" w:eastAsia="Calibri" w:hAnsi="Times New Roman" w:cs="Times New Roman"/>
          <w:sz w:val="26"/>
          <w:szCs w:val="26"/>
        </w:rPr>
        <w:t>После заполнения бланки протоколов экспертов обрабатываются в стандартном режиме по аналогии с обработкой бланков</w:t>
      </w:r>
      <w:r w:rsidR="00F57175">
        <w:rPr>
          <w:rFonts w:ascii="Times New Roman" w:eastAsia="Calibri" w:hAnsi="Times New Roman" w:cs="Times New Roman"/>
          <w:sz w:val="26"/>
          <w:szCs w:val="26"/>
        </w:rPr>
        <w:t xml:space="preserve"> ответов</w:t>
      </w:r>
      <w:r w:rsidRPr="00C30C3C">
        <w:rPr>
          <w:rFonts w:ascii="Times New Roman" w:eastAsia="Calibri" w:hAnsi="Times New Roman" w:cs="Times New Roman"/>
          <w:sz w:val="26"/>
          <w:szCs w:val="26"/>
        </w:rPr>
        <w:t>.</w:t>
      </w:r>
      <w:r w:rsidR="00D9652D">
        <w:rPr>
          <w:rFonts w:ascii="Times New Roman" w:eastAsia="Calibri" w:hAnsi="Times New Roman" w:cs="Times New Roman"/>
          <w:sz w:val="26"/>
          <w:szCs w:val="26"/>
        </w:rPr>
        <w:t xml:space="preserve"> </w:t>
      </w:r>
    </w:p>
    <w:p w:rsidR="00DD4457" w:rsidRPr="00D9652D" w:rsidRDefault="00DD4457" w:rsidP="00B51C5D">
      <w:pPr>
        <w:tabs>
          <w:tab w:val="num" w:pos="0"/>
        </w:tabs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D4457">
        <w:rPr>
          <w:rFonts w:ascii="Times New Roman" w:eastAsia="Times New Roman" w:hAnsi="Times New Roman" w:cs="Times New Roman"/>
          <w:sz w:val="26"/>
          <w:szCs w:val="26"/>
          <w:lang w:eastAsia="ru-RU"/>
        </w:rPr>
        <w:t>Окончательная итоговая отметка определяется, как среднее арифметическое двух отметок, выставленных проверявшими работу экспертами.</w:t>
      </w:r>
    </w:p>
    <w:p w:rsidR="00726FB0" w:rsidRDefault="00726FB0" w:rsidP="00B51C5D">
      <w:pPr>
        <w:tabs>
          <w:tab w:val="left" w:pos="1140"/>
        </w:tabs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  <w:r w:rsidRPr="00C30C3C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Результаты проверки работ участников автоматизировано сохраняются в РИС.</w:t>
      </w:r>
    </w:p>
    <w:p w:rsidR="00BF6BDE" w:rsidRDefault="00BF6BDE">
      <w:pPr>
        <w:pStyle w:val="2"/>
      </w:pPr>
      <w:bookmarkStart w:id="79" w:name="_Toc512527505"/>
      <w:r>
        <w:t>8.3. Получение результатов ГВЭ</w:t>
      </w:r>
      <w:bookmarkEnd w:id="79"/>
    </w:p>
    <w:p w:rsidR="00CB46A7" w:rsidRPr="00CB46A7" w:rsidRDefault="00CB46A7" w:rsidP="00CB46A7">
      <w:pPr>
        <w:tabs>
          <w:tab w:val="left" w:pos="114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B46A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По окончании обработки бланков ГВЭ, проверки работ ГВЭ экспертами предметной комиссии и обработки протоколов экспертов сведения о ГВЭ на региональном уровне автоматизировано передаются </w:t>
      </w:r>
      <w:proofErr w:type="gramStart"/>
      <w:r w:rsidRPr="00CB46A7">
        <w:rPr>
          <w:rFonts w:ascii="Times New Roman" w:eastAsia="Times New Roman" w:hAnsi="Times New Roman" w:cs="Times New Roman"/>
          <w:sz w:val="26"/>
          <w:szCs w:val="26"/>
          <w:lang w:eastAsia="ru-RU"/>
        </w:rPr>
        <w:t>из</w:t>
      </w:r>
      <w:proofErr w:type="gramEnd"/>
      <w:r w:rsidRPr="00CB46A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РИС в ФИС.</w:t>
      </w:r>
    </w:p>
    <w:p w:rsidR="00CB46A7" w:rsidRPr="00CB46A7" w:rsidRDefault="00CB46A7" w:rsidP="00CB46A7">
      <w:pPr>
        <w:tabs>
          <w:tab w:val="left" w:pos="114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B46A7">
        <w:rPr>
          <w:rFonts w:ascii="Times New Roman" w:eastAsia="Times New Roman" w:hAnsi="Times New Roman" w:cs="Times New Roman"/>
          <w:sz w:val="26"/>
          <w:szCs w:val="26"/>
          <w:lang w:eastAsia="ru-RU"/>
        </w:rPr>
        <w:t>В ФИС осуществляется расчет итоговых отметок участников. Сведения об итоговых отметках участников автоматизировано передаются из ФИС в РИС.</w:t>
      </w:r>
    </w:p>
    <w:p w:rsidR="00AD4F70" w:rsidRPr="000E08E7" w:rsidRDefault="00CB46A7" w:rsidP="000E08E7">
      <w:pPr>
        <w:tabs>
          <w:tab w:val="left" w:pos="114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proofErr w:type="gramStart"/>
      <w:r w:rsidRPr="00CB46A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Печать и формирование ведомостей результатов ГВЭ выполняется </w:t>
      </w:r>
      <w:proofErr w:type="spellStart"/>
      <w:r w:rsidRPr="00CB46A7">
        <w:rPr>
          <w:rFonts w:ascii="Times New Roman" w:eastAsia="Times New Roman" w:hAnsi="Times New Roman" w:cs="Times New Roman"/>
          <w:sz w:val="26"/>
          <w:szCs w:val="26"/>
          <w:lang w:eastAsia="ru-RU"/>
        </w:rPr>
        <w:t>автоматизированно</w:t>
      </w:r>
      <w:proofErr w:type="spellEnd"/>
      <w:r w:rsidRPr="00CB46A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 РЦОИ (</w:t>
      </w:r>
      <w:r w:rsidR="00E6427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см. </w:t>
      </w:r>
      <w:r w:rsidRPr="00CB46A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Приложение </w:t>
      </w:r>
      <w:r w:rsidR="00AF2448">
        <w:rPr>
          <w:rFonts w:ascii="Times New Roman" w:eastAsia="Times New Roman" w:hAnsi="Times New Roman" w:cs="Times New Roman"/>
          <w:sz w:val="26"/>
          <w:szCs w:val="26"/>
          <w:lang w:eastAsia="ru-RU"/>
        </w:rPr>
        <w:t>8</w:t>
      </w:r>
      <w:r w:rsidRPr="00CB46A7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  <w:proofErr w:type="gramEnd"/>
      <w:r w:rsidRPr="00CB46A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proofErr w:type="gramStart"/>
      <w:r w:rsidRPr="00CB46A7">
        <w:rPr>
          <w:rFonts w:ascii="Times New Roman" w:eastAsia="Times New Roman" w:hAnsi="Times New Roman" w:cs="Times New Roman"/>
          <w:sz w:val="26"/>
          <w:szCs w:val="26"/>
          <w:lang w:eastAsia="ru-RU"/>
        </w:rPr>
        <w:t>Ведомость результатов ГВЭ).</w:t>
      </w:r>
      <w:proofErr w:type="gramEnd"/>
    </w:p>
    <w:p w:rsidR="006B599A" w:rsidRDefault="006B599A" w:rsidP="00E84320">
      <w:pPr>
        <w:rPr>
          <w:lang w:eastAsia="ru-RU"/>
        </w:rPr>
      </w:pPr>
      <w:bookmarkStart w:id="80" w:name="_Toc438199163"/>
    </w:p>
    <w:p w:rsidR="00381DCB" w:rsidRDefault="00381DCB" w:rsidP="00E84320">
      <w:pPr>
        <w:rPr>
          <w:lang w:eastAsia="ru-RU"/>
        </w:rPr>
      </w:pPr>
    </w:p>
    <w:p w:rsidR="00381DCB" w:rsidRDefault="00381DCB" w:rsidP="00E84320">
      <w:pPr>
        <w:rPr>
          <w:lang w:eastAsia="ru-RU"/>
        </w:rPr>
      </w:pPr>
    </w:p>
    <w:p w:rsidR="00381DCB" w:rsidRDefault="00381DCB" w:rsidP="00E84320">
      <w:pPr>
        <w:rPr>
          <w:lang w:eastAsia="ru-RU"/>
        </w:rPr>
      </w:pPr>
    </w:p>
    <w:p w:rsidR="005E6E18" w:rsidRDefault="005E6E18" w:rsidP="00E84320">
      <w:pPr>
        <w:rPr>
          <w:lang w:eastAsia="ru-RU"/>
        </w:rPr>
      </w:pPr>
    </w:p>
    <w:p w:rsidR="005E6E18" w:rsidRDefault="005E6E18" w:rsidP="00E84320">
      <w:pPr>
        <w:rPr>
          <w:lang w:eastAsia="ru-RU"/>
        </w:rPr>
      </w:pPr>
    </w:p>
    <w:p w:rsidR="005E6E18" w:rsidRDefault="005E6E18" w:rsidP="00E84320">
      <w:pPr>
        <w:rPr>
          <w:lang w:eastAsia="ru-RU"/>
        </w:rPr>
      </w:pPr>
    </w:p>
    <w:p w:rsidR="005E6E18" w:rsidRDefault="005E6E18" w:rsidP="00E84320">
      <w:pPr>
        <w:rPr>
          <w:lang w:eastAsia="ru-RU"/>
        </w:rPr>
      </w:pPr>
    </w:p>
    <w:p w:rsidR="005E6E18" w:rsidRDefault="005E6E18" w:rsidP="00E84320">
      <w:pPr>
        <w:rPr>
          <w:lang w:eastAsia="ru-RU"/>
        </w:rPr>
      </w:pPr>
    </w:p>
    <w:p w:rsidR="005E6E18" w:rsidRDefault="005E6E18" w:rsidP="00E84320">
      <w:pPr>
        <w:rPr>
          <w:lang w:eastAsia="ru-RU"/>
        </w:rPr>
      </w:pPr>
    </w:p>
    <w:p w:rsidR="005E6E18" w:rsidRDefault="005E6E18" w:rsidP="00E84320">
      <w:pPr>
        <w:rPr>
          <w:lang w:eastAsia="ru-RU"/>
        </w:rPr>
      </w:pPr>
    </w:p>
    <w:p w:rsidR="00F57175" w:rsidRDefault="00DB6CE6" w:rsidP="005E6E18">
      <w:pPr>
        <w:pStyle w:val="11"/>
      </w:pPr>
      <w:bookmarkStart w:id="81" w:name="_Toc512527506"/>
      <w:r w:rsidRPr="001249DA">
        <w:lastRenderedPageBreak/>
        <w:t>Приложение 1.</w:t>
      </w:r>
      <w:bookmarkEnd w:id="81"/>
      <w:r w:rsidRPr="001249DA">
        <w:t xml:space="preserve"> </w:t>
      </w:r>
    </w:p>
    <w:p w:rsidR="00EC762A" w:rsidRDefault="00DB6CE6" w:rsidP="005E6E18">
      <w:pPr>
        <w:pStyle w:val="11"/>
        <w:rPr>
          <w:noProof/>
        </w:rPr>
      </w:pPr>
      <w:bookmarkStart w:id="82" w:name="_Toc512527507"/>
      <w:r w:rsidRPr="001249DA">
        <w:rPr>
          <w:noProof/>
        </w:rPr>
        <w:t xml:space="preserve">Инструкция для участника </w:t>
      </w:r>
      <w:r w:rsidR="00D903F8">
        <w:rPr>
          <w:noProof/>
        </w:rPr>
        <w:t>ГВЭ</w:t>
      </w:r>
      <w:r w:rsidRPr="001249DA">
        <w:rPr>
          <w:noProof/>
        </w:rPr>
        <w:t>, зачитываемая организатором</w:t>
      </w:r>
      <w:r w:rsidR="0040277E" w:rsidRPr="001249DA">
        <w:rPr>
          <w:noProof/>
        </w:rPr>
        <w:t xml:space="preserve"> в</w:t>
      </w:r>
      <w:r w:rsidR="0040277E">
        <w:rPr>
          <w:noProof/>
        </w:rPr>
        <w:t> </w:t>
      </w:r>
      <w:r w:rsidR="0040277E" w:rsidRPr="001249DA">
        <w:rPr>
          <w:noProof/>
        </w:rPr>
        <w:t>а</w:t>
      </w:r>
      <w:r w:rsidRPr="001249DA">
        <w:rPr>
          <w:noProof/>
        </w:rPr>
        <w:t>удитории перед началом экзамена</w:t>
      </w:r>
      <w:bookmarkEnd w:id="80"/>
      <w:bookmarkEnd w:id="82"/>
    </w:p>
    <w:p w:rsidR="00D903F8" w:rsidRPr="00D903F8" w:rsidRDefault="00D52E7F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E4C446F" wp14:editId="3852582F">
                <wp:simplePos x="0" y="0"/>
                <wp:positionH relativeFrom="column">
                  <wp:posOffset>16358</wp:posOffset>
                </wp:positionH>
                <wp:positionV relativeFrom="paragraph">
                  <wp:posOffset>96088</wp:posOffset>
                </wp:positionV>
                <wp:extent cx="6185154" cy="1209675"/>
                <wp:effectExtent l="0" t="0" r="25400" b="28575"/>
                <wp:wrapNone/>
                <wp:docPr id="26" name="Прямоугольник 1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6185154" cy="12096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B7A08" w:rsidRPr="008838C3" w:rsidRDefault="00DB7A08" w:rsidP="008838C3">
                            <w:pPr>
                              <w:jc w:val="both"/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</w:pPr>
                            <w:r w:rsidRPr="008838C3"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  <w:t xml:space="preserve">Текст, который выделен жирным шрифтом, должен быть прочитан участникам ГВЭ </w:t>
                            </w:r>
                            <w:r w:rsidRPr="008838C3"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  <w:u w:val="single"/>
                              </w:rPr>
                              <w:t>слово в слово</w:t>
                            </w:r>
                            <w:r w:rsidRPr="008838C3"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  <w:t xml:space="preserve">. Это делается для стандартизации процедуры проведения ГВЭ. </w:t>
                            </w:r>
                            <w:r w:rsidRPr="008838C3">
                              <w:rPr>
                                <w:rFonts w:ascii="Times New Roman" w:hAnsi="Times New Roman" w:cs="Times New Roman"/>
                                <w:i/>
                                <w:iCs/>
                                <w:sz w:val="26"/>
                                <w:szCs w:val="26"/>
                              </w:rPr>
                              <w:t>Комментарии, выделенные</w:t>
                            </w:r>
                            <w:r w:rsidRPr="008838C3"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Pr="008838C3">
                              <w:rPr>
                                <w:rFonts w:ascii="Times New Roman" w:hAnsi="Times New Roman" w:cs="Times New Roman"/>
                                <w:i/>
                                <w:iCs/>
                                <w:sz w:val="26"/>
                                <w:szCs w:val="26"/>
                              </w:rPr>
                              <w:t>курсивом, не читаются участникам ГВЭ. Они даны в помощь организатору</w:t>
                            </w:r>
                            <w:r w:rsidRPr="008838C3"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  <w:t>. Инструктаж и экзамен проводятся в спокойной и доброжелательной обстановке.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0" o:spid="_x0000_s1026" style="position:absolute;left:0;text-align:left;margin-left:1.3pt;margin-top:7.55pt;width:487pt;height:95.2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">
                <o:lock v:ext="edit" aspectratio="t"/>
                <v:textbox>
                  <w:txbxContent>
                    <w:p w:rsidR="00DB7A08" w:rsidRPr="008838C3" w:rsidRDefault="00DB7A08" w:rsidP="008838C3">
                      <w:pPr>
                        <w:jc w:val="both"/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</w:pPr>
                      <w:r w:rsidRPr="008838C3"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  <w:t xml:space="preserve">Текст, который выделен жирным шрифтом, должен быть прочитан участникам ГВЭ </w:t>
                      </w:r>
                      <w:r w:rsidRPr="008838C3">
                        <w:rPr>
                          <w:rFonts w:ascii="Times New Roman" w:hAnsi="Times New Roman" w:cs="Times New Roman"/>
                          <w:sz w:val="26"/>
                          <w:szCs w:val="26"/>
                          <w:u w:val="single"/>
                        </w:rPr>
                        <w:t>слово в слово</w:t>
                      </w:r>
                      <w:r w:rsidRPr="008838C3"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  <w:t xml:space="preserve">. Это делается для стандартизации процедуры проведения ГВЭ. </w:t>
                      </w:r>
                      <w:r w:rsidRPr="008838C3">
                        <w:rPr>
                          <w:rFonts w:ascii="Times New Roman" w:hAnsi="Times New Roman" w:cs="Times New Roman"/>
                          <w:i/>
                          <w:iCs/>
                          <w:sz w:val="26"/>
                          <w:szCs w:val="26"/>
                        </w:rPr>
                        <w:t>Комментарии, выделенные</w:t>
                      </w:r>
                      <w:r w:rsidRPr="008838C3"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  <w:t xml:space="preserve"> </w:t>
                      </w:r>
                      <w:r w:rsidRPr="008838C3">
                        <w:rPr>
                          <w:rFonts w:ascii="Times New Roman" w:hAnsi="Times New Roman" w:cs="Times New Roman"/>
                          <w:i/>
                          <w:iCs/>
                          <w:sz w:val="26"/>
                          <w:szCs w:val="26"/>
                        </w:rPr>
                        <w:t>курсивом, не читаются участникам ГВЭ. Они даны в помощь организатору</w:t>
                      </w:r>
                      <w:r w:rsidRPr="008838C3"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  <w:t>. Инструктаж и экзамен проводятся в спокойной и доброжелательной обстановке.</w:t>
                      </w:r>
                    </w:p>
                  </w:txbxContent>
                </v:textbox>
              </v:rect>
            </w:pict>
          </mc:Fallback>
        </mc:AlternateContent>
      </w:r>
    </w:p>
    <w:p w:rsidR="00D903F8" w:rsidRPr="00D903F8" w:rsidRDefault="00D903F8" w:rsidP="00D903F8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</w:pPr>
    </w:p>
    <w:p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</w:pPr>
    </w:p>
    <w:p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</w:pPr>
    </w:p>
    <w:p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</w:pPr>
    </w:p>
    <w:p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</w:pPr>
    </w:p>
    <w:p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  <w:t>Подготовительные мероприятия:</w:t>
      </w:r>
    </w:p>
    <w:p w:rsidR="00D903F8" w:rsidRPr="00D903F8" w:rsidRDefault="00D52E7F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EEA14BE" wp14:editId="3B108C9D">
                <wp:simplePos x="0" y="0"/>
                <wp:positionH relativeFrom="column">
                  <wp:posOffset>-19050</wp:posOffset>
                </wp:positionH>
                <wp:positionV relativeFrom="paragraph">
                  <wp:posOffset>2398395</wp:posOffset>
                </wp:positionV>
                <wp:extent cx="6221730" cy="2846070"/>
                <wp:effectExtent l="0" t="0" r="7620" b="0"/>
                <wp:wrapSquare wrapText="bothSides"/>
                <wp:docPr id="25" name="Прямоугольник 1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6221730" cy="2846070"/>
                        </a:xfrm>
                        <a:prstGeom prst="rect">
                          <a:avLst/>
                        </a:prstGeom>
                        <a:solidFill>
                          <a:srgbClr val="C0C0C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W w:w="9157" w:type="dxa"/>
                              <w:tblCellMar>
                                <w:left w:w="0" w:type="dxa"/>
                                <w:right w:w="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434"/>
                              <w:gridCol w:w="432"/>
                              <w:gridCol w:w="210"/>
                              <w:gridCol w:w="421"/>
                              <w:gridCol w:w="421"/>
                              <w:gridCol w:w="421"/>
                              <w:gridCol w:w="421"/>
                              <w:gridCol w:w="421"/>
                              <w:gridCol w:w="422"/>
                              <w:gridCol w:w="415"/>
                              <w:gridCol w:w="420"/>
                              <w:gridCol w:w="420"/>
                              <w:gridCol w:w="420"/>
                              <w:gridCol w:w="153"/>
                              <w:gridCol w:w="455"/>
                              <w:gridCol w:w="453"/>
                              <w:gridCol w:w="452"/>
                              <w:gridCol w:w="423"/>
                              <w:gridCol w:w="256"/>
                              <w:gridCol w:w="423"/>
                              <w:gridCol w:w="421"/>
                              <w:gridCol w:w="421"/>
                              <w:gridCol w:w="422"/>
                            </w:tblGrid>
                            <w:tr w:rsidR="00DB7A08">
                              <w:trPr>
                                <w:trHeight w:val="245"/>
                              </w:trPr>
                              <w:tc>
                                <w:tcPr>
                                  <w:tcW w:w="864" w:type="dxa"/>
                                  <w:gridSpan w:val="2"/>
                                  <w:vMerge w:val="restart"/>
                                  <w:tcBorders>
                                    <w:top w:val="nil"/>
                                    <w:left w:val="nil"/>
                                    <w:bottom w:val="single" w:sz="4" w:space="0" w:color="000000"/>
                                    <w:right w:val="nil"/>
                                  </w:tcBorders>
                                  <w:hideMark/>
                                </w:tcPr>
                                <w:p w:rsidR="00DB7A08" w:rsidRPr="00B22F37" w:rsidRDefault="00DB7A08">
                                  <w:pPr>
                                    <w:keepNext/>
                                    <w:keepLines/>
                                    <w:spacing w:before="200" w:after="120"/>
                                    <w:jc w:val="center"/>
                                    <w:outlineLvl w:val="5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 w:rsidRPr="00B22F37">
                                    <w:rPr>
                                      <w:rFonts w:ascii="Times New Roman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  <w:t>Код региона</w:t>
                                  </w:r>
                                </w:p>
                              </w:tc>
                              <w:tc>
                                <w:tcPr>
                                  <w:tcW w:w="211" w:type="dxa"/>
                                  <w:vMerge w:val="restart"/>
                                </w:tcPr>
                                <w:p w:rsidR="00DB7A08" w:rsidRPr="00B22F37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33" w:type="dxa"/>
                                  <w:gridSpan w:val="6"/>
                                  <w:vMerge w:val="restart"/>
                                  <w:tcBorders>
                                    <w:top w:val="nil"/>
                                    <w:left w:val="nil"/>
                                    <w:bottom w:val="single" w:sz="8" w:space="0" w:color="auto"/>
                                    <w:right w:val="nil"/>
                                  </w:tcBorders>
                                  <w:hideMark/>
                                </w:tcPr>
                                <w:p w:rsidR="00DB7A08" w:rsidRPr="00B22F37" w:rsidRDefault="00DB7A08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 w:rsidRPr="00B22F37">
                                    <w:rPr>
                                      <w:rFonts w:ascii="Times New Roman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  <w:t>Код образовательной организации</w:t>
                                  </w:r>
                                </w:p>
                              </w:tc>
                              <w:tc>
                                <w:tcPr>
                                  <w:tcW w:w="417" w:type="dxa"/>
                                  <w:vMerge w:val="restart"/>
                                </w:tcPr>
                                <w:p w:rsidR="00DB7A08" w:rsidRPr="00B22F37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3" w:type="dxa"/>
                                  <w:gridSpan w:val="3"/>
                                  <w:vMerge w:val="restart"/>
                                  <w:tcBorders>
                                    <w:top w:val="nil"/>
                                    <w:left w:val="nil"/>
                                    <w:bottom w:val="single" w:sz="8" w:space="0" w:color="auto"/>
                                    <w:right w:val="nil"/>
                                  </w:tcBorders>
                                  <w:hideMark/>
                                </w:tcPr>
                                <w:p w:rsidR="00DB7A08" w:rsidRPr="00B22F37" w:rsidRDefault="00DB7A08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 w:rsidRPr="00B22F37">
                                    <w:rPr>
                                      <w:rFonts w:ascii="Times New Roman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  <w:t>Класс</w:t>
                                  </w:r>
                                </w:p>
                                <w:p w:rsidR="00DB7A08" w:rsidRPr="00B22F37" w:rsidRDefault="00DB7A08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 w:rsidRPr="00B22F37">
                                    <w:rPr>
                                      <w:rFonts w:ascii="Times New Roman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  <w:t>Номер Буква</w:t>
                                  </w:r>
                                </w:p>
                              </w:tc>
                              <w:tc>
                                <w:tcPr>
                                  <w:tcW w:w="153" w:type="dxa"/>
                                  <w:vMerge w:val="restart"/>
                                  <w:tcMar>
                                    <w:top w:w="0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</w:tcPr>
                                <w:p w:rsidR="00DB7A08" w:rsidRPr="00B22F37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85" w:type="dxa"/>
                                  <w:gridSpan w:val="4"/>
                                  <w:vMerge w:val="restart"/>
                                  <w:tcBorders>
                                    <w:top w:val="nil"/>
                                    <w:left w:val="nil"/>
                                    <w:bottom w:val="single" w:sz="8" w:space="0" w:color="auto"/>
                                    <w:right w:val="nil"/>
                                  </w:tcBorders>
                                  <w:tcMar>
                                    <w:top w:w="0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hideMark/>
                                </w:tcPr>
                                <w:p w:rsidR="00DB7A08" w:rsidRPr="00B22F37" w:rsidRDefault="00DB7A08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 w:rsidRPr="00B22F37">
                                    <w:rPr>
                                      <w:rFonts w:ascii="Times New Roman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  <w:t>Код пункта проведения ГВЭ</w:t>
                                  </w:r>
                                </w:p>
                              </w:tc>
                              <w:tc>
                                <w:tcPr>
                                  <w:tcW w:w="240" w:type="dxa"/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</w:tcPr>
                                <w:p w:rsidR="00DB7A08" w:rsidRPr="00B22F37" w:rsidRDefault="00DB7A08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691" w:type="dxa"/>
                                  <w:gridSpan w:val="4"/>
                                  <w:vMerge w:val="restart"/>
                                  <w:tcBorders>
                                    <w:top w:val="nil"/>
                                    <w:left w:val="nil"/>
                                    <w:bottom w:val="single" w:sz="8" w:space="0" w:color="auto"/>
                                    <w:right w:val="nil"/>
                                  </w:tcBorders>
                                  <w:tcMar>
                                    <w:top w:w="0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hideMark/>
                                </w:tcPr>
                                <w:p w:rsidR="00DB7A08" w:rsidRPr="00B22F37" w:rsidRDefault="00DB7A08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 w:rsidRPr="00B22F37">
                                    <w:rPr>
                                      <w:rFonts w:ascii="Times New Roman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  <w:t>Номер аудитории</w:t>
                                  </w:r>
                                </w:p>
                              </w:tc>
                            </w:tr>
                            <w:tr w:rsidR="00DB7A08">
                              <w:trPr>
                                <w:trHeight w:val="634"/>
                              </w:trPr>
                              <w:tc>
                                <w:tcPr>
                                  <w:tcW w:w="0" w:type="auto"/>
                                  <w:gridSpan w:val="2"/>
                                  <w:vMerge/>
                                  <w:tcBorders>
                                    <w:top w:val="nil"/>
                                    <w:left w:val="nil"/>
                                    <w:bottom w:val="single" w:sz="4" w:space="0" w:color="000000"/>
                                    <w:right w:val="nil"/>
                                  </w:tcBorders>
                                  <w:vAlign w:val="center"/>
                                  <w:hideMark/>
                                </w:tcPr>
                                <w:p w:rsidR="00DB7A08" w:rsidRDefault="00DB7A08">
                                  <w:pPr>
                                    <w:spacing w:after="0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  <w:vMerge/>
                                  <w:vAlign w:val="center"/>
                                  <w:hideMark/>
                                </w:tcPr>
                                <w:p w:rsidR="00DB7A08" w:rsidRDefault="00DB7A08">
                                  <w:pPr>
                                    <w:spacing w:after="0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  <w:gridSpan w:val="6"/>
                                  <w:vMerge/>
                                  <w:tcBorders>
                                    <w:top w:val="nil"/>
                                    <w:left w:val="nil"/>
                                    <w:bottom w:val="single" w:sz="8" w:space="0" w:color="auto"/>
                                    <w:right w:val="nil"/>
                                  </w:tcBorders>
                                  <w:vAlign w:val="center"/>
                                  <w:hideMark/>
                                </w:tcPr>
                                <w:p w:rsidR="00DB7A08" w:rsidRDefault="00DB7A08">
                                  <w:pPr>
                                    <w:spacing w:after="0"/>
                                    <w:rPr>
                                      <w:rFonts w:ascii="Times New Roman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  <w:vMerge/>
                                  <w:vAlign w:val="center"/>
                                  <w:hideMark/>
                                </w:tcPr>
                                <w:p w:rsidR="00DB7A08" w:rsidRDefault="00DB7A08">
                                  <w:pPr>
                                    <w:spacing w:after="0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  <w:gridSpan w:val="3"/>
                                  <w:vMerge/>
                                  <w:tcBorders>
                                    <w:top w:val="nil"/>
                                    <w:left w:val="nil"/>
                                    <w:bottom w:val="single" w:sz="8" w:space="0" w:color="auto"/>
                                    <w:right w:val="nil"/>
                                  </w:tcBorders>
                                  <w:vAlign w:val="center"/>
                                  <w:hideMark/>
                                </w:tcPr>
                                <w:p w:rsidR="00DB7A08" w:rsidRDefault="00DB7A08">
                                  <w:pPr>
                                    <w:spacing w:after="0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  <w:vMerge/>
                                  <w:vAlign w:val="center"/>
                                  <w:hideMark/>
                                </w:tcPr>
                                <w:p w:rsidR="00DB7A08" w:rsidRDefault="00DB7A08">
                                  <w:pPr>
                                    <w:spacing w:after="0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  <w:gridSpan w:val="4"/>
                                  <w:vMerge/>
                                  <w:tcBorders>
                                    <w:top w:val="nil"/>
                                    <w:left w:val="nil"/>
                                    <w:bottom w:val="single" w:sz="8" w:space="0" w:color="auto"/>
                                    <w:right w:val="nil"/>
                                  </w:tcBorders>
                                  <w:vAlign w:val="center"/>
                                  <w:hideMark/>
                                </w:tcPr>
                                <w:p w:rsidR="00DB7A08" w:rsidRDefault="00DB7A08">
                                  <w:pPr>
                                    <w:spacing w:after="0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0" w:type="dxa"/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  <w:gridSpan w:val="4"/>
                                  <w:vMerge/>
                                  <w:tcBorders>
                                    <w:top w:val="nil"/>
                                    <w:left w:val="nil"/>
                                    <w:bottom w:val="single" w:sz="8" w:space="0" w:color="auto"/>
                                    <w:right w:val="nil"/>
                                  </w:tcBorders>
                                  <w:vAlign w:val="center"/>
                                  <w:hideMark/>
                                </w:tcPr>
                                <w:p w:rsidR="00DB7A08" w:rsidRDefault="00DB7A08">
                                  <w:pPr>
                                    <w:spacing w:after="0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</w:tr>
                            <w:tr w:rsidR="00DB7A08">
                              <w:trPr>
                                <w:trHeight w:val="302"/>
                              </w:trPr>
                              <w:tc>
                                <w:tcPr>
                                  <w:tcW w:w="433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hideMark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31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8" w:space="0" w:color="auto"/>
                                  </w:tcBorders>
                                  <w:shd w:val="clear" w:color="auto" w:fill="FFFFFF"/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hideMark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211" w:type="dxa"/>
                                  <w:tcBorders>
                                    <w:top w:val="nil"/>
                                    <w:left w:val="single" w:sz="8" w:space="0" w:color="auto"/>
                                    <w:bottom w:val="nil"/>
                                    <w:right w:val="single" w:sz="8" w:space="0" w:color="auto"/>
                                  </w:tcBorders>
                                  <w:tcMar>
                                    <w:top w:w="0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2" w:type="dxa"/>
                                  <w:tcBorders>
                                    <w:top w:val="single" w:sz="8" w:space="0" w:color="auto"/>
                                    <w:left w:val="single" w:sz="8" w:space="0" w:color="auto"/>
                                    <w:bottom w:val="single" w:sz="8" w:space="0" w:color="auto"/>
                                    <w:right w:val="single" w:sz="8" w:space="0" w:color="auto"/>
                                  </w:tcBorders>
                                  <w:shd w:val="clear" w:color="auto" w:fill="FFFFFF"/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hideMark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22" w:type="dxa"/>
                                  <w:tcBorders>
                                    <w:top w:val="single" w:sz="8" w:space="0" w:color="auto"/>
                                    <w:left w:val="single" w:sz="8" w:space="0" w:color="auto"/>
                                    <w:bottom w:val="single" w:sz="8" w:space="0" w:color="auto"/>
                                    <w:right w:val="single" w:sz="8" w:space="0" w:color="auto"/>
                                  </w:tcBorders>
                                  <w:shd w:val="clear" w:color="auto" w:fill="FFFFFF"/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hideMark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22" w:type="dxa"/>
                                  <w:tcBorders>
                                    <w:top w:val="single" w:sz="8" w:space="0" w:color="auto"/>
                                    <w:left w:val="single" w:sz="8" w:space="0" w:color="auto"/>
                                    <w:bottom w:val="single" w:sz="8" w:space="0" w:color="auto"/>
                                    <w:right w:val="single" w:sz="8" w:space="0" w:color="auto"/>
                                  </w:tcBorders>
                                  <w:shd w:val="clear" w:color="auto" w:fill="FFFFFF"/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hideMark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22" w:type="dxa"/>
                                  <w:tcBorders>
                                    <w:top w:val="single" w:sz="8" w:space="0" w:color="auto"/>
                                    <w:left w:val="single" w:sz="8" w:space="0" w:color="auto"/>
                                    <w:bottom w:val="single" w:sz="8" w:space="0" w:color="auto"/>
                                    <w:right w:val="single" w:sz="8" w:space="0" w:color="auto"/>
                                  </w:tcBorders>
                                  <w:shd w:val="clear" w:color="auto" w:fill="FFFFFF"/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hideMark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22" w:type="dxa"/>
                                  <w:tcBorders>
                                    <w:top w:val="single" w:sz="8" w:space="0" w:color="auto"/>
                                    <w:left w:val="single" w:sz="8" w:space="0" w:color="auto"/>
                                    <w:bottom w:val="single" w:sz="8" w:space="0" w:color="auto"/>
                                    <w:right w:val="single" w:sz="8" w:space="0" w:color="auto"/>
                                  </w:tcBorders>
                                  <w:shd w:val="clear" w:color="auto" w:fill="FFFFFF"/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hideMark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23" w:type="dxa"/>
                                  <w:tcBorders>
                                    <w:top w:val="single" w:sz="8" w:space="0" w:color="auto"/>
                                    <w:left w:val="single" w:sz="8" w:space="0" w:color="auto"/>
                                    <w:bottom w:val="single" w:sz="8" w:space="0" w:color="auto"/>
                                    <w:right w:val="single" w:sz="8" w:space="0" w:color="auto"/>
                                  </w:tcBorders>
                                  <w:shd w:val="clear" w:color="auto" w:fill="FFFFFF"/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hideMark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17" w:type="dxa"/>
                                  <w:tcBorders>
                                    <w:top w:val="nil"/>
                                    <w:left w:val="single" w:sz="8" w:space="0" w:color="auto"/>
                                    <w:bottom w:val="nil"/>
                                    <w:right w:val="single" w:sz="8" w:space="0" w:color="auto"/>
                                  </w:tcBorders>
                                  <w:tcMar>
                                    <w:top w:w="0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1" w:type="dxa"/>
                                  <w:tcBorders>
                                    <w:top w:val="single" w:sz="8" w:space="0" w:color="auto"/>
                                    <w:left w:val="single" w:sz="8" w:space="0" w:color="auto"/>
                                    <w:bottom w:val="single" w:sz="8" w:space="0" w:color="auto"/>
                                    <w:right w:val="single" w:sz="8" w:space="0" w:color="auto"/>
                                  </w:tcBorders>
                                  <w:shd w:val="clear" w:color="auto" w:fill="FFFFFF"/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hideMark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21" w:type="dxa"/>
                                  <w:tcBorders>
                                    <w:top w:val="single" w:sz="8" w:space="0" w:color="auto"/>
                                    <w:left w:val="single" w:sz="8" w:space="0" w:color="auto"/>
                                    <w:bottom w:val="single" w:sz="8" w:space="0" w:color="auto"/>
                                    <w:right w:val="single" w:sz="8" w:space="0" w:color="auto"/>
                                  </w:tcBorders>
                                  <w:shd w:val="clear" w:color="auto" w:fill="FFFFFF"/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hideMark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21" w:type="dxa"/>
                                  <w:tcBorders>
                                    <w:top w:val="single" w:sz="8" w:space="0" w:color="auto"/>
                                    <w:left w:val="single" w:sz="8" w:space="0" w:color="auto"/>
                                    <w:bottom w:val="single" w:sz="8" w:space="0" w:color="auto"/>
                                    <w:right w:val="single" w:sz="8" w:space="0" w:color="auto"/>
                                  </w:tcBorders>
                                  <w:shd w:val="clear" w:color="auto" w:fill="FFFFFF"/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hideMark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153" w:type="dxa"/>
                                  <w:tcBorders>
                                    <w:top w:val="nil"/>
                                    <w:left w:val="single" w:sz="8" w:space="0" w:color="auto"/>
                                    <w:bottom w:val="nil"/>
                                    <w:right w:val="single" w:sz="8" w:space="0" w:color="auto"/>
                                  </w:tcBorders>
                                  <w:tcMar>
                                    <w:top w:w="0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55" w:type="dxa"/>
                                  <w:tcBorders>
                                    <w:top w:val="single" w:sz="8" w:space="0" w:color="auto"/>
                                    <w:left w:val="single" w:sz="8" w:space="0" w:color="auto"/>
                                    <w:bottom w:val="single" w:sz="8" w:space="0" w:color="auto"/>
                                    <w:right w:val="single" w:sz="8" w:space="0" w:color="auto"/>
                                  </w:tcBorders>
                                  <w:shd w:val="clear" w:color="auto" w:fill="FFFFFF"/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hideMark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53" w:type="dxa"/>
                                  <w:tcBorders>
                                    <w:top w:val="single" w:sz="8" w:space="0" w:color="auto"/>
                                    <w:left w:val="single" w:sz="8" w:space="0" w:color="auto"/>
                                    <w:bottom w:val="single" w:sz="8" w:space="0" w:color="auto"/>
                                    <w:right w:val="single" w:sz="8" w:space="0" w:color="auto"/>
                                  </w:tcBorders>
                                  <w:shd w:val="clear" w:color="auto" w:fill="FFFFFF"/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hideMark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53" w:type="dxa"/>
                                  <w:tcBorders>
                                    <w:top w:val="single" w:sz="8" w:space="0" w:color="auto"/>
                                    <w:left w:val="single" w:sz="8" w:space="0" w:color="auto"/>
                                    <w:bottom w:val="single" w:sz="8" w:space="0" w:color="auto"/>
                                    <w:right w:val="single" w:sz="8" w:space="0" w:color="auto"/>
                                  </w:tcBorders>
                                  <w:shd w:val="clear" w:color="auto" w:fill="FFFFFF"/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hideMark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24" w:type="dxa"/>
                                  <w:tcBorders>
                                    <w:top w:val="single" w:sz="8" w:space="0" w:color="auto"/>
                                    <w:left w:val="single" w:sz="8" w:space="0" w:color="auto"/>
                                    <w:bottom w:val="single" w:sz="8" w:space="0" w:color="auto"/>
                                    <w:right w:val="single" w:sz="8" w:space="0" w:color="auto"/>
                                  </w:tcBorders>
                                  <w:shd w:val="clear" w:color="auto" w:fill="FFFFFF"/>
                                  <w:tcMar>
                                    <w:top w:w="0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hideMark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240" w:type="dxa"/>
                                  <w:tcBorders>
                                    <w:top w:val="nil"/>
                                    <w:left w:val="single" w:sz="8" w:space="0" w:color="auto"/>
                                    <w:bottom w:val="nil"/>
                                    <w:right w:val="single" w:sz="8" w:space="0" w:color="auto"/>
                                  </w:tcBorders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hideMark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24" w:type="dxa"/>
                                  <w:tcBorders>
                                    <w:top w:val="single" w:sz="8" w:space="0" w:color="auto"/>
                                    <w:left w:val="single" w:sz="8" w:space="0" w:color="auto"/>
                                    <w:bottom w:val="single" w:sz="8" w:space="0" w:color="auto"/>
                                    <w:right w:val="single" w:sz="8" w:space="0" w:color="auto"/>
                                  </w:tcBorders>
                                  <w:shd w:val="clear" w:color="auto" w:fill="FFFFFF"/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hideMark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22" w:type="dxa"/>
                                  <w:tcBorders>
                                    <w:top w:val="single" w:sz="8" w:space="0" w:color="auto"/>
                                    <w:left w:val="single" w:sz="8" w:space="0" w:color="auto"/>
                                    <w:bottom w:val="single" w:sz="8" w:space="0" w:color="auto"/>
                                    <w:right w:val="single" w:sz="8" w:space="0" w:color="auto"/>
                                  </w:tcBorders>
                                  <w:shd w:val="clear" w:color="auto" w:fill="FFFFFF"/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hideMark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22" w:type="dxa"/>
                                  <w:tcBorders>
                                    <w:top w:val="single" w:sz="8" w:space="0" w:color="auto"/>
                                    <w:left w:val="single" w:sz="8" w:space="0" w:color="auto"/>
                                    <w:bottom w:val="single" w:sz="8" w:space="0" w:color="auto"/>
                                    <w:right w:val="single" w:sz="8" w:space="0" w:color="auto"/>
                                  </w:tcBorders>
                                  <w:shd w:val="clear" w:color="auto" w:fill="FFFFFF"/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hideMark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23" w:type="dxa"/>
                                  <w:tcBorders>
                                    <w:top w:val="single" w:sz="8" w:space="0" w:color="auto"/>
                                    <w:left w:val="single" w:sz="8" w:space="0" w:color="auto"/>
                                    <w:bottom w:val="single" w:sz="8" w:space="0" w:color="auto"/>
                                    <w:right w:val="single" w:sz="8" w:space="0" w:color="auto"/>
                                  </w:tcBorders>
                                  <w:shd w:val="clear" w:color="auto" w:fill="FFFFFF"/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hideMark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</w:p>
                              </w:tc>
                            </w:tr>
                            <w:tr w:rsidR="00DB7A08">
                              <w:trPr>
                                <w:trHeight w:val="198"/>
                              </w:trPr>
                              <w:tc>
                                <w:tcPr>
                                  <w:tcW w:w="433" w:type="dxa"/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vAlign w:val="bottom"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31" w:type="dxa"/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vAlign w:val="bottom"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11" w:type="dxa"/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vAlign w:val="bottom"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2" w:type="dxa"/>
                                  <w:tcBorders>
                                    <w:top w:val="single" w:sz="8" w:space="0" w:color="auto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vAlign w:val="bottom"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2" w:type="dxa"/>
                                  <w:tcBorders>
                                    <w:top w:val="single" w:sz="8" w:space="0" w:color="auto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vAlign w:val="bottom"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2" w:type="dxa"/>
                                  <w:tcBorders>
                                    <w:top w:val="single" w:sz="8" w:space="0" w:color="auto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vAlign w:val="bottom"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2" w:type="dxa"/>
                                  <w:tcBorders>
                                    <w:top w:val="single" w:sz="8" w:space="0" w:color="auto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vAlign w:val="bottom"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2" w:type="dxa"/>
                                  <w:tcBorders>
                                    <w:top w:val="single" w:sz="8" w:space="0" w:color="auto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vAlign w:val="bottom"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3" w:type="dxa"/>
                                  <w:tcBorders>
                                    <w:top w:val="single" w:sz="8" w:space="0" w:color="auto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vAlign w:val="bottom"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17" w:type="dxa"/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vAlign w:val="bottom"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1" w:type="dxa"/>
                                  <w:tcBorders>
                                    <w:top w:val="single" w:sz="8" w:space="0" w:color="auto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vAlign w:val="bottom"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1" w:type="dxa"/>
                                  <w:tcBorders>
                                    <w:top w:val="single" w:sz="8" w:space="0" w:color="auto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vAlign w:val="bottom"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1" w:type="dxa"/>
                                  <w:tcBorders>
                                    <w:top w:val="single" w:sz="8" w:space="0" w:color="auto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vAlign w:val="bottom"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3" w:type="dxa"/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vAlign w:val="bottom"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55" w:type="dxa"/>
                                  <w:tcBorders>
                                    <w:top w:val="single" w:sz="8" w:space="0" w:color="auto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vAlign w:val="bottom"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53" w:type="dxa"/>
                                  <w:tcBorders>
                                    <w:top w:val="single" w:sz="8" w:space="0" w:color="auto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vAlign w:val="bottom"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53" w:type="dxa"/>
                                  <w:tcBorders>
                                    <w:top w:val="single" w:sz="8" w:space="0" w:color="auto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vAlign w:val="bottom"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4" w:type="dxa"/>
                                  <w:tcBorders>
                                    <w:top w:val="single" w:sz="8" w:space="0" w:color="auto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vAlign w:val="bottom"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0" w:type="dxa"/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vAlign w:val="bottom"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4" w:type="dxa"/>
                                  <w:tcBorders>
                                    <w:top w:val="single" w:sz="8" w:space="0" w:color="auto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vAlign w:val="bottom"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2" w:type="dxa"/>
                                  <w:tcBorders>
                                    <w:top w:val="single" w:sz="8" w:space="0" w:color="auto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vAlign w:val="bottom"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2" w:type="dxa"/>
                                  <w:tcBorders>
                                    <w:top w:val="single" w:sz="8" w:space="0" w:color="auto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vAlign w:val="bottom"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3" w:type="dxa"/>
                                  <w:tcBorders>
                                    <w:top w:val="single" w:sz="8" w:space="0" w:color="auto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vAlign w:val="bottom"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</w:tr>
                            <w:tr w:rsidR="00DB7A08">
                              <w:trPr>
                                <w:trHeight w:val="278"/>
                              </w:trPr>
                              <w:tc>
                                <w:tcPr>
                                  <w:tcW w:w="864" w:type="dxa"/>
                                  <w:gridSpan w:val="2"/>
                                  <w:vMerge w:val="restart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nil"/>
                                  </w:tcBorders>
                                  <w:hideMark/>
                                </w:tcPr>
                                <w:p w:rsidR="00DB7A08" w:rsidRPr="00B22F37" w:rsidRDefault="00DB7A08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 w:rsidRPr="00B22F37">
                                    <w:rPr>
                                      <w:rFonts w:ascii="Times New Roman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  <w:t>Код предмета</w:t>
                                  </w:r>
                                </w:p>
                              </w:tc>
                              <w:tc>
                                <w:tcPr>
                                  <w:tcW w:w="211" w:type="dxa"/>
                                  <w:vMerge w:val="restart"/>
                                </w:tcPr>
                                <w:p w:rsidR="00DB7A08" w:rsidRPr="00B22F37" w:rsidRDefault="00DB7A08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792" w:type="dxa"/>
                                  <w:gridSpan w:val="9"/>
                                  <w:vMerge w:val="restart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nil"/>
                                  </w:tcBorders>
                                  <w:hideMark/>
                                </w:tcPr>
                                <w:p w:rsidR="00DB7A08" w:rsidRPr="00B22F37" w:rsidRDefault="00DB7A08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 w:rsidRPr="00B22F37">
                                    <w:rPr>
                                      <w:rFonts w:ascii="Times New Roman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  <w:t>Название предмета</w:t>
                                  </w:r>
                                </w:p>
                              </w:tc>
                              <w:tc>
                                <w:tcPr>
                                  <w:tcW w:w="421" w:type="dxa"/>
                                  <w:vMerge w:val="restart"/>
                                </w:tcPr>
                                <w:p w:rsidR="00DB7A08" w:rsidRPr="00B22F37" w:rsidRDefault="00DB7A08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3" w:type="dxa"/>
                                  <w:vMerge w:val="restart"/>
                                </w:tcPr>
                                <w:p w:rsidR="00DB7A08" w:rsidRPr="00B22F37" w:rsidRDefault="00DB7A08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  <w:gridSpan w:val="4"/>
                                  <w:noWrap/>
                                  <w:vAlign w:val="bottom"/>
                                  <w:hideMark/>
                                </w:tcPr>
                                <w:p w:rsidR="00DB7A08" w:rsidRPr="00B22F37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 w:rsidRPr="00B22F37"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  <w:t>Номер варианта</w:t>
                                  </w:r>
                                </w:p>
                              </w:tc>
                              <w:tc>
                                <w:tcPr>
                                  <w:tcW w:w="240" w:type="dxa"/>
                                  <w:vMerge w:val="restart"/>
                                  <w:noWrap/>
                                  <w:vAlign w:val="bottom"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  <w:vMerge w:val="restart"/>
                                  <w:noWrap/>
                                  <w:vAlign w:val="bottom"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  <w:vMerge w:val="restart"/>
                                  <w:noWrap/>
                                  <w:vAlign w:val="bottom"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  <w:vMerge w:val="restart"/>
                                  <w:noWrap/>
                                  <w:tcMar>
                                    <w:top w:w="0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vAlign w:val="bottom"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  <w:vMerge w:val="restart"/>
                                  <w:noWrap/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vAlign w:val="bottom"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</w:tr>
                            <w:tr w:rsidR="00DB7A08">
                              <w:trPr>
                                <w:trHeight w:val="277"/>
                              </w:trPr>
                              <w:tc>
                                <w:tcPr>
                                  <w:tcW w:w="0" w:type="auto"/>
                                  <w:gridSpan w:val="2"/>
                                  <w:vMerge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nil"/>
                                  </w:tcBorders>
                                  <w:vAlign w:val="center"/>
                                  <w:hideMark/>
                                </w:tcPr>
                                <w:p w:rsidR="00DB7A08" w:rsidRDefault="00DB7A08">
                                  <w:pPr>
                                    <w:spacing w:after="0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  <w:vMerge/>
                                  <w:vAlign w:val="center"/>
                                  <w:hideMark/>
                                </w:tcPr>
                                <w:p w:rsidR="00DB7A08" w:rsidRDefault="00DB7A08">
                                  <w:pPr>
                                    <w:spacing w:after="0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  <w:gridSpan w:val="9"/>
                                  <w:vMerge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nil"/>
                                  </w:tcBorders>
                                  <w:vAlign w:val="center"/>
                                  <w:hideMark/>
                                </w:tcPr>
                                <w:p w:rsidR="00DB7A08" w:rsidRDefault="00DB7A08">
                                  <w:pPr>
                                    <w:spacing w:after="0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  <w:vMerge/>
                                  <w:vAlign w:val="center"/>
                                  <w:hideMark/>
                                </w:tcPr>
                                <w:p w:rsidR="00DB7A08" w:rsidRDefault="00DB7A08">
                                  <w:pPr>
                                    <w:spacing w:after="0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  <w:vMerge/>
                                  <w:vAlign w:val="center"/>
                                  <w:hideMark/>
                                </w:tcPr>
                                <w:p w:rsidR="00DB7A08" w:rsidRDefault="00DB7A08">
                                  <w:pPr>
                                    <w:spacing w:after="0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  <w:gridSpan w:val="4"/>
                                  <w:noWrap/>
                                  <w:vAlign w:val="bottom"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  <w:vMerge/>
                                  <w:vAlign w:val="center"/>
                                  <w:hideMark/>
                                </w:tcPr>
                                <w:p w:rsidR="00DB7A08" w:rsidRDefault="00DB7A08">
                                  <w:pPr>
                                    <w:spacing w:after="0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  <w:vMerge/>
                                  <w:vAlign w:val="center"/>
                                  <w:hideMark/>
                                </w:tcPr>
                                <w:p w:rsidR="00DB7A08" w:rsidRDefault="00DB7A08">
                                  <w:pPr>
                                    <w:spacing w:after="0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  <w:vMerge/>
                                  <w:vAlign w:val="center"/>
                                  <w:hideMark/>
                                </w:tcPr>
                                <w:p w:rsidR="00DB7A08" w:rsidRDefault="00DB7A08">
                                  <w:pPr>
                                    <w:spacing w:after="0"/>
                                    <w:rPr>
                                      <w:rFonts w:ascii="Times New Roman" w:eastAsia="Arial Unicode MS" w:hAnsi="Times New Roman" w:cs="Times New Roman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  <w:vMerge/>
                                  <w:vAlign w:val="center"/>
                                  <w:hideMark/>
                                </w:tcPr>
                                <w:p w:rsidR="00DB7A08" w:rsidRDefault="00DB7A08">
                                  <w:pPr>
                                    <w:spacing w:after="0"/>
                                    <w:rPr>
                                      <w:rFonts w:ascii="Times New Roman" w:eastAsia="Arial Unicode MS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  <w:vMerge/>
                                  <w:vAlign w:val="center"/>
                                  <w:hideMark/>
                                </w:tcPr>
                                <w:p w:rsidR="00DB7A08" w:rsidRDefault="00DB7A08">
                                  <w:pPr>
                                    <w:spacing w:after="0"/>
                                    <w:rPr>
                                      <w:rFonts w:ascii="Times New Roman" w:eastAsia="Arial Unicode MS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</w:tr>
                            <w:tr w:rsidR="00DB7A08">
                              <w:trPr>
                                <w:trHeight w:val="317"/>
                              </w:trPr>
                              <w:tc>
                                <w:tcPr>
                                  <w:tcW w:w="433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hideMark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31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hideMark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211" w:type="dxa"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2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hideMark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22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hideMark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22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hideMark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22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hideMark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22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hideMark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23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hideMark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17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hideMark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21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FFFFFF"/>
                                  <w:hideMark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21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hideMark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</w:p>
                              </w:tc>
                              <w:tc>
                                <w:tcPr>
                                  <w:tcW w:w="421" w:type="dxa"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8" w:space="0" w:color="auto"/>
                                  </w:tcBorders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  <w:tcBorders>
                                    <w:top w:val="single" w:sz="8" w:space="0" w:color="auto"/>
                                    <w:left w:val="single" w:sz="8" w:space="0" w:color="auto"/>
                                    <w:bottom w:val="single" w:sz="8" w:space="0" w:color="auto"/>
                                    <w:right w:val="single" w:sz="8" w:space="0" w:color="auto"/>
                                  </w:tcBorders>
                                  <w:shd w:val="clear" w:color="auto" w:fill="FFFFFF"/>
                                  <w:noWrap/>
                                  <w:vAlign w:val="bottom"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  <w:tcBorders>
                                    <w:top w:val="single" w:sz="8" w:space="0" w:color="auto"/>
                                    <w:left w:val="single" w:sz="8" w:space="0" w:color="auto"/>
                                    <w:bottom w:val="single" w:sz="8" w:space="0" w:color="auto"/>
                                    <w:right w:val="single" w:sz="8" w:space="0" w:color="auto"/>
                                  </w:tcBorders>
                                  <w:shd w:val="clear" w:color="auto" w:fill="FFFFFF"/>
                                  <w:noWrap/>
                                  <w:vAlign w:val="bottom"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  <w:tcBorders>
                                    <w:top w:val="single" w:sz="8" w:space="0" w:color="auto"/>
                                    <w:left w:val="single" w:sz="8" w:space="0" w:color="auto"/>
                                    <w:bottom w:val="single" w:sz="8" w:space="0" w:color="auto"/>
                                    <w:right w:val="single" w:sz="8" w:space="0" w:color="auto"/>
                                  </w:tcBorders>
                                  <w:shd w:val="clear" w:color="auto" w:fill="FFFFFF"/>
                                  <w:noWrap/>
                                  <w:vAlign w:val="bottom"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  <w:tcBorders>
                                    <w:top w:val="nil"/>
                                    <w:left w:val="single" w:sz="8" w:space="0" w:color="auto"/>
                                    <w:bottom w:val="nil"/>
                                    <w:right w:val="nil"/>
                                  </w:tcBorders>
                                  <w:noWrap/>
                                  <w:vAlign w:val="bottom"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0" w:type="dxa"/>
                                  <w:noWrap/>
                                  <w:vAlign w:val="bottom"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  <w:noWrap/>
                                  <w:tcMar>
                                    <w:top w:w="0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vAlign w:val="bottom"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  <w:noWrap/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vAlign w:val="bottom"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  <w:noWrap/>
                                  <w:tcMar>
                                    <w:top w:w="0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vAlign w:val="bottom"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0" w:type="auto"/>
                                  <w:noWrap/>
                                  <w:tcMar>
                                    <w:top w:w="15" w:type="dxa"/>
                                    <w:left w:w="15" w:type="dxa"/>
                                    <w:bottom w:w="0" w:type="dxa"/>
                                    <w:right w:w="15" w:type="dxa"/>
                                  </w:tcMar>
                                  <w:vAlign w:val="bottom"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eastAsia="Arial Unicode MS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DB7A08" w:rsidRDefault="00DB7A08" w:rsidP="00D903F8">
                            <w:pPr>
                              <w:rPr>
                                <w:i/>
                              </w:rPr>
                            </w:pPr>
                          </w:p>
                          <w:tbl>
                            <w:tblPr>
                              <w:tblW w:w="0" w:type="auto"/>
                              <w:tbl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  <w:insideH w:val="single" w:sz="4" w:space="0" w:color="auto"/>
                                <w:insideV w:val="single" w:sz="4" w:space="0" w:color="auto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387"/>
                              <w:gridCol w:w="388"/>
                              <w:gridCol w:w="387"/>
                              <w:gridCol w:w="387"/>
                              <w:gridCol w:w="387"/>
                              <w:gridCol w:w="388"/>
                              <w:gridCol w:w="387"/>
                              <w:gridCol w:w="390"/>
                            </w:tblGrid>
                            <w:tr w:rsidR="00DB7A08" w:rsidRPr="00B22F37">
                              <w:trPr>
                                <w:cantSplit/>
                                <w:trHeight w:val="356"/>
                              </w:trPr>
                              <w:tc>
                                <w:tcPr>
                                  <w:tcW w:w="3101" w:type="dxa"/>
                                  <w:gridSpan w:val="8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hideMark/>
                                </w:tcPr>
                                <w:p w:rsidR="00DB7A08" w:rsidRPr="00B22F37" w:rsidRDefault="00DB7A08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</w:rPr>
                                  </w:pPr>
                                  <w:r w:rsidRPr="00B22F37">
                                    <w:rPr>
                                      <w:rFonts w:ascii="Times New Roman" w:hAnsi="Times New Roman" w:cs="Times New Roman"/>
                                      <w:b/>
                                      <w:sz w:val="18"/>
                                    </w:rPr>
                                    <w:t>Дата проведения ГВЭ</w:t>
                                  </w:r>
                                </w:p>
                              </w:tc>
                            </w:tr>
                            <w:tr w:rsidR="00DB7A08">
                              <w:trPr>
                                <w:trHeight w:val="162"/>
                              </w:trPr>
                              <w:tc>
                                <w:tcPr>
                                  <w:tcW w:w="387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88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hAnsi="Times New Roman" w:cs="Times New Roman"/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87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hideMark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sz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387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hAnsi="Times New Roman" w:cs="Times New Roman"/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87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88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hideMark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sz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387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hideMark/>
                                </w:tcPr>
                                <w:p w:rsidR="00DB7A08" w:rsidRPr="00B22F37" w:rsidRDefault="00DB7A08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</w:rPr>
                                  </w:pPr>
                                  <w:r w:rsidRPr="00B22F37">
                                    <w:rPr>
                                      <w:rFonts w:ascii="Times New Roman" w:hAnsi="Times New Roman" w:cs="Times New Roman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9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  <w:hideMark/>
                                </w:tcPr>
                                <w:p w:rsidR="00DB7A08" w:rsidRPr="00381DCB" w:rsidRDefault="00DB7A08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</w:rPr>
                                    <w:t>8</w:t>
                                  </w:r>
                                </w:p>
                              </w:tc>
                            </w:tr>
                            <w:tr w:rsidR="00DB7A08">
                              <w:trPr>
                                <w:cantSplit/>
                                <w:trHeight w:val="162"/>
                              </w:trPr>
                              <w:tc>
                                <w:tcPr>
                                  <w:tcW w:w="3101" w:type="dxa"/>
                                  <w:gridSpan w:val="8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DB7A08" w:rsidRDefault="00DB7A08" w:rsidP="00D903F8">
                            <w:pPr>
                              <w:rPr>
                                <w:i/>
                                <w:lang w:val="en-US"/>
                              </w:rPr>
                            </w:pPr>
                          </w:p>
                          <w:p w:rsidR="00DB7A08" w:rsidRDefault="00DB7A08" w:rsidP="00D903F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2" o:spid="_x0000_s1027" style="position:absolute;left:0;text-align:left;margin-left:-1.5pt;margin-top:188.85pt;width:489.9pt;height:224.1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" fillcolor="silver">
                <o:lock v:ext="edit" aspectratio="t"/>
                <v:textbox>
                  <w:txbxContent>
                    <w:tbl>
                      <w:tblPr>
                        <w:tblW w:w="9157" w:type="dxa"/>
                        <w:tblCellMar>
                          <w:left w:w="0" w:type="dxa"/>
                          <w:right w:w="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434"/>
                        <w:gridCol w:w="432"/>
                        <w:gridCol w:w="210"/>
                        <w:gridCol w:w="421"/>
                        <w:gridCol w:w="421"/>
                        <w:gridCol w:w="421"/>
                        <w:gridCol w:w="421"/>
                        <w:gridCol w:w="421"/>
                        <w:gridCol w:w="422"/>
                        <w:gridCol w:w="415"/>
                        <w:gridCol w:w="420"/>
                        <w:gridCol w:w="420"/>
                        <w:gridCol w:w="420"/>
                        <w:gridCol w:w="153"/>
                        <w:gridCol w:w="455"/>
                        <w:gridCol w:w="453"/>
                        <w:gridCol w:w="452"/>
                        <w:gridCol w:w="423"/>
                        <w:gridCol w:w="256"/>
                        <w:gridCol w:w="423"/>
                        <w:gridCol w:w="421"/>
                        <w:gridCol w:w="421"/>
                        <w:gridCol w:w="422"/>
                      </w:tblGrid>
                      <w:tr w:rsidR="00DB7A08">
                        <w:trPr>
                          <w:trHeight w:val="245"/>
                        </w:trPr>
                        <w:tc>
                          <w:tcPr>
                            <w:tcW w:w="864" w:type="dxa"/>
                            <w:gridSpan w:val="2"/>
                            <w:vMerge w:val="restart"/>
                            <w:tcBorders>
                              <w:top w:val="nil"/>
                              <w:left w:val="nil"/>
                              <w:bottom w:val="single" w:sz="4" w:space="0" w:color="000000"/>
                              <w:right w:val="nil"/>
                            </w:tcBorders>
                            <w:hideMark/>
                          </w:tcPr>
                          <w:p w:rsidR="00DB7A08" w:rsidRPr="00B22F37" w:rsidRDefault="00DB7A08">
                            <w:pPr>
                              <w:keepNext/>
                              <w:keepLines/>
                              <w:spacing w:before="200" w:after="120"/>
                              <w:jc w:val="center"/>
                              <w:outlineLvl w:val="5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  <w:r w:rsidRPr="00B22F37"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</w:rPr>
                              <w:t>Код региона</w:t>
                            </w:r>
                          </w:p>
                        </w:tc>
                        <w:tc>
                          <w:tcPr>
                            <w:tcW w:w="211" w:type="dxa"/>
                            <w:vMerge w:val="restart"/>
                          </w:tcPr>
                          <w:p w:rsidR="00DB7A08" w:rsidRPr="00B22F37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2533" w:type="dxa"/>
                            <w:gridSpan w:val="6"/>
                            <w:vMerge w:val="restart"/>
                            <w:tcBorders>
                              <w:top w:val="nil"/>
                              <w:left w:val="nil"/>
                              <w:bottom w:val="single" w:sz="8" w:space="0" w:color="auto"/>
                              <w:right w:val="nil"/>
                            </w:tcBorders>
                            <w:hideMark/>
                          </w:tcPr>
                          <w:p w:rsidR="00DB7A08" w:rsidRPr="00B22F37" w:rsidRDefault="00DB7A08">
                            <w:pPr>
                              <w:spacing w:after="12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  <w:r w:rsidRPr="00B22F37"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</w:rPr>
                              <w:t>Код образовательной организации</w:t>
                            </w:r>
                          </w:p>
                        </w:tc>
                        <w:tc>
                          <w:tcPr>
                            <w:tcW w:w="417" w:type="dxa"/>
                            <w:vMerge w:val="restart"/>
                          </w:tcPr>
                          <w:p w:rsidR="00DB7A08" w:rsidRPr="00B22F37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1263" w:type="dxa"/>
                            <w:gridSpan w:val="3"/>
                            <w:vMerge w:val="restart"/>
                            <w:tcBorders>
                              <w:top w:val="nil"/>
                              <w:left w:val="nil"/>
                              <w:bottom w:val="single" w:sz="8" w:space="0" w:color="auto"/>
                              <w:right w:val="nil"/>
                            </w:tcBorders>
                            <w:hideMark/>
                          </w:tcPr>
                          <w:p w:rsidR="00DB7A08" w:rsidRPr="00B22F37" w:rsidRDefault="00DB7A0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  <w:r w:rsidRPr="00B22F37"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</w:rPr>
                              <w:t>Класс</w:t>
                            </w:r>
                          </w:p>
                          <w:p w:rsidR="00DB7A08" w:rsidRPr="00B22F37" w:rsidRDefault="00DB7A08">
                            <w:pPr>
                              <w:spacing w:after="120"/>
                              <w:jc w:val="center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  <w:r w:rsidRPr="00B22F37"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</w:rPr>
                              <w:t>Номер Буква</w:t>
                            </w:r>
                          </w:p>
                        </w:tc>
                        <w:tc>
                          <w:tcPr>
                            <w:tcW w:w="153" w:type="dxa"/>
                            <w:vMerge w:val="restart"/>
                            <w:tcMar>
                              <w:top w:w="0" w:type="dxa"/>
                              <w:left w:w="15" w:type="dxa"/>
                              <w:bottom w:w="0" w:type="dxa"/>
                              <w:right w:w="15" w:type="dxa"/>
                            </w:tcMar>
                          </w:tcPr>
                          <w:p w:rsidR="00DB7A08" w:rsidRPr="00B22F37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1785" w:type="dxa"/>
                            <w:gridSpan w:val="4"/>
                            <w:vMerge w:val="restart"/>
                            <w:tcBorders>
                              <w:top w:val="nil"/>
                              <w:left w:val="nil"/>
                              <w:bottom w:val="single" w:sz="8" w:space="0" w:color="auto"/>
                              <w:right w:val="nil"/>
                            </w:tcBorders>
                            <w:tcMar>
                              <w:top w:w="0" w:type="dxa"/>
                              <w:left w:w="15" w:type="dxa"/>
                              <w:bottom w:w="0" w:type="dxa"/>
                              <w:right w:w="15" w:type="dxa"/>
                            </w:tcMar>
                            <w:hideMark/>
                          </w:tcPr>
                          <w:p w:rsidR="00DB7A08" w:rsidRPr="00B22F37" w:rsidRDefault="00DB7A08">
                            <w:pPr>
                              <w:spacing w:after="120"/>
                              <w:jc w:val="center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  <w:r w:rsidRPr="00B22F37"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</w:rPr>
                              <w:t>Код пункта проведения ГВЭ</w:t>
                            </w:r>
                          </w:p>
                        </w:tc>
                        <w:tc>
                          <w:tcPr>
                            <w:tcW w:w="240" w:type="dxa"/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</w:tcPr>
                          <w:p w:rsidR="00DB7A08" w:rsidRPr="00B22F37" w:rsidRDefault="00DB7A08">
                            <w:pPr>
                              <w:spacing w:after="120"/>
                              <w:jc w:val="center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1691" w:type="dxa"/>
                            <w:gridSpan w:val="4"/>
                            <w:vMerge w:val="restart"/>
                            <w:tcBorders>
                              <w:top w:val="nil"/>
                              <w:left w:val="nil"/>
                              <w:bottom w:val="single" w:sz="8" w:space="0" w:color="auto"/>
                              <w:right w:val="nil"/>
                            </w:tcBorders>
                            <w:tcMar>
                              <w:top w:w="0" w:type="dxa"/>
                              <w:left w:w="15" w:type="dxa"/>
                              <w:bottom w:w="0" w:type="dxa"/>
                              <w:right w:w="15" w:type="dxa"/>
                            </w:tcMar>
                            <w:hideMark/>
                          </w:tcPr>
                          <w:p w:rsidR="00DB7A08" w:rsidRPr="00B22F37" w:rsidRDefault="00DB7A08">
                            <w:pPr>
                              <w:spacing w:after="120"/>
                              <w:jc w:val="center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  <w:r w:rsidRPr="00B22F37"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</w:rPr>
                              <w:t>Номер аудитории</w:t>
                            </w:r>
                          </w:p>
                        </w:tc>
                      </w:tr>
                      <w:tr w:rsidR="00DB7A08">
                        <w:trPr>
                          <w:trHeight w:val="634"/>
                        </w:trPr>
                        <w:tc>
                          <w:tcPr>
                            <w:tcW w:w="0" w:type="auto"/>
                            <w:gridSpan w:val="2"/>
                            <w:vMerge/>
                            <w:tcBorders>
                              <w:top w:val="nil"/>
                              <w:left w:val="nil"/>
                              <w:bottom w:val="single" w:sz="4" w:space="0" w:color="000000"/>
                              <w:right w:val="nil"/>
                            </w:tcBorders>
                            <w:vAlign w:val="center"/>
                            <w:hideMark/>
                          </w:tcPr>
                          <w:p w:rsidR="00DB7A08" w:rsidRDefault="00DB7A08">
                            <w:pPr>
                              <w:spacing w:after="0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0" w:type="auto"/>
                            <w:vMerge/>
                            <w:vAlign w:val="center"/>
                            <w:hideMark/>
                          </w:tcPr>
                          <w:p w:rsidR="00DB7A08" w:rsidRDefault="00DB7A08">
                            <w:pPr>
                              <w:spacing w:after="0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0" w:type="auto"/>
                            <w:gridSpan w:val="6"/>
                            <w:vMerge/>
                            <w:tcBorders>
                              <w:top w:val="nil"/>
                              <w:left w:val="nil"/>
                              <w:bottom w:val="single" w:sz="8" w:space="0" w:color="auto"/>
                              <w:right w:val="nil"/>
                            </w:tcBorders>
                            <w:vAlign w:val="center"/>
                            <w:hideMark/>
                          </w:tcPr>
                          <w:p w:rsidR="00DB7A08" w:rsidRDefault="00DB7A08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0" w:type="auto"/>
                            <w:vMerge/>
                            <w:vAlign w:val="center"/>
                            <w:hideMark/>
                          </w:tcPr>
                          <w:p w:rsidR="00DB7A08" w:rsidRDefault="00DB7A08">
                            <w:pPr>
                              <w:spacing w:after="0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0" w:type="auto"/>
                            <w:gridSpan w:val="3"/>
                            <w:vMerge/>
                            <w:tcBorders>
                              <w:top w:val="nil"/>
                              <w:left w:val="nil"/>
                              <w:bottom w:val="single" w:sz="8" w:space="0" w:color="auto"/>
                              <w:right w:val="nil"/>
                            </w:tcBorders>
                            <w:vAlign w:val="center"/>
                            <w:hideMark/>
                          </w:tcPr>
                          <w:p w:rsidR="00DB7A08" w:rsidRDefault="00DB7A08">
                            <w:pPr>
                              <w:spacing w:after="0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0" w:type="auto"/>
                            <w:vMerge/>
                            <w:vAlign w:val="center"/>
                            <w:hideMark/>
                          </w:tcPr>
                          <w:p w:rsidR="00DB7A08" w:rsidRDefault="00DB7A08">
                            <w:pPr>
                              <w:spacing w:after="0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0" w:type="auto"/>
                            <w:gridSpan w:val="4"/>
                            <w:vMerge/>
                            <w:tcBorders>
                              <w:top w:val="nil"/>
                              <w:left w:val="nil"/>
                              <w:bottom w:val="single" w:sz="8" w:space="0" w:color="auto"/>
                              <w:right w:val="nil"/>
                            </w:tcBorders>
                            <w:vAlign w:val="center"/>
                            <w:hideMark/>
                          </w:tcPr>
                          <w:p w:rsidR="00DB7A08" w:rsidRDefault="00DB7A08">
                            <w:pPr>
                              <w:spacing w:after="0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240" w:type="dxa"/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</w:tcPr>
                          <w:p w:rsidR="00DB7A08" w:rsidRDefault="00DB7A08">
                            <w:pPr>
                              <w:spacing w:after="120"/>
                              <w:jc w:val="center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0" w:type="auto"/>
                            <w:gridSpan w:val="4"/>
                            <w:vMerge/>
                            <w:tcBorders>
                              <w:top w:val="nil"/>
                              <w:left w:val="nil"/>
                              <w:bottom w:val="single" w:sz="8" w:space="0" w:color="auto"/>
                              <w:right w:val="nil"/>
                            </w:tcBorders>
                            <w:vAlign w:val="center"/>
                            <w:hideMark/>
                          </w:tcPr>
                          <w:p w:rsidR="00DB7A08" w:rsidRDefault="00DB7A08">
                            <w:pPr>
                              <w:spacing w:after="0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</w:tr>
                      <w:tr w:rsidR="00DB7A08">
                        <w:trPr>
                          <w:trHeight w:val="302"/>
                        </w:trPr>
                        <w:tc>
                          <w:tcPr>
                            <w:tcW w:w="433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hideMark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31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8" w:space="0" w:color="auto"/>
                            </w:tcBorders>
                            <w:shd w:val="clear" w:color="auto" w:fill="FFFFFF"/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hideMark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211" w:type="dxa"/>
                            <w:tcBorders>
                              <w:top w:val="nil"/>
                              <w:left w:val="single" w:sz="8" w:space="0" w:color="auto"/>
                              <w:bottom w:val="nil"/>
                              <w:right w:val="single" w:sz="8" w:space="0" w:color="auto"/>
                            </w:tcBorders>
                            <w:tcMar>
                              <w:top w:w="0" w:type="dxa"/>
                              <w:left w:w="15" w:type="dxa"/>
                              <w:bottom w:w="0" w:type="dxa"/>
                              <w:right w:w="15" w:type="dxa"/>
                            </w:tcMar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422" w:type="dxa"/>
                            <w:tcBorders>
                              <w:top w:val="single" w:sz="8" w:space="0" w:color="auto"/>
                              <w:left w:val="single" w:sz="8" w:space="0" w:color="auto"/>
                              <w:bottom w:val="single" w:sz="8" w:space="0" w:color="auto"/>
                              <w:right w:val="single" w:sz="8" w:space="0" w:color="auto"/>
                            </w:tcBorders>
                            <w:shd w:val="clear" w:color="auto" w:fill="FFFFFF"/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hideMark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22" w:type="dxa"/>
                            <w:tcBorders>
                              <w:top w:val="single" w:sz="8" w:space="0" w:color="auto"/>
                              <w:left w:val="single" w:sz="8" w:space="0" w:color="auto"/>
                              <w:bottom w:val="single" w:sz="8" w:space="0" w:color="auto"/>
                              <w:right w:val="single" w:sz="8" w:space="0" w:color="auto"/>
                            </w:tcBorders>
                            <w:shd w:val="clear" w:color="auto" w:fill="FFFFFF"/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hideMark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22" w:type="dxa"/>
                            <w:tcBorders>
                              <w:top w:val="single" w:sz="8" w:space="0" w:color="auto"/>
                              <w:left w:val="single" w:sz="8" w:space="0" w:color="auto"/>
                              <w:bottom w:val="single" w:sz="8" w:space="0" w:color="auto"/>
                              <w:right w:val="single" w:sz="8" w:space="0" w:color="auto"/>
                            </w:tcBorders>
                            <w:shd w:val="clear" w:color="auto" w:fill="FFFFFF"/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hideMark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22" w:type="dxa"/>
                            <w:tcBorders>
                              <w:top w:val="single" w:sz="8" w:space="0" w:color="auto"/>
                              <w:left w:val="single" w:sz="8" w:space="0" w:color="auto"/>
                              <w:bottom w:val="single" w:sz="8" w:space="0" w:color="auto"/>
                              <w:right w:val="single" w:sz="8" w:space="0" w:color="auto"/>
                            </w:tcBorders>
                            <w:shd w:val="clear" w:color="auto" w:fill="FFFFFF"/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hideMark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22" w:type="dxa"/>
                            <w:tcBorders>
                              <w:top w:val="single" w:sz="8" w:space="0" w:color="auto"/>
                              <w:left w:val="single" w:sz="8" w:space="0" w:color="auto"/>
                              <w:bottom w:val="single" w:sz="8" w:space="0" w:color="auto"/>
                              <w:right w:val="single" w:sz="8" w:space="0" w:color="auto"/>
                            </w:tcBorders>
                            <w:shd w:val="clear" w:color="auto" w:fill="FFFFFF"/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hideMark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23" w:type="dxa"/>
                            <w:tcBorders>
                              <w:top w:val="single" w:sz="8" w:space="0" w:color="auto"/>
                              <w:left w:val="single" w:sz="8" w:space="0" w:color="auto"/>
                              <w:bottom w:val="single" w:sz="8" w:space="0" w:color="auto"/>
                              <w:right w:val="single" w:sz="8" w:space="0" w:color="auto"/>
                            </w:tcBorders>
                            <w:shd w:val="clear" w:color="auto" w:fill="FFFFFF"/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hideMark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17" w:type="dxa"/>
                            <w:tcBorders>
                              <w:top w:val="nil"/>
                              <w:left w:val="single" w:sz="8" w:space="0" w:color="auto"/>
                              <w:bottom w:val="nil"/>
                              <w:right w:val="single" w:sz="8" w:space="0" w:color="auto"/>
                            </w:tcBorders>
                            <w:tcMar>
                              <w:top w:w="0" w:type="dxa"/>
                              <w:left w:w="15" w:type="dxa"/>
                              <w:bottom w:w="0" w:type="dxa"/>
                              <w:right w:w="15" w:type="dxa"/>
                            </w:tcMar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421" w:type="dxa"/>
                            <w:tcBorders>
                              <w:top w:val="single" w:sz="8" w:space="0" w:color="auto"/>
                              <w:left w:val="single" w:sz="8" w:space="0" w:color="auto"/>
                              <w:bottom w:val="single" w:sz="8" w:space="0" w:color="auto"/>
                              <w:right w:val="single" w:sz="8" w:space="0" w:color="auto"/>
                            </w:tcBorders>
                            <w:shd w:val="clear" w:color="auto" w:fill="FFFFFF"/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hideMark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21" w:type="dxa"/>
                            <w:tcBorders>
                              <w:top w:val="single" w:sz="8" w:space="0" w:color="auto"/>
                              <w:left w:val="single" w:sz="8" w:space="0" w:color="auto"/>
                              <w:bottom w:val="single" w:sz="8" w:space="0" w:color="auto"/>
                              <w:right w:val="single" w:sz="8" w:space="0" w:color="auto"/>
                            </w:tcBorders>
                            <w:shd w:val="clear" w:color="auto" w:fill="FFFFFF"/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hideMark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21" w:type="dxa"/>
                            <w:tcBorders>
                              <w:top w:val="single" w:sz="8" w:space="0" w:color="auto"/>
                              <w:left w:val="single" w:sz="8" w:space="0" w:color="auto"/>
                              <w:bottom w:val="single" w:sz="8" w:space="0" w:color="auto"/>
                              <w:right w:val="single" w:sz="8" w:space="0" w:color="auto"/>
                            </w:tcBorders>
                            <w:shd w:val="clear" w:color="auto" w:fill="FFFFFF"/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hideMark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153" w:type="dxa"/>
                            <w:tcBorders>
                              <w:top w:val="nil"/>
                              <w:left w:val="single" w:sz="8" w:space="0" w:color="auto"/>
                              <w:bottom w:val="nil"/>
                              <w:right w:val="single" w:sz="8" w:space="0" w:color="auto"/>
                            </w:tcBorders>
                            <w:tcMar>
                              <w:top w:w="0" w:type="dxa"/>
                              <w:left w:w="15" w:type="dxa"/>
                              <w:bottom w:w="0" w:type="dxa"/>
                              <w:right w:w="15" w:type="dxa"/>
                            </w:tcMar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455" w:type="dxa"/>
                            <w:tcBorders>
                              <w:top w:val="single" w:sz="8" w:space="0" w:color="auto"/>
                              <w:left w:val="single" w:sz="8" w:space="0" w:color="auto"/>
                              <w:bottom w:val="single" w:sz="8" w:space="0" w:color="auto"/>
                              <w:right w:val="single" w:sz="8" w:space="0" w:color="auto"/>
                            </w:tcBorders>
                            <w:shd w:val="clear" w:color="auto" w:fill="FFFFFF"/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hideMark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53" w:type="dxa"/>
                            <w:tcBorders>
                              <w:top w:val="single" w:sz="8" w:space="0" w:color="auto"/>
                              <w:left w:val="single" w:sz="8" w:space="0" w:color="auto"/>
                              <w:bottom w:val="single" w:sz="8" w:space="0" w:color="auto"/>
                              <w:right w:val="single" w:sz="8" w:space="0" w:color="auto"/>
                            </w:tcBorders>
                            <w:shd w:val="clear" w:color="auto" w:fill="FFFFFF"/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hideMark/>
                          </w:tcPr>
                          <w:p w:rsidR="00DB7A08" w:rsidRDefault="00DB7A08">
                            <w:pPr>
                              <w:spacing w:after="120"/>
                              <w:jc w:val="center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53" w:type="dxa"/>
                            <w:tcBorders>
                              <w:top w:val="single" w:sz="8" w:space="0" w:color="auto"/>
                              <w:left w:val="single" w:sz="8" w:space="0" w:color="auto"/>
                              <w:bottom w:val="single" w:sz="8" w:space="0" w:color="auto"/>
                              <w:right w:val="single" w:sz="8" w:space="0" w:color="auto"/>
                            </w:tcBorders>
                            <w:shd w:val="clear" w:color="auto" w:fill="FFFFFF"/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hideMark/>
                          </w:tcPr>
                          <w:p w:rsidR="00DB7A08" w:rsidRDefault="00DB7A08">
                            <w:pPr>
                              <w:spacing w:after="120"/>
                              <w:jc w:val="center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24" w:type="dxa"/>
                            <w:tcBorders>
                              <w:top w:val="single" w:sz="8" w:space="0" w:color="auto"/>
                              <w:left w:val="single" w:sz="8" w:space="0" w:color="auto"/>
                              <w:bottom w:val="single" w:sz="8" w:space="0" w:color="auto"/>
                              <w:right w:val="single" w:sz="8" w:space="0" w:color="auto"/>
                            </w:tcBorders>
                            <w:shd w:val="clear" w:color="auto" w:fill="FFFFFF"/>
                            <w:tcMar>
                              <w:top w:w="0" w:type="dxa"/>
                              <w:left w:w="15" w:type="dxa"/>
                              <w:bottom w:w="0" w:type="dxa"/>
                              <w:right w:w="15" w:type="dxa"/>
                            </w:tcMar>
                            <w:hideMark/>
                          </w:tcPr>
                          <w:p w:rsidR="00DB7A08" w:rsidRDefault="00DB7A08">
                            <w:pPr>
                              <w:spacing w:after="120"/>
                              <w:jc w:val="center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240" w:type="dxa"/>
                            <w:tcBorders>
                              <w:top w:val="nil"/>
                              <w:left w:val="single" w:sz="8" w:space="0" w:color="auto"/>
                              <w:bottom w:val="nil"/>
                              <w:right w:val="single" w:sz="8" w:space="0" w:color="auto"/>
                            </w:tcBorders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hideMark/>
                          </w:tcPr>
                          <w:p w:rsidR="00DB7A08" w:rsidRDefault="00DB7A08">
                            <w:pPr>
                              <w:spacing w:after="120"/>
                              <w:jc w:val="center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24" w:type="dxa"/>
                            <w:tcBorders>
                              <w:top w:val="single" w:sz="8" w:space="0" w:color="auto"/>
                              <w:left w:val="single" w:sz="8" w:space="0" w:color="auto"/>
                              <w:bottom w:val="single" w:sz="8" w:space="0" w:color="auto"/>
                              <w:right w:val="single" w:sz="8" w:space="0" w:color="auto"/>
                            </w:tcBorders>
                            <w:shd w:val="clear" w:color="auto" w:fill="FFFFFF"/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hideMark/>
                          </w:tcPr>
                          <w:p w:rsidR="00DB7A08" w:rsidRDefault="00DB7A08">
                            <w:pPr>
                              <w:spacing w:after="120"/>
                              <w:jc w:val="center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22" w:type="dxa"/>
                            <w:tcBorders>
                              <w:top w:val="single" w:sz="8" w:space="0" w:color="auto"/>
                              <w:left w:val="single" w:sz="8" w:space="0" w:color="auto"/>
                              <w:bottom w:val="single" w:sz="8" w:space="0" w:color="auto"/>
                              <w:right w:val="single" w:sz="8" w:space="0" w:color="auto"/>
                            </w:tcBorders>
                            <w:shd w:val="clear" w:color="auto" w:fill="FFFFFF"/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hideMark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22" w:type="dxa"/>
                            <w:tcBorders>
                              <w:top w:val="single" w:sz="8" w:space="0" w:color="auto"/>
                              <w:left w:val="single" w:sz="8" w:space="0" w:color="auto"/>
                              <w:bottom w:val="single" w:sz="8" w:space="0" w:color="auto"/>
                              <w:right w:val="single" w:sz="8" w:space="0" w:color="auto"/>
                            </w:tcBorders>
                            <w:shd w:val="clear" w:color="auto" w:fill="FFFFFF"/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hideMark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23" w:type="dxa"/>
                            <w:tcBorders>
                              <w:top w:val="single" w:sz="8" w:space="0" w:color="auto"/>
                              <w:left w:val="single" w:sz="8" w:space="0" w:color="auto"/>
                              <w:bottom w:val="single" w:sz="8" w:space="0" w:color="auto"/>
                              <w:right w:val="single" w:sz="8" w:space="0" w:color="auto"/>
                            </w:tcBorders>
                            <w:shd w:val="clear" w:color="auto" w:fill="FFFFFF"/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hideMark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c>
                      </w:tr>
                      <w:tr w:rsidR="00DB7A08">
                        <w:trPr>
                          <w:trHeight w:val="198"/>
                        </w:trPr>
                        <w:tc>
                          <w:tcPr>
                            <w:tcW w:w="433" w:type="dxa"/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vAlign w:val="bottom"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431" w:type="dxa"/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vAlign w:val="bottom"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211" w:type="dxa"/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vAlign w:val="bottom"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422" w:type="dxa"/>
                            <w:tcBorders>
                              <w:top w:val="single" w:sz="8" w:space="0" w:color="auto"/>
                              <w:left w:val="nil"/>
                              <w:bottom w:val="nil"/>
                              <w:right w:val="nil"/>
                            </w:tcBorders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vAlign w:val="bottom"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422" w:type="dxa"/>
                            <w:tcBorders>
                              <w:top w:val="single" w:sz="8" w:space="0" w:color="auto"/>
                              <w:left w:val="nil"/>
                              <w:bottom w:val="nil"/>
                              <w:right w:val="nil"/>
                            </w:tcBorders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vAlign w:val="bottom"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422" w:type="dxa"/>
                            <w:tcBorders>
                              <w:top w:val="single" w:sz="8" w:space="0" w:color="auto"/>
                              <w:left w:val="nil"/>
                              <w:bottom w:val="nil"/>
                              <w:right w:val="nil"/>
                            </w:tcBorders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vAlign w:val="bottom"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422" w:type="dxa"/>
                            <w:tcBorders>
                              <w:top w:val="single" w:sz="8" w:space="0" w:color="auto"/>
                              <w:left w:val="nil"/>
                              <w:bottom w:val="nil"/>
                              <w:right w:val="nil"/>
                            </w:tcBorders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vAlign w:val="bottom"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422" w:type="dxa"/>
                            <w:tcBorders>
                              <w:top w:val="single" w:sz="8" w:space="0" w:color="auto"/>
                              <w:left w:val="nil"/>
                              <w:bottom w:val="nil"/>
                              <w:right w:val="nil"/>
                            </w:tcBorders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vAlign w:val="bottom"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423" w:type="dxa"/>
                            <w:tcBorders>
                              <w:top w:val="single" w:sz="8" w:space="0" w:color="auto"/>
                              <w:left w:val="nil"/>
                              <w:bottom w:val="nil"/>
                              <w:right w:val="nil"/>
                            </w:tcBorders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vAlign w:val="bottom"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417" w:type="dxa"/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vAlign w:val="bottom"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421" w:type="dxa"/>
                            <w:tcBorders>
                              <w:top w:val="single" w:sz="8" w:space="0" w:color="auto"/>
                              <w:left w:val="nil"/>
                              <w:bottom w:val="nil"/>
                              <w:right w:val="nil"/>
                            </w:tcBorders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vAlign w:val="bottom"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421" w:type="dxa"/>
                            <w:tcBorders>
                              <w:top w:val="single" w:sz="8" w:space="0" w:color="auto"/>
                              <w:left w:val="nil"/>
                              <w:bottom w:val="nil"/>
                              <w:right w:val="nil"/>
                            </w:tcBorders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vAlign w:val="bottom"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421" w:type="dxa"/>
                            <w:tcBorders>
                              <w:top w:val="single" w:sz="8" w:space="0" w:color="auto"/>
                              <w:left w:val="nil"/>
                              <w:bottom w:val="nil"/>
                              <w:right w:val="nil"/>
                            </w:tcBorders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vAlign w:val="bottom"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153" w:type="dxa"/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vAlign w:val="bottom"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455" w:type="dxa"/>
                            <w:tcBorders>
                              <w:top w:val="single" w:sz="8" w:space="0" w:color="auto"/>
                              <w:left w:val="nil"/>
                              <w:bottom w:val="nil"/>
                              <w:right w:val="nil"/>
                            </w:tcBorders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vAlign w:val="bottom"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453" w:type="dxa"/>
                            <w:tcBorders>
                              <w:top w:val="single" w:sz="8" w:space="0" w:color="auto"/>
                              <w:left w:val="nil"/>
                              <w:bottom w:val="nil"/>
                              <w:right w:val="nil"/>
                            </w:tcBorders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vAlign w:val="bottom"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453" w:type="dxa"/>
                            <w:tcBorders>
                              <w:top w:val="single" w:sz="8" w:space="0" w:color="auto"/>
                              <w:left w:val="nil"/>
                              <w:bottom w:val="nil"/>
                              <w:right w:val="nil"/>
                            </w:tcBorders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vAlign w:val="bottom"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424" w:type="dxa"/>
                            <w:tcBorders>
                              <w:top w:val="single" w:sz="8" w:space="0" w:color="auto"/>
                              <w:left w:val="nil"/>
                              <w:bottom w:val="nil"/>
                              <w:right w:val="nil"/>
                            </w:tcBorders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vAlign w:val="bottom"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240" w:type="dxa"/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vAlign w:val="bottom"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424" w:type="dxa"/>
                            <w:tcBorders>
                              <w:top w:val="single" w:sz="8" w:space="0" w:color="auto"/>
                              <w:left w:val="nil"/>
                              <w:bottom w:val="nil"/>
                              <w:right w:val="nil"/>
                            </w:tcBorders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vAlign w:val="bottom"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422" w:type="dxa"/>
                            <w:tcBorders>
                              <w:top w:val="single" w:sz="8" w:space="0" w:color="auto"/>
                              <w:left w:val="nil"/>
                              <w:bottom w:val="nil"/>
                              <w:right w:val="nil"/>
                            </w:tcBorders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vAlign w:val="bottom"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422" w:type="dxa"/>
                            <w:tcBorders>
                              <w:top w:val="single" w:sz="8" w:space="0" w:color="auto"/>
                              <w:left w:val="nil"/>
                              <w:bottom w:val="nil"/>
                              <w:right w:val="nil"/>
                            </w:tcBorders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vAlign w:val="bottom"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423" w:type="dxa"/>
                            <w:tcBorders>
                              <w:top w:val="single" w:sz="8" w:space="0" w:color="auto"/>
                              <w:left w:val="nil"/>
                              <w:bottom w:val="nil"/>
                              <w:right w:val="nil"/>
                            </w:tcBorders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vAlign w:val="bottom"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sz w:val="18"/>
                                <w:szCs w:val="18"/>
                              </w:rPr>
                            </w:pPr>
                          </w:p>
                        </w:tc>
                      </w:tr>
                      <w:tr w:rsidR="00DB7A08">
                        <w:trPr>
                          <w:trHeight w:val="278"/>
                        </w:trPr>
                        <w:tc>
                          <w:tcPr>
                            <w:tcW w:w="864" w:type="dxa"/>
                            <w:gridSpan w:val="2"/>
                            <w:vMerge w:val="restart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nil"/>
                            </w:tcBorders>
                            <w:hideMark/>
                          </w:tcPr>
                          <w:p w:rsidR="00DB7A08" w:rsidRPr="00B22F37" w:rsidRDefault="00DB7A08">
                            <w:pPr>
                              <w:spacing w:after="120"/>
                              <w:jc w:val="center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  <w:r w:rsidRPr="00B22F37"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</w:rPr>
                              <w:t>Код предмета</w:t>
                            </w:r>
                          </w:p>
                        </w:tc>
                        <w:tc>
                          <w:tcPr>
                            <w:tcW w:w="211" w:type="dxa"/>
                            <w:vMerge w:val="restart"/>
                          </w:tcPr>
                          <w:p w:rsidR="00DB7A08" w:rsidRPr="00B22F37" w:rsidRDefault="00DB7A08">
                            <w:pPr>
                              <w:spacing w:after="120"/>
                              <w:jc w:val="center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3792" w:type="dxa"/>
                            <w:gridSpan w:val="9"/>
                            <w:vMerge w:val="restart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nil"/>
                            </w:tcBorders>
                            <w:hideMark/>
                          </w:tcPr>
                          <w:p w:rsidR="00DB7A08" w:rsidRPr="00B22F37" w:rsidRDefault="00DB7A08">
                            <w:pPr>
                              <w:spacing w:after="120"/>
                              <w:jc w:val="center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  <w:r w:rsidRPr="00B22F37"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</w:rPr>
                              <w:t>Название предмета</w:t>
                            </w:r>
                          </w:p>
                        </w:tc>
                        <w:tc>
                          <w:tcPr>
                            <w:tcW w:w="421" w:type="dxa"/>
                            <w:vMerge w:val="restart"/>
                          </w:tcPr>
                          <w:p w:rsidR="00DB7A08" w:rsidRPr="00B22F37" w:rsidRDefault="00DB7A08">
                            <w:pPr>
                              <w:spacing w:after="120"/>
                              <w:jc w:val="center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153" w:type="dxa"/>
                            <w:vMerge w:val="restart"/>
                          </w:tcPr>
                          <w:p w:rsidR="00DB7A08" w:rsidRPr="00B22F37" w:rsidRDefault="00DB7A08">
                            <w:pPr>
                              <w:spacing w:after="120"/>
                              <w:jc w:val="center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0" w:type="auto"/>
                            <w:gridSpan w:val="4"/>
                            <w:noWrap/>
                            <w:vAlign w:val="bottom"/>
                            <w:hideMark/>
                          </w:tcPr>
                          <w:p w:rsidR="00DB7A08" w:rsidRPr="00B22F37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  <w:r w:rsidRPr="00B22F37"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  <w:t>Номер варианта</w:t>
                            </w:r>
                          </w:p>
                        </w:tc>
                        <w:tc>
                          <w:tcPr>
                            <w:tcW w:w="240" w:type="dxa"/>
                            <w:vMerge w:val="restart"/>
                            <w:noWrap/>
                            <w:vAlign w:val="bottom"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0" w:type="auto"/>
                            <w:vMerge w:val="restart"/>
                            <w:noWrap/>
                            <w:vAlign w:val="bottom"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0" w:type="auto"/>
                            <w:vMerge w:val="restart"/>
                            <w:noWrap/>
                            <w:vAlign w:val="bottom"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0" w:type="auto"/>
                            <w:vMerge w:val="restart"/>
                            <w:noWrap/>
                            <w:tcMar>
                              <w:top w:w="0" w:type="dxa"/>
                              <w:left w:w="15" w:type="dxa"/>
                              <w:bottom w:w="0" w:type="dxa"/>
                              <w:right w:w="15" w:type="dxa"/>
                            </w:tcMar>
                            <w:vAlign w:val="bottom"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0" w:type="auto"/>
                            <w:vMerge w:val="restart"/>
                            <w:noWrap/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vAlign w:val="bottom"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sz w:val="18"/>
                                <w:szCs w:val="18"/>
                              </w:rPr>
                            </w:pPr>
                          </w:p>
                        </w:tc>
                      </w:tr>
                      <w:tr w:rsidR="00DB7A08">
                        <w:trPr>
                          <w:trHeight w:val="277"/>
                        </w:trPr>
                        <w:tc>
                          <w:tcPr>
                            <w:tcW w:w="0" w:type="auto"/>
                            <w:gridSpan w:val="2"/>
                            <w:vMerge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nil"/>
                            </w:tcBorders>
                            <w:vAlign w:val="center"/>
                            <w:hideMark/>
                          </w:tcPr>
                          <w:p w:rsidR="00DB7A08" w:rsidRDefault="00DB7A08">
                            <w:pPr>
                              <w:spacing w:after="0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0" w:type="auto"/>
                            <w:vMerge/>
                            <w:vAlign w:val="center"/>
                            <w:hideMark/>
                          </w:tcPr>
                          <w:p w:rsidR="00DB7A08" w:rsidRDefault="00DB7A08">
                            <w:pPr>
                              <w:spacing w:after="0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0" w:type="auto"/>
                            <w:gridSpan w:val="9"/>
                            <w:vMerge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nil"/>
                            </w:tcBorders>
                            <w:vAlign w:val="center"/>
                            <w:hideMark/>
                          </w:tcPr>
                          <w:p w:rsidR="00DB7A08" w:rsidRDefault="00DB7A08">
                            <w:pPr>
                              <w:spacing w:after="0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0" w:type="auto"/>
                            <w:vMerge/>
                            <w:vAlign w:val="center"/>
                            <w:hideMark/>
                          </w:tcPr>
                          <w:p w:rsidR="00DB7A08" w:rsidRDefault="00DB7A08">
                            <w:pPr>
                              <w:spacing w:after="0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0" w:type="auto"/>
                            <w:vMerge/>
                            <w:vAlign w:val="center"/>
                            <w:hideMark/>
                          </w:tcPr>
                          <w:p w:rsidR="00DB7A08" w:rsidRDefault="00DB7A08">
                            <w:pPr>
                              <w:spacing w:after="0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0" w:type="auto"/>
                            <w:gridSpan w:val="4"/>
                            <w:noWrap/>
                            <w:vAlign w:val="bottom"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0" w:type="auto"/>
                            <w:vMerge/>
                            <w:vAlign w:val="center"/>
                            <w:hideMark/>
                          </w:tcPr>
                          <w:p w:rsidR="00DB7A08" w:rsidRDefault="00DB7A08">
                            <w:pPr>
                              <w:spacing w:after="0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0" w:type="auto"/>
                            <w:vMerge/>
                            <w:vAlign w:val="center"/>
                            <w:hideMark/>
                          </w:tcPr>
                          <w:p w:rsidR="00DB7A08" w:rsidRDefault="00DB7A08">
                            <w:pPr>
                              <w:spacing w:after="0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0" w:type="auto"/>
                            <w:vMerge/>
                            <w:vAlign w:val="center"/>
                            <w:hideMark/>
                          </w:tcPr>
                          <w:p w:rsidR="00DB7A08" w:rsidRDefault="00DB7A08">
                            <w:pPr>
                              <w:spacing w:after="0"/>
                              <w:rPr>
                                <w:rFonts w:ascii="Times New Roman" w:eastAsia="Arial Unicode MS" w:hAnsi="Times New Roman" w:cs="Times New Roma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0" w:type="auto"/>
                            <w:vMerge/>
                            <w:vAlign w:val="center"/>
                            <w:hideMark/>
                          </w:tcPr>
                          <w:p w:rsidR="00DB7A08" w:rsidRDefault="00DB7A08">
                            <w:pPr>
                              <w:spacing w:after="0"/>
                              <w:rPr>
                                <w:rFonts w:ascii="Times New Roman" w:eastAsia="Arial Unicode MS" w:hAnsi="Times New Roman" w:cs="Times New Roman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0" w:type="auto"/>
                            <w:vMerge/>
                            <w:vAlign w:val="center"/>
                            <w:hideMark/>
                          </w:tcPr>
                          <w:p w:rsidR="00DB7A08" w:rsidRDefault="00DB7A08">
                            <w:pPr>
                              <w:spacing w:after="0"/>
                              <w:rPr>
                                <w:rFonts w:ascii="Times New Roman" w:eastAsia="Arial Unicode MS" w:hAnsi="Times New Roman" w:cs="Times New Roman"/>
                                <w:sz w:val="18"/>
                                <w:szCs w:val="18"/>
                              </w:rPr>
                            </w:pPr>
                          </w:p>
                        </w:tc>
                      </w:tr>
                      <w:tr w:rsidR="00DB7A08">
                        <w:trPr>
                          <w:trHeight w:val="317"/>
                        </w:trPr>
                        <w:tc>
                          <w:tcPr>
                            <w:tcW w:w="433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hideMark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31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hideMark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211" w:type="dxa"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422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hideMark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22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hideMark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22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hideMark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22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hideMark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22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hideMark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23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hideMark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17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hideMark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21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nil"/>
                            </w:tcBorders>
                            <w:shd w:val="clear" w:color="auto" w:fill="FFFFFF"/>
                            <w:hideMark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21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hideMark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 </w:t>
                            </w:r>
                          </w:p>
                        </w:tc>
                        <w:tc>
                          <w:tcPr>
                            <w:tcW w:w="421" w:type="dxa"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153" w:type="dxa"/>
                            <w:tcBorders>
                              <w:top w:val="nil"/>
                              <w:left w:val="nil"/>
                              <w:bottom w:val="nil"/>
                              <w:right w:val="single" w:sz="8" w:space="0" w:color="auto"/>
                            </w:tcBorders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0" w:type="auto"/>
                            <w:tcBorders>
                              <w:top w:val="single" w:sz="8" w:space="0" w:color="auto"/>
                              <w:left w:val="single" w:sz="8" w:space="0" w:color="auto"/>
                              <w:bottom w:val="single" w:sz="8" w:space="0" w:color="auto"/>
                              <w:right w:val="single" w:sz="8" w:space="0" w:color="auto"/>
                            </w:tcBorders>
                            <w:shd w:val="clear" w:color="auto" w:fill="FFFFFF"/>
                            <w:noWrap/>
                            <w:vAlign w:val="bottom"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0" w:type="auto"/>
                            <w:tcBorders>
                              <w:top w:val="single" w:sz="8" w:space="0" w:color="auto"/>
                              <w:left w:val="single" w:sz="8" w:space="0" w:color="auto"/>
                              <w:bottom w:val="single" w:sz="8" w:space="0" w:color="auto"/>
                              <w:right w:val="single" w:sz="8" w:space="0" w:color="auto"/>
                            </w:tcBorders>
                            <w:shd w:val="clear" w:color="auto" w:fill="FFFFFF"/>
                            <w:noWrap/>
                            <w:vAlign w:val="bottom"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0" w:type="auto"/>
                            <w:tcBorders>
                              <w:top w:val="single" w:sz="8" w:space="0" w:color="auto"/>
                              <w:left w:val="single" w:sz="8" w:space="0" w:color="auto"/>
                              <w:bottom w:val="single" w:sz="8" w:space="0" w:color="auto"/>
                              <w:right w:val="single" w:sz="8" w:space="0" w:color="auto"/>
                            </w:tcBorders>
                            <w:shd w:val="clear" w:color="auto" w:fill="FFFFFF"/>
                            <w:noWrap/>
                            <w:vAlign w:val="bottom"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0" w:type="auto"/>
                            <w:tcBorders>
                              <w:top w:val="nil"/>
                              <w:left w:val="single" w:sz="8" w:space="0" w:color="auto"/>
                              <w:bottom w:val="nil"/>
                              <w:right w:val="nil"/>
                            </w:tcBorders>
                            <w:noWrap/>
                            <w:vAlign w:val="bottom"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240" w:type="dxa"/>
                            <w:noWrap/>
                            <w:vAlign w:val="bottom"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0" w:type="auto"/>
                            <w:noWrap/>
                            <w:tcMar>
                              <w:top w:w="0" w:type="dxa"/>
                              <w:left w:w="15" w:type="dxa"/>
                              <w:bottom w:w="0" w:type="dxa"/>
                              <w:right w:w="15" w:type="dxa"/>
                            </w:tcMar>
                            <w:vAlign w:val="bottom"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0" w:type="auto"/>
                            <w:noWrap/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vAlign w:val="bottom"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0" w:type="auto"/>
                            <w:noWrap/>
                            <w:tcMar>
                              <w:top w:w="0" w:type="dxa"/>
                              <w:left w:w="15" w:type="dxa"/>
                              <w:bottom w:w="0" w:type="dxa"/>
                              <w:right w:w="15" w:type="dxa"/>
                            </w:tcMar>
                            <w:vAlign w:val="bottom"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0" w:type="auto"/>
                            <w:noWrap/>
                            <w:tcMar>
                              <w:top w:w="15" w:type="dxa"/>
                              <w:left w:w="15" w:type="dxa"/>
                              <w:bottom w:w="0" w:type="dxa"/>
                              <w:right w:w="15" w:type="dxa"/>
                            </w:tcMar>
                            <w:vAlign w:val="bottom"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eastAsia="Arial Unicode MS" w:hAnsi="Times New Roman" w:cs="Times New Roman"/>
                                <w:sz w:val="18"/>
                                <w:szCs w:val="18"/>
                              </w:rPr>
                            </w:pPr>
                          </w:p>
                        </w:tc>
                      </w:tr>
                    </w:tbl>
                    <w:p w:rsidR="00DB7A08" w:rsidRDefault="00DB7A08" w:rsidP="00D903F8">
                      <w:pPr>
                        <w:rPr>
                          <w:i/>
                        </w:rPr>
                      </w:pPr>
                    </w:p>
                    <w:tbl>
                      <w:tblPr>
                        <w:tblW w:w="0" w:type="auto"/>
                        <w:tbl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  <w:insideH w:val="single" w:sz="4" w:space="0" w:color="auto"/>
                          <w:insideV w:val="single" w:sz="4" w:space="0" w:color="auto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387"/>
                        <w:gridCol w:w="388"/>
                        <w:gridCol w:w="387"/>
                        <w:gridCol w:w="387"/>
                        <w:gridCol w:w="387"/>
                        <w:gridCol w:w="388"/>
                        <w:gridCol w:w="387"/>
                        <w:gridCol w:w="390"/>
                      </w:tblGrid>
                      <w:tr w:rsidR="00DB7A08" w:rsidRPr="00B22F37">
                        <w:trPr>
                          <w:cantSplit/>
                          <w:trHeight w:val="356"/>
                        </w:trPr>
                        <w:tc>
                          <w:tcPr>
                            <w:tcW w:w="3101" w:type="dxa"/>
                            <w:gridSpan w:val="8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hideMark/>
                          </w:tcPr>
                          <w:p w:rsidR="00DB7A08" w:rsidRPr="00B22F37" w:rsidRDefault="00DB7A08">
                            <w:pPr>
                              <w:spacing w:after="12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</w:rPr>
                            </w:pPr>
                            <w:r w:rsidRPr="00B22F37">
                              <w:rPr>
                                <w:rFonts w:ascii="Times New Roman" w:hAnsi="Times New Roman" w:cs="Times New Roman"/>
                                <w:b/>
                                <w:sz w:val="18"/>
                              </w:rPr>
                              <w:t>Дата проведения ГВЭ</w:t>
                            </w:r>
                          </w:p>
                        </w:tc>
                      </w:tr>
                      <w:tr w:rsidR="00DB7A08">
                        <w:trPr>
                          <w:trHeight w:val="162"/>
                        </w:trPr>
                        <w:tc>
                          <w:tcPr>
                            <w:tcW w:w="387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</w:tcPr>
                          <w:p w:rsidR="00DB7A08" w:rsidRDefault="00DB7A08">
                            <w:pPr>
                              <w:spacing w:after="120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388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387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hideMark/>
                          </w:tcPr>
                          <w:p w:rsidR="00DB7A08" w:rsidRDefault="00DB7A08">
                            <w:pPr>
                              <w:spacing w:after="12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387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387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</w:tcPr>
                          <w:p w:rsidR="00DB7A08" w:rsidRDefault="00DB7A08">
                            <w:pPr>
                              <w:spacing w:after="120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388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hideMark/>
                          </w:tcPr>
                          <w:p w:rsidR="00DB7A08" w:rsidRDefault="00DB7A08">
                            <w:pPr>
                              <w:spacing w:after="12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387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hideMark/>
                          </w:tcPr>
                          <w:p w:rsidR="00DB7A08" w:rsidRPr="00B22F37" w:rsidRDefault="00DB7A08">
                            <w:pPr>
                              <w:spacing w:after="120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 w:rsidRPr="00B22F37">
                              <w:rPr>
                                <w:rFonts w:ascii="Times New Roman" w:hAnsi="Times New Roman" w:cs="Times New Roman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390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  <w:hideMark/>
                          </w:tcPr>
                          <w:p w:rsidR="00DB7A08" w:rsidRPr="00381DCB" w:rsidRDefault="00DB7A08">
                            <w:pPr>
                              <w:spacing w:after="120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8</w:t>
                            </w:r>
                          </w:p>
                        </w:tc>
                      </w:tr>
                      <w:tr w:rsidR="00DB7A08">
                        <w:trPr>
                          <w:cantSplit/>
                          <w:trHeight w:val="162"/>
                        </w:trPr>
                        <w:tc>
                          <w:tcPr>
                            <w:tcW w:w="3101" w:type="dxa"/>
                            <w:gridSpan w:val="8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DB7A08" w:rsidRDefault="00DB7A08">
                            <w:pPr>
                              <w:spacing w:after="120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</w:p>
                        </w:tc>
                      </w:tr>
                    </w:tbl>
                    <w:p w:rsidR="00DB7A08" w:rsidRDefault="00DB7A08" w:rsidP="00D903F8">
                      <w:pPr>
                        <w:rPr>
                          <w:i/>
                          <w:lang w:val="en-US"/>
                        </w:rPr>
                      </w:pPr>
                    </w:p>
                    <w:p w:rsidR="00DB7A08" w:rsidRDefault="00DB7A08" w:rsidP="00D903F8"/>
                  </w:txbxContent>
                </v:textbox>
                <w10:wrap type="square"/>
              </v:rect>
            </w:pict>
          </mc:Fallback>
        </mc:AlternateContent>
      </w:r>
      <w:r w:rsidR="00D903F8" w:rsidRPr="00D903F8"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  <w:t>Не позднее 8.45 по местному времени оформить на доске в аудитории образец регистрационных полей бланка регистрации участника ГВЭ</w:t>
      </w:r>
      <w:r w:rsidR="00D903F8" w:rsidRPr="00D903F8">
        <w:rPr>
          <w:rFonts w:ascii="Times New Roman" w:eastAsia="Times New Roman" w:hAnsi="Times New Roman" w:cs="Times New Roman"/>
          <w:i/>
          <w:color w:val="000000"/>
          <w:sz w:val="26"/>
          <w:szCs w:val="26"/>
          <w:vertAlign w:val="superscript"/>
          <w:lang w:eastAsia="ru-RU"/>
        </w:rPr>
        <w:footnoteReference w:id="7"/>
      </w:r>
      <w:r w:rsidR="00D903F8" w:rsidRPr="00D903F8"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  <w:t xml:space="preserve">. Заполнить поля: «Код региона», «Код пункта проведения ГВЭ», «Номер аудитории», «Код предмета», «Название предмета», «Дата проведения ГВЭ». Поле «Код образовательной организации» заполняется в соответствии </w:t>
      </w:r>
      <w:r w:rsidR="00F25AC1" w:rsidRPr="00F25AC1"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  <w:t>с формой ППЭ-16</w:t>
      </w:r>
      <w:r w:rsidR="00D903F8" w:rsidRPr="00D903F8"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  <w:t>, поле «Класс</w:t>
      </w:r>
      <w:r w:rsidR="00F25AC1" w:rsidRPr="00F25AC1"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  <w:t>.</w:t>
      </w:r>
      <w:r w:rsidR="00D903F8" w:rsidRPr="00D903F8"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  <w:t xml:space="preserve"> Номер</w:t>
      </w:r>
      <w:r w:rsidR="00F25AC1"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  <w:t>.</w:t>
      </w:r>
      <w:r w:rsidR="00D903F8" w:rsidRPr="00D903F8"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  <w:t xml:space="preserve"> Буква»</w:t>
      </w:r>
      <w:r w:rsidR="00D903F8" w:rsidRPr="00D903F8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 участники ГВЭ заполняют самостоятельно</w:t>
      </w:r>
      <w:r w:rsidR="00D903F8" w:rsidRPr="00D903F8"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  <w:t>, поле «Номер варианта» заполняется участником ГВЭ (при этом корректность указанного участником номера варианта обязательно проверяется организатором в аудитории), поля «</w:t>
      </w:r>
      <w:r w:rsidR="00D903F8" w:rsidRPr="00D903F8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ФИО», «Данные докумен</w:t>
      </w:r>
      <w:r w:rsidR="00F25AC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та, удостоверяющего личность» </w:t>
      </w:r>
      <w:r w:rsidR="00D903F8" w:rsidRPr="00D903F8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заполняют</w:t>
      </w:r>
      <w:r w:rsidR="00F57175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ся</w:t>
      </w:r>
      <w:r w:rsidR="00D903F8" w:rsidRPr="00D903F8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 в соответствии с документом, удостоверяющим личность. </w:t>
      </w:r>
      <w:r w:rsidR="00D903F8" w:rsidRPr="00D903F8"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  <w:t>Поля «Код региона», «Код предмета», «Код пункта проведения ГВЭ», «Номер аудитории» следует заполнять, начиная с первой позиции.</w: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1792" behindDoc="1" locked="0" layoutInCell="1" allowOverlap="1" wp14:anchorId="152A7C44" wp14:editId="4BB5051B">
                <wp:simplePos x="0" y="0"/>
                <wp:positionH relativeFrom="column">
                  <wp:posOffset>-19050</wp:posOffset>
                </wp:positionH>
                <wp:positionV relativeFrom="paragraph">
                  <wp:posOffset>2596515</wp:posOffset>
                </wp:positionV>
                <wp:extent cx="2495550" cy="819150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  <wp:lineTo x="0" y="0"/>
                  </wp:wrapPolygon>
                </wp:wrapTight>
                <wp:docPr id="24" name="Прямоугольник 1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2495550" cy="819150"/>
                        </a:xfrm>
                        <a:prstGeom prst="rect">
                          <a:avLst/>
                        </a:prstGeom>
                        <a:solidFill>
                          <a:srgbClr val="C0C0C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B7A08" w:rsidRDefault="00DB7A08" w:rsidP="00D903F8">
                            <w:pPr>
                              <w:spacing w:after="0"/>
                              <w:jc w:val="center"/>
                              <w:rPr>
                                <w:szCs w:val="24"/>
                                <w:lang w:eastAsia="ru-RU"/>
                              </w:rPr>
                            </w:pPr>
                            <w:r>
                              <w:rPr>
                                <w:szCs w:val="24"/>
                                <w:lang w:eastAsia="ru-RU"/>
                              </w:rPr>
                              <w:t xml:space="preserve"> </w:t>
                            </w:r>
                          </w:p>
                          <w:tbl>
                            <w:tblPr>
                              <w:tblW w:w="0" w:type="auto"/>
                              <w:jc w:val="center"/>
                              <w:tbl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  <w:insideH w:val="single" w:sz="4" w:space="0" w:color="auto"/>
                                <w:insideV w:val="single" w:sz="4" w:space="0" w:color="auto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387"/>
                              <w:gridCol w:w="388"/>
                              <w:gridCol w:w="387"/>
                              <w:gridCol w:w="387"/>
                              <w:gridCol w:w="387"/>
                              <w:gridCol w:w="388"/>
                              <w:gridCol w:w="387"/>
                              <w:gridCol w:w="390"/>
                            </w:tblGrid>
                            <w:tr w:rsidR="00DB7A08">
                              <w:trPr>
                                <w:cantSplit/>
                                <w:trHeight w:val="356"/>
                                <w:jc w:val="center"/>
                              </w:trPr>
                              <w:tc>
                                <w:tcPr>
                                  <w:tcW w:w="3101" w:type="dxa"/>
                                  <w:gridSpan w:val="8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hideMark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</w:rPr>
                                  </w:pPr>
                                  <w:r>
                                    <w:t>Дата проведения ЕГЭ</w:t>
                                  </w:r>
                                </w:p>
                              </w:tc>
                            </w:tr>
                            <w:tr w:rsidR="00DB7A08">
                              <w:trPr>
                                <w:trHeight w:val="162"/>
                                <w:jc w:val="center"/>
                              </w:trPr>
                              <w:tc>
                                <w:tcPr>
                                  <w:tcW w:w="387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88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hAnsi="Times New Roman" w:cs="Times New Roman"/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87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hideMark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sz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387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both"/>
                                    <w:rPr>
                                      <w:rFonts w:ascii="Times New Roman" w:hAnsi="Times New Roman" w:cs="Times New Roman"/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87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88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hideMark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sz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387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  <w:tr w:rsidR="00DB7A08">
                              <w:trPr>
                                <w:cantSplit/>
                                <w:trHeight w:val="162"/>
                                <w:jc w:val="center"/>
                              </w:trPr>
                              <w:tc>
                                <w:tcPr>
                                  <w:tcW w:w="3101" w:type="dxa"/>
                                  <w:gridSpan w:val="8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DB7A08" w:rsidRDefault="00DB7A08">
                                  <w:pPr>
                                    <w:spacing w:after="120"/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DB7A08" w:rsidRDefault="00DB7A08" w:rsidP="00D903F8"/>
                          <w:p w:rsidR="00DB7A08" w:rsidRDefault="00DB7A08" w:rsidP="00D903F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6" o:spid="_x0000_s1028" style="position:absolute;left:0;text-align:left;margin-left:-1.5pt;margin-top:204.45pt;width:196.5pt;height:64.5pt;z-index:-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" fillcolor="silver">
                <o:lock v:ext="edit" aspectratio="t"/>
                <v:textbox>
                  <w:txbxContent>
                    <w:p w:rsidR="00DB7A08" w:rsidRDefault="00DB7A08" w:rsidP="00D903F8">
                      <w:pPr>
                        <w:spacing w:after="0"/>
                        <w:jc w:val="center"/>
                        <w:rPr>
                          <w:szCs w:val="24"/>
                          <w:lang w:eastAsia="ru-RU"/>
                        </w:rPr>
                      </w:pPr>
                      <w:r>
                        <w:rPr>
                          <w:szCs w:val="24"/>
                          <w:lang w:eastAsia="ru-RU"/>
                        </w:rPr>
                        <w:t xml:space="preserve"> </w:t>
                      </w:r>
                    </w:p>
                    <w:tbl>
                      <w:tblPr>
                        <w:tblW w:w="0" w:type="auto"/>
                        <w:jc w:val="center"/>
                        <w:tbl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  <w:insideH w:val="single" w:sz="4" w:space="0" w:color="auto"/>
                          <w:insideV w:val="single" w:sz="4" w:space="0" w:color="auto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387"/>
                        <w:gridCol w:w="388"/>
                        <w:gridCol w:w="387"/>
                        <w:gridCol w:w="387"/>
                        <w:gridCol w:w="387"/>
                        <w:gridCol w:w="388"/>
                        <w:gridCol w:w="387"/>
                        <w:gridCol w:w="390"/>
                      </w:tblGrid>
                      <w:tr w:rsidR="00DB7A08">
                        <w:trPr>
                          <w:cantSplit/>
                          <w:trHeight w:val="356"/>
                          <w:jc w:val="center"/>
                        </w:trPr>
                        <w:tc>
                          <w:tcPr>
                            <w:tcW w:w="3101" w:type="dxa"/>
                            <w:gridSpan w:val="8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hideMark/>
                          </w:tcPr>
                          <w:p w:rsidR="00DB7A08" w:rsidRDefault="00DB7A08">
                            <w:pPr>
                              <w:spacing w:after="120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>
                              <w:t>Дата проведения ЕГЭ</w:t>
                            </w:r>
                          </w:p>
                        </w:tc>
                      </w:tr>
                      <w:tr w:rsidR="00DB7A08">
                        <w:trPr>
                          <w:trHeight w:val="162"/>
                          <w:jc w:val="center"/>
                        </w:trPr>
                        <w:tc>
                          <w:tcPr>
                            <w:tcW w:w="387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</w:tcPr>
                          <w:p w:rsidR="00DB7A08" w:rsidRDefault="00DB7A08">
                            <w:pPr>
                              <w:spacing w:after="120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388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387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hideMark/>
                          </w:tcPr>
                          <w:p w:rsidR="00DB7A08" w:rsidRDefault="00DB7A08">
                            <w:pPr>
                              <w:spacing w:after="12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387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</w:tcPr>
                          <w:p w:rsidR="00DB7A08" w:rsidRDefault="00DB7A08">
                            <w:pPr>
                              <w:spacing w:after="120"/>
                              <w:jc w:val="both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387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</w:tcPr>
                          <w:p w:rsidR="00DB7A08" w:rsidRDefault="00DB7A08">
                            <w:pPr>
                              <w:spacing w:after="120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388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hideMark/>
                          </w:tcPr>
                          <w:p w:rsidR="00DB7A08" w:rsidRDefault="00DB7A08">
                            <w:pPr>
                              <w:spacing w:after="12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387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</w:tcPr>
                          <w:p w:rsidR="00DB7A08" w:rsidRDefault="00DB7A08">
                            <w:pPr>
                              <w:spacing w:after="120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390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FFFFFF"/>
                          </w:tcPr>
                          <w:p w:rsidR="00DB7A08" w:rsidRDefault="00DB7A08">
                            <w:pPr>
                              <w:spacing w:after="120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</w:p>
                        </w:tc>
                      </w:tr>
                      <w:tr w:rsidR="00DB7A08">
                        <w:trPr>
                          <w:cantSplit/>
                          <w:trHeight w:val="162"/>
                          <w:jc w:val="center"/>
                        </w:trPr>
                        <w:tc>
                          <w:tcPr>
                            <w:tcW w:w="3101" w:type="dxa"/>
                            <w:gridSpan w:val="8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DB7A08" w:rsidRDefault="00DB7A08">
                            <w:pPr>
                              <w:spacing w:after="120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</w:p>
                        </w:tc>
                      </w:tr>
                    </w:tbl>
                    <w:p w:rsidR="00DB7A08" w:rsidRDefault="00DB7A08" w:rsidP="00D903F8"/>
                    <w:p w:rsidR="00DB7A08" w:rsidRDefault="00DB7A08" w:rsidP="00D903F8"/>
                  </w:txbxContent>
                </v:textbox>
                <w10:wrap type="tight"/>
              </v:rect>
            </w:pict>
          </mc:Fallback>
        </mc:AlternateContent>
      </w:r>
    </w:p>
    <w:p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</w:p>
    <w:p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</w:p>
    <w:p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</w:p>
    <w:p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</w:p>
    <w:p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</w:p>
    <w:p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</w:p>
    <w:p w:rsidR="00D903F8" w:rsidRPr="005E4F6A" w:rsidRDefault="00D903F8" w:rsidP="00F25AC1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Во время экзамена на рабочем столе участника ГВЭ, помимо ЭМ, могут находиться:</w:t>
      </w:r>
    </w:p>
    <w:p w:rsidR="00D903F8" w:rsidRPr="00D903F8" w:rsidRDefault="00381DCB" w:rsidP="00D903F8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proofErr w:type="spellStart"/>
      <w:r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гелевая</w:t>
      </w:r>
      <w:proofErr w:type="spellEnd"/>
      <w:r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 или</w:t>
      </w:r>
      <w:r w:rsidR="00D903F8" w:rsidRPr="00D903F8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 капиллярная ручка</w:t>
      </w:r>
      <w:r w:rsidR="005E4F6A" w:rsidRPr="005E4F6A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 </w:t>
      </w:r>
      <w:r w:rsidR="005E4F6A" w:rsidRPr="00D30B4D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с чернилами черного цвета</w:t>
      </w:r>
      <w:r w:rsidR="00D903F8" w:rsidRPr="00D903F8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;</w:t>
      </w:r>
    </w:p>
    <w:p w:rsidR="00D903F8" w:rsidRPr="00D903F8" w:rsidRDefault="00D903F8" w:rsidP="00D903F8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документ, удостоверяющий личность;</w:t>
      </w:r>
    </w:p>
    <w:p w:rsidR="00D903F8" w:rsidRPr="00D903F8" w:rsidRDefault="00D903F8" w:rsidP="00D903F8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лекарства и питание (при необходимости);</w:t>
      </w:r>
    </w:p>
    <w:p w:rsidR="00D903F8" w:rsidRPr="00D903F8" w:rsidRDefault="00252E47" w:rsidP="00D903F8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с</w:t>
      </w:r>
      <w:r w:rsidRPr="00252E47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редства обучения и воспитания </w:t>
      </w:r>
      <w:r w:rsidR="00D903F8" w:rsidRPr="00D903F8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по отдельным учебным предметам (</w:t>
      </w:r>
      <w:r w:rsidR="005E4F6A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по русскому языку  - орфографический и толковый словари; </w:t>
      </w:r>
      <w:r w:rsidR="005E4F6A" w:rsidRPr="001249DA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по математике линейка; по</w:t>
      </w:r>
      <w:r w:rsidR="005E4F6A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 </w:t>
      </w:r>
      <w:r w:rsidR="005E4F6A" w:rsidRPr="001249DA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физике – линейка и</w:t>
      </w:r>
      <w:r w:rsidR="005E4F6A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 </w:t>
      </w:r>
      <w:r w:rsidR="005E4F6A" w:rsidRPr="001249DA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непрограммируемый калькулятор; по</w:t>
      </w:r>
      <w:r w:rsidR="005E4F6A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 </w:t>
      </w:r>
      <w:r w:rsidR="005E4F6A" w:rsidRPr="001249DA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химии – непрограммируемый калькулятор; по</w:t>
      </w:r>
      <w:r w:rsidR="005E4F6A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 </w:t>
      </w:r>
      <w:r w:rsidR="005E4F6A" w:rsidRPr="001249DA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географии –</w:t>
      </w:r>
      <w:r w:rsidR="00894BEC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 </w:t>
      </w:r>
      <w:r w:rsidR="005E4F6A" w:rsidRPr="001249DA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непрограммируемый калькулятор</w:t>
      </w:r>
      <w:r w:rsidR="00BB5D65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,</w:t>
      </w:r>
      <w:r w:rsidR="00BB5D65" w:rsidRPr="00BB5D65">
        <w:t xml:space="preserve"> </w:t>
      </w:r>
      <w:r w:rsidR="00BB5D65" w:rsidRPr="00BB5D65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географически</w:t>
      </w:r>
      <w:r w:rsidR="00BB5D65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е</w:t>
      </w:r>
      <w:r w:rsidR="00BB5D65" w:rsidRPr="00BB5D65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 атлас</w:t>
      </w:r>
      <w:r w:rsidR="00BB5D65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ы </w:t>
      </w:r>
      <w:r w:rsidR="00BB5D65" w:rsidRPr="00BB5D65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для 7,8,9 и 10 классов</w:t>
      </w:r>
      <w:r w:rsidR="00D903F8" w:rsidRPr="00D903F8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);</w:t>
      </w:r>
    </w:p>
    <w:p w:rsidR="00D903F8" w:rsidRPr="00D903F8" w:rsidRDefault="00D903F8" w:rsidP="00D903F8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специальные технические средства (для участников ГВЭ с ОВЗ, детей-инвалидов, инвалидов);</w:t>
      </w:r>
    </w:p>
    <w:p w:rsidR="00D903F8" w:rsidRPr="00D903F8" w:rsidRDefault="00D903F8" w:rsidP="00D903F8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черновики со штампом образовательной организации, на базе которой </w:t>
      </w:r>
      <w:proofErr w:type="gramStart"/>
      <w:r w:rsidRPr="00D903F8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расположен</w:t>
      </w:r>
      <w:proofErr w:type="gramEnd"/>
      <w:r w:rsidRPr="00D903F8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 ППЭ.</w:t>
      </w:r>
    </w:p>
    <w:p w:rsidR="00D903F8" w:rsidRPr="00D903F8" w:rsidRDefault="00D903F8" w:rsidP="00D903F8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</w:p>
    <w:p w:rsidR="00D903F8" w:rsidRPr="00D903F8" w:rsidRDefault="00D903F8" w:rsidP="00D903F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noProof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noProof/>
          <w:sz w:val="26"/>
          <w:szCs w:val="26"/>
          <w:lang w:eastAsia="ru-RU"/>
        </w:rPr>
        <w:t>Кодировка учебных предметов</w:t>
      </w:r>
    </w:p>
    <w:p w:rsidR="00D903F8" w:rsidRPr="00D903F8" w:rsidRDefault="00D903F8" w:rsidP="00D903F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noProof/>
          <w:sz w:val="26"/>
          <w:szCs w:val="26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518"/>
        <w:gridCol w:w="1843"/>
        <w:gridCol w:w="2839"/>
        <w:gridCol w:w="2689"/>
      </w:tblGrid>
      <w:tr w:rsidR="00D903F8" w:rsidRPr="006128AC" w:rsidTr="005E4F6A">
        <w:trPr>
          <w:trHeight w:val="461"/>
        </w:trPr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903F8" w:rsidRPr="008A6A53" w:rsidRDefault="00D903F8" w:rsidP="00D903F8">
            <w:pPr>
              <w:spacing w:after="0" w:line="240" w:lineRule="auto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Название учебного предмета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903F8" w:rsidRPr="008A6A53" w:rsidRDefault="00D903F8" w:rsidP="00D903F8">
            <w:pPr>
              <w:spacing w:after="0" w:line="360" w:lineRule="auto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Код учебного</w:t>
            </w:r>
          </w:p>
          <w:p w:rsidR="00D903F8" w:rsidRPr="008A6A53" w:rsidRDefault="00D903F8" w:rsidP="00D903F8">
            <w:pPr>
              <w:spacing w:after="0" w:line="360" w:lineRule="auto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предмета</w:t>
            </w:r>
          </w:p>
        </w:tc>
        <w:tc>
          <w:tcPr>
            <w:tcW w:w="28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903F8" w:rsidRPr="008A6A53" w:rsidRDefault="00D903F8" w:rsidP="00D903F8">
            <w:pPr>
              <w:spacing w:after="0" w:line="360" w:lineRule="auto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Название учебного предмета</w:t>
            </w:r>
          </w:p>
        </w:tc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903F8" w:rsidRPr="008A6A53" w:rsidRDefault="00D903F8" w:rsidP="00D903F8">
            <w:pPr>
              <w:spacing w:after="0" w:line="360" w:lineRule="auto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Код учебного предмета</w:t>
            </w:r>
          </w:p>
        </w:tc>
      </w:tr>
      <w:tr w:rsidR="00D903F8" w:rsidRPr="006128AC" w:rsidTr="008A6A53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B28AE" w:rsidRDefault="00D903F8" w:rsidP="00E03724">
            <w:pPr>
              <w:spacing w:after="0" w:line="360" w:lineRule="auto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Русский язык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03F8" w:rsidRPr="008A6A53" w:rsidRDefault="00D903F8" w:rsidP="008A6A53">
            <w:pPr>
              <w:tabs>
                <w:tab w:val="left" w:pos="709"/>
              </w:tabs>
              <w:spacing w:after="0" w:line="240" w:lineRule="auto"/>
              <w:ind w:left="-414" w:hanging="720"/>
              <w:jc w:val="right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51</w:t>
            </w:r>
          </w:p>
        </w:tc>
        <w:tc>
          <w:tcPr>
            <w:tcW w:w="28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B28AE" w:rsidRDefault="00D903F8" w:rsidP="00E03724">
            <w:pPr>
              <w:tabs>
                <w:tab w:val="left" w:pos="709"/>
              </w:tabs>
              <w:spacing w:after="0" w:line="240" w:lineRule="auto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Французский язык</w:t>
            </w:r>
          </w:p>
        </w:tc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03F8" w:rsidRPr="008A6A53" w:rsidRDefault="00D903F8" w:rsidP="008A6A53">
            <w:pPr>
              <w:tabs>
                <w:tab w:val="left" w:pos="709"/>
              </w:tabs>
              <w:spacing w:after="0" w:line="240" w:lineRule="auto"/>
              <w:ind w:left="-414" w:hanging="720"/>
              <w:jc w:val="right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61</w:t>
            </w:r>
          </w:p>
        </w:tc>
      </w:tr>
      <w:tr w:rsidR="00D903F8" w:rsidRPr="006128AC" w:rsidTr="008A6A53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B28AE" w:rsidRDefault="00D903F8" w:rsidP="00E03724">
            <w:pPr>
              <w:tabs>
                <w:tab w:val="left" w:pos="709"/>
              </w:tabs>
              <w:spacing w:after="0" w:line="240" w:lineRule="auto"/>
              <w:ind w:left="709" w:hanging="720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Математика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03F8" w:rsidRPr="008A6A53" w:rsidRDefault="00D903F8" w:rsidP="008A6A53">
            <w:pPr>
              <w:tabs>
                <w:tab w:val="left" w:pos="709"/>
              </w:tabs>
              <w:spacing w:after="0" w:line="240" w:lineRule="auto"/>
              <w:ind w:left="-414" w:hanging="720"/>
              <w:jc w:val="right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52</w:t>
            </w:r>
          </w:p>
        </w:tc>
        <w:tc>
          <w:tcPr>
            <w:tcW w:w="28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B28AE" w:rsidRDefault="00D903F8" w:rsidP="00E03724">
            <w:pPr>
              <w:tabs>
                <w:tab w:val="left" w:pos="709"/>
              </w:tabs>
              <w:spacing w:after="0" w:line="240" w:lineRule="auto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Обществознание</w:t>
            </w:r>
          </w:p>
        </w:tc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03F8" w:rsidRPr="008A6A53" w:rsidRDefault="00D903F8" w:rsidP="008A6A53">
            <w:pPr>
              <w:tabs>
                <w:tab w:val="left" w:pos="709"/>
              </w:tabs>
              <w:spacing w:after="0" w:line="240" w:lineRule="auto"/>
              <w:ind w:left="-414" w:hanging="720"/>
              <w:jc w:val="right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62</w:t>
            </w:r>
          </w:p>
        </w:tc>
      </w:tr>
      <w:tr w:rsidR="00D903F8" w:rsidRPr="006128AC" w:rsidTr="008A6A53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B28AE" w:rsidRDefault="00D903F8" w:rsidP="00E03724">
            <w:pPr>
              <w:tabs>
                <w:tab w:val="left" w:pos="709"/>
              </w:tabs>
              <w:spacing w:after="0" w:line="240" w:lineRule="auto"/>
              <w:ind w:left="709" w:hanging="720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Физика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03F8" w:rsidRPr="008A6A53" w:rsidRDefault="00D903F8" w:rsidP="008A6A53">
            <w:pPr>
              <w:tabs>
                <w:tab w:val="left" w:pos="709"/>
              </w:tabs>
              <w:spacing w:after="0" w:line="240" w:lineRule="auto"/>
              <w:ind w:left="-414" w:hanging="720"/>
              <w:jc w:val="right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53</w:t>
            </w:r>
          </w:p>
        </w:tc>
        <w:tc>
          <w:tcPr>
            <w:tcW w:w="28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B28AE" w:rsidRDefault="008A6A53" w:rsidP="00E03724">
            <w:pPr>
              <w:tabs>
                <w:tab w:val="left" w:pos="709"/>
              </w:tabs>
              <w:spacing w:after="0" w:line="240" w:lineRule="auto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 xml:space="preserve"> </w:t>
            </w:r>
            <w:r w:rsidR="00D903F8"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Испанский язык</w:t>
            </w:r>
          </w:p>
        </w:tc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03F8" w:rsidRPr="008A6A53" w:rsidRDefault="00D903F8" w:rsidP="008A6A53">
            <w:pPr>
              <w:tabs>
                <w:tab w:val="left" w:pos="709"/>
              </w:tabs>
              <w:spacing w:after="0" w:line="240" w:lineRule="auto"/>
              <w:ind w:left="-414" w:hanging="720"/>
              <w:jc w:val="right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63</w:t>
            </w:r>
          </w:p>
        </w:tc>
      </w:tr>
      <w:tr w:rsidR="00D903F8" w:rsidRPr="006128AC" w:rsidTr="008A6A53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B28AE" w:rsidRDefault="00D903F8" w:rsidP="00E03724">
            <w:pPr>
              <w:tabs>
                <w:tab w:val="left" w:pos="709"/>
              </w:tabs>
              <w:spacing w:after="0" w:line="240" w:lineRule="auto"/>
              <w:ind w:left="709" w:hanging="720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Химия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03F8" w:rsidRPr="008A6A53" w:rsidRDefault="00D903F8" w:rsidP="008A6A53">
            <w:pPr>
              <w:tabs>
                <w:tab w:val="left" w:pos="709"/>
              </w:tabs>
              <w:spacing w:after="0" w:line="240" w:lineRule="auto"/>
              <w:ind w:left="-414" w:hanging="720"/>
              <w:jc w:val="right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54</w:t>
            </w:r>
          </w:p>
        </w:tc>
        <w:tc>
          <w:tcPr>
            <w:tcW w:w="28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B28AE" w:rsidRDefault="00D903F8" w:rsidP="00E03724">
            <w:pPr>
              <w:tabs>
                <w:tab w:val="left" w:pos="709"/>
              </w:tabs>
              <w:spacing w:after="0" w:line="240" w:lineRule="auto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Литература</w:t>
            </w:r>
          </w:p>
        </w:tc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03F8" w:rsidRPr="008A6A53" w:rsidRDefault="00D903F8" w:rsidP="008A6A53">
            <w:pPr>
              <w:tabs>
                <w:tab w:val="left" w:pos="709"/>
              </w:tabs>
              <w:spacing w:after="0" w:line="240" w:lineRule="auto"/>
              <w:ind w:left="-414" w:hanging="720"/>
              <w:jc w:val="right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68</w:t>
            </w:r>
          </w:p>
        </w:tc>
      </w:tr>
      <w:tr w:rsidR="00D903F8" w:rsidRPr="006128AC" w:rsidTr="008A6A53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03F8" w:rsidRPr="008A6A53" w:rsidRDefault="00D903F8" w:rsidP="00894BEC">
            <w:pPr>
              <w:tabs>
                <w:tab w:val="left" w:pos="709"/>
              </w:tabs>
              <w:spacing w:after="0" w:line="240" w:lineRule="auto"/>
              <w:ind w:left="709" w:hanging="720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Информатика</w:t>
            </w:r>
            <w:r w:rsidR="00894BEC"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 xml:space="preserve"> и ИКТ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03F8" w:rsidRPr="008A6A53" w:rsidRDefault="00D903F8" w:rsidP="008A6A53">
            <w:pPr>
              <w:tabs>
                <w:tab w:val="left" w:pos="709"/>
              </w:tabs>
              <w:spacing w:after="0" w:line="240" w:lineRule="auto"/>
              <w:ind w:left="-414" w:hanging="720"/>
              <w:jc w:val="right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55</w:t>
            </w:r>
          </w:p>
        </w:tc>
        <w:tc>
          <w:tcPr>
            <w:tcW w:w="28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03F8" w:rsidRPr="008A6A53" w:rsidRDefault="00D903F8" w:rsidP="008A6A5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</w:p>
        </w:tc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03F8" w:rsidRPr="008A6A53" w:rsidRDefault="00D903F8" w:rsidP="008A6A5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</w:p>
        </w:tc>
      </w:tr>
      <w:tr w:rsidR="00D903F8" w:rsidRPr="006128AC" w:rsidTr="008A6A53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B28AE" w:rsidRDefault="00D903F8" w:rsidP="00E03724">
            <w:pPr>
              <w:tabs>
                <w:tab w:val="left" w:pos="709"/>
              </w:tabs>
              <w:spacing w:after="0" w:line="240" w:lineRule="auto"/>
              <w:ind w:left="709" w:hanging="720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Биология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03F8" w:rsidRPr="008A6A53" w:rsidRDefault="00D903F8" w:rsidP="008A6A53">
            <w:pPr>
              <w:tabs>
                <w:tab w:val="left" w:pos="709"/>
              </w:tabs>
              <w:spacing w:after="0" w:line="240" w:lineRule="auto"/>
              <w:ind w:left="-414" w:hanging="720"/>
              <w:jc w:val="right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56</w:t>
            </w:r>
          </w:p>
        </w:tc>
        <w:tc>
          <w:tcPr>
            <w:tcW w:w="28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03F8" w:rsidRPr="008A6A53" w:rsidRDefault="00D903F8" w:rsidP="008A6A5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</w:p>
        </w:tc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03F8" w:rsidRPr="008A6A53" w:rsidRDefault="00D903F8" w:rsidP="008A6A5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</w:p>
        </w:tc>
      </w:tr>
      <w:tr w:rsidR="00D903F8" w:rsidRPr="006128AC" w:rsidTr="008A6A53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B28AE" w:rsidRDefault="00D903F8" w:rsidP="00E03724">
            <w:pPr>
              <w:tabs>
                <w:tab w:val="left" w:pos="709"/>
              </w:tabs>
              <w:spacing w:after="0" w:line="240" w:lineRule="auto"/>
              <w:ind w:left="709" w:hanging="720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История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03F8" w:rsidRPr="008A6A53" w:rsidRDefault="00D903F8" w:rsidP="008A6A53">
            <w:pPr>
              <w:tabs>
                <w:tab w:val="left" w:pos="709"/>
              </w:tabs>
              <w:spacing w:after="0" w:line="240" w:lineRule="auto"/>
              <w:ind w:left="-414" w:hanging="720"/>
              <w:jc w:val="right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57</w:t>
            </w:r>
          </w:p>
        </w:tc>
        <w:tc>
          <w:tcPr>
            <w:tcW w:w="28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03F8" w:rsidRPr="008A6A53" w:rsidRDefault="00D903F8" w:rsidP="008A6A5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</w:p>
        </w:tc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03F8" w:rsidRPr="008A6A53" w:rsidRDefault="00D903F8" w:rsidP="008A6A5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</w:p>
        </w:tc>
      </w:tr>
      <w:tr w:rsidR="00D903F8" w:rsidRPr="006128AC" w:rsidTr="008A6A53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B28AE" w:rsidRDefault="00D903F8" w:rsidP="00E03724">
            <w:pPr>
              <w:tabs>
                <w:tab w:val="left" w:pos="709"/>
              </w:tabs>
              <w:spacing w:after="0" w:line="240" w:lineRule="auto"/>
              <w:ind w:left="709" w:hanging="720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География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03F8" w:rsidRPr="008A6A53" w:rsidRDefault="00D903F8" w:rsidP="008A6A53">
            <w:pPr>
              <w:tabs>
                <w:tab w:val="left" w:pos="709"/>
              </w:tabs>
              <w:spacing w:after="0" w:line="240" w:lineRule="auto"/>
              <w:ind w:left="-414" w:hanging="720"/>
              <w:jc w:val="right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58</w:t>
            </w:r>
          </w:p>
        </w:tc>
        <w:tc>
          <w:tcPr>
            <w:tcW w:w="28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03F8" w:rsidRPr="008A6A53" w:rsidRDefault="00D903F8" w:rsidP="008A6A5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</w:p>
        </w:tc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03F8" w:rsidRPr="008A6A53" w:rsidRDefault="00D903F8" w:rsidP="008A6A5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</w:p>
        </w:tc>
      </w:tr>
      <w:tr w:rsidR="00D903F8" w:rsidRPr="006128AC" w:rsidTr="008A6A53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B28AE" w:rsidRDefault="00D903F8" w:rsidP="00E03724">
            <w:pPr>
              <w:tabs>
                <w:tab w:val="left" w:pos="709"/>
              </w:tabs>
              <w:spacing w:after="0" w:line="240" w:lineRule="auto"/>
              <w:ind w:left="709" w:hanging="720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Английский язык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03F8" w:rsidRPr="008A6A53" w:rsidRDefault="00D903F8" w:rsidP="008A6A53">
            <w:pPr>
              <w:tabs>
                <w:tab w:val="left" w:pos="709"/>
              </w:tabs>
              <w:spacing w:after="0" w:line="240" w:lineRule="auto"/>
              <w:ind w:left="-414" w:hanging="720"/>
              <w:jc w:val="right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59</w:t>
            </w:r>
          </w:p>
        </w:tc>
        <w:tc>
          <w:tcPr>
            <w:tcW w:w="28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03F8" w:rsidRPr="008A6A53" w:rsidRDefault="00D903F8" w:rsidP="008A6A5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</w:p>
        </w:tc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03F8" w:rsidRPr="008A6A53" w:rsidRDefault="00D903F8" w:rsidP="008A6A5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</w:p>
        </w:tc>
      </w:tr>
      <w:tr w:rsidR="00D903F8" w:rsidRPr="00D903F8" w:rsidTr="008A6A53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B28AE" w:rsidRDefault="00D903F8" w:rsidP="00E03724">
            <w:pPr>
              <w:tabs>
                <w:tab w:val="left" w:pos="709"/>
              </w:tabs>
              <w:spacing w:after="0" w:line="240" w:lineRule="auto"/>
              <w:ind w:left="709" w:hanging="720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Немецкий язык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03F8" w:rsidRPr="00D903F8" w:rsidRDefault="00D903F8" w:rsidP="008A6A5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8A6A53"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>60</w:t>
            </w:r>
          </w:p>
        </w:tc>
        <w:tc>
          <w:tcPr>
            <w:tcW w:w="28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03F8" w:rsidRPr="00D903F8" w:rsidRDefault="00D903F8" w:rsidP="008A6A5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</w:p>
        </w:tc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03F8" w:rsidRPr="00D903F8" w:rsidRDefault="00D903F8" w:rsidP="008A6A5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</w:pPr>
          </w:p>
        </w:tc>
      </w:tr>
    </w:tbl>
    <w:p w:rsidR="008A6A53" w:rsidRDefault="008A6A53" w:rsidP="00D903F8">
      <w:pPr>
        <w:spacing w:after="0" w:line="240" w:lineRule="auto"/>
        <w:rPr>
          <w:rFonts w:ascii="Times New Roman" w:eastAsia="Times New Roman" w:hAnsi="Times New Roman" w:cs="Times New Roman"/>
          <w:b/>
          <w:iCs/>
          <w:noProof/>
          <w:sz w:val="26"/>
          <w:szCs w:val="26"/>
          <w:lang w:eastAsia="ru-RU"/>
        </w:rPr>
      </w:pPr>
    </w:p>
    <w:p w:rsidR="00B51C5D" w:rsidRDefault="00B51C5D" w:rsidP="00D903F8">
      <w:pPr>
        <w:spacing w:after="0" w:line="240" w:lineRule="auto"/>
        <w:rPr>
          <w:rFonts w:ascii="Times New Roman" w:eastAsia="Times New Roman" w:hAnsi="Times New Roman" w:cs="Times New Roman"/>
          <w:b/>
          <w:iCs/>
          <w:noProof/>
          <w:sz w:val="26"/>
          <w:szCs w:val="26"/>
          <w:lang w:eastAsia="ru-RU"/>
        </w:rPr>
      </w:pPr>
    </w:p>
    <w:p w:rsidR="00BC3121" w:rsidRDefault="00D903F8" w:rsidP="00D903F8">
      <w:pPr>
        <w:spacing w:after="0" w:line="240" w:lineRule="auto"/>
        <w:rPr>
          <w:rFonts w:ascii="Times New Roman" w:eastAsia="Times New Roman" w:hAnsi="Times New Roman" w:cs="Times New Roman"/>
          <w:b/>
          <w:iCs/>
          <w:noProof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iCs/>
          <w:noProof/>
          <w:sz w:val="26"/>
          <w:szCs w:val="26"/>
          <w:lang w:eastAsia="ru-RU"/>
        </w:rPr>
        <w:t>Продолжительность вып</w:t>
      </w:r>
      <w:r w:rsidR="00BC3121">
        <w:rPr>
          <w:rFonts w:ascii="Times New Roman" w:eastAsia="Times New Roman" w:hAnsi="Times New Roman" w:cs="Times New Roman"/>
          <w:b/>
          <w:iCs/>
          <w:noProof/>
          <w:sz w:val="26"/>
          <w:szCs w:val="26"/>
          <w:lang w:eastAsia="ru-RU"/>
        </w:rPr>
        <w:t xml:space="preserve">олнения экзаменационной работы </w:t>
      </w:r>
    </w:p>
    <w:p w:rsidR="008A6A53" w:rsidRPr="00D903F8" w:rsidRDefault="008A6A53" w:rsidP="00D903F8">
      <w:pPr>
        <w:spacing w:after="0" w:line="240" w:lineRule="auto"/>
        <w:rPr>
          <w:rFonts w:ascii="Times New Roman" w:eastAsia="Times New Roman" w:hAnsi="Times New Roman" w:cs="Times New Roman"/>
          <w:b/>
          <w:iCs/>
          <w:noProof/>
          <w:sz w:val="26"/>
          <w:szCs w:val="26"/>
          <w:lang w:eastAsia="ru-RU"/>
        </w:rPr>
      </w:pPr>
    </w:p>
    <w:tbl>
      <w:tblPr>
        <w:tblStyle w:val="51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509"/>
      </w:tblGrid>
      <w:tr w:rsidR="00BC3121" w:rsidRPr="001249DA" w:rsidTr="008A6A53">
        <w:tc>
          <w:tcPr>
            <w:tcW w:w="3190" w:type="dxa"/>
          </w:tcPr>
          <w:p w:rsidR="00BB28AE" w:rsidRDefault="00BC3121" w:rsidP="00E03724">
            <w:pPr>
              <w:rPr>
                <w:rFonts w:ascii="Times New Roman" w:eastAsia="Times New Roman" w:hAnsi="Times New Roman" w:cstheme="minorBidi"/>
                <w:b/>
                <w:iCs/>
                <w:noProof/>
                <w:sz w:val="26"/>
                <w:szCs w:val="26"/>
              </w:rPr>
            </w:pPr>
            <w:r w:rsidRPr="001249DA">
              <w:rPr>
                <w:rFonts w:ascii="Times New Roman" w:eastAsia="Times New Roman" w:hAnsi="Times New Roman"/>
                <w:b/>
                <w:iCs/>
                <w:noProof/>
                <w:sz w:val="26"/>
                <w:szCs w:val="26"/>
              </w:rPr>
              <w:t>Продолжительность выполнения экзаменационной работы</w:t>
            </w:r>
          </w:p>
        </w:tc>
        <w:tc>
          <w:tcPr>
            <w:tcW w:w="3190" w:type="dxa"/>
          </w:tcPr>
          <w:p w:rsidR="00BB28AE" w:rsidRDefault="00BC3121" w:rsidP="00E03724">
            <w:pPr>
              <w:rPr>
                <w:rFonts w:ascii="Times New Roman" w:eastAsia="Times New Roman" w:hAnsi="Times New Roman" w:cstheme="minorBidi"/>
                <w:b/>
                <w:iCs/>
                <w:noProof/>
                <w:sz w:val="26"/>
                <w:szCs w:val="26"/>
              </w:rPr>
            </w:pPr>
            <w:r w:rsidRPr="001249DA">
              <w:rPr>
                <w:rFonts w:ascii="Times New Roman" w:eastAsia="Times New Roman" w:hAnsi="Times New Roman"/>
                <w:b/>
                <w:iCs/>
                <w:noProof/>
                <w:sz w:val="26"/>
                <w:szCs w:val="26"/>
              </w:rPr>
              <w:t xml:space="preserve">Продолжительность выполнения экзаменационной работы участниками </w:t>
            </w:r>
            <w:r>
              <w:rPr>
                <w:rFonts w:ascii="Times New Roman" w:eastAsia="Times New Roman" w:hAnsi="Times New Roman"/>
                <w:b/>
                <w:iCs/>
                <w:noProof/>
                <w:sz w:val="26"/>
                <w:szCs w:val="26"/>
              </w:rPr>
              <w:t>ГВЭ</w:t>
            </w:r>
            <w:r w:rsidRPr="001249DA">
              <w:rPr>
                <w:rFonts w:ascii="Times New Roman" w:eastAsia="Times New Roman" w:hAnsi="Times New Roman"/>
                <w:b/>
                <w:iCs/>
                <w:noProof/>
                <w:sz w:val="26"/>
                <w:szCs w:val="26"/>
              </w:rPr>
              <w:t xml:space="preserve"> с</w:t>
            </w:r>
            <w:r>
              <w:rPr>
                <w:rFonts w:ascii="Times New Roman" w:eastAsia="Times New Roman" w:hAnsi="Times New Roman"/>
                <w:b/>
                <w:iCs/>
                <w:noProof/>
                <w:sz w:val="26"/>
                <w:szCs w:val="26"/>
              </w:rPr>
              <w:t> </w:t>
            </w:r>
            <w:r w:rsidRPr="001249DA">
              <w:rPr>
                <w:rFonts w:ascii="Times New Roman" w:eastAsia="Times New Roman" w:hAnsi="Times New Roman"/>
                <w:b/>
                <w:iCs/>
                <w:noProof/>
                <w:sz w:val="26"/>
                <w:szCs w:val="26"/>
              </w:rPr>
              <w:t>ОВЗ, детьми-инвалидами и</w:t>
            </w:r>
            <w:r>
              <w:rPr>
                <w:rFonts w:ascii="Times New Roman" w:eastAsia="Times New Roman" w:hAnsi="Times New Roman"/>
                <w:b/>
                <w:iCs/>
                <w:noProof/>
                <w:sz w:val="26"/>
                <w:szCs w:val="26"/>
              </w:rPr>
              <w:t> </w:t>
            </w:r>
            <w:r w:rsidRPr="001249DA">
              <w:rPr>
                <w:rFonts w:ascii="Times New Roman" w:eastAsia="Times New Roman" w:hAnsi="Times New Roman"/>
                <w:b/>
                <w:iCs/>
                <w:noProof/>
                <w:sz w:val="26"/>
                <w:szCs w:val="26"/>
              </w:rPr>
              <w:t>инвалидами</w:t>
            </w:r>
          </w:p>
        </w:tc>
        <w:tc>
          <w:tcPr>
            <w:tcW w:w="3509" w:type="dxa"/>
          </w:tcPr>
          <w:p w:rsidR="00BB28AE" w:rsidRDefault="00BC3121" w:rsidP="00E03724">
            <w:pPr>
              <w:rPr>
                <w:rFonts w:ascii="Times New Roman" w:eastAsia="Times New Roman" w:hAnsi="Times New Roman" w:cstheme="minorBidi"/>
                <w:b/>
                <w:iCs/>
                <w:noProof/>
                <w:sz w:val="26"/>
                <w:szCs w:val="26"/>
              </w:rPr>
            </w:pPr>
            <w:r w:rsidRPr="001249DA">
              <w:rPr>
                <w:rFonts w:ascii="Times New Roman" w:eastAsia="Times New Roman" w:hAnsi="Times New Roman"/>
                <w:b/>
                <w:iCs/>
                <w:noProof/>
                <w:sz w:val="26"/>
                <w:szCs w:val="26"/>
              </w:rPr>
              <w:t>Название учебного предмета</w:t>
            </w:r>
          </w:p>
        </w:tc>
      </w:tr>
      <w:tr w:rsidR="005378C3" w:rsidRPr="001249DA" w:rsidTr="008A6A53">
        <w:tc>
          <w:tcPr>
            <w:tcW w:w="3190" w:type="dxa"/>
            <w:vMerge w:val="restart"/>
          </w:tcPr>
          <w:p w:rsidR="00BB28AE" w:rsidRDefault="005378C3" w:rsidP="00E03724">
            <w:pPr>
              <w:spacing w:after="200" w:line="276" w:lineRule="auto"/>
              <w:rPr>
                <w:rFonts w:ascii="Times New Roman" w:eastAsia="Times New Roman" w:hAnsi="Times New Roman" w:cstheme="minorBidi"/>
                <w:iCs/>
                <w:noProof/>
                <w:sz w:val="26"/>
                <w:szCs w:val="26"/>
              </w:rPr>
            </w:pPr>
            <w:r w:rsidRPr="008A6A53">
              <w:rPr>
                <w:rFonts w:ascii="Times New Roman" w:eastAsia="Times New Roman" w:hAnsi="Times New Roman"/>
                <w:iCs/>
                <w:noProof/>
                <w:sz w:val="26"/>
                <w:szCs w:val="26"/>
              </w:rPr>
              <w:t>2 часа  (120 минут)</w:t>
            </w:r>
          </w:p>
        </w:tc>
        <w:tc>
          <w:tcPr>
            <w:tcW w:w="3190" w:type="dxa"/>
            <w:vMerge w:val="restart"/>
          </w:tcPr>
          <w:p w:rsidR="00BB28AE" w:rsidRDefault="005378C3" w:rsidP="00E03724">
            <w:pPr>
              <w:tabs>
                <w:tab w:val="left" w:pos="709"/>
              </w:tabs>
              <w:spacing w:after="120"/>
              <w:ind w:left="71"/>
              <w:rPr>
                <w:rFonts w:ascii="Times New Roman" w:eastAsia="Times New Roman" w:hAnsi="Times New Roman" w:cstheme="minorBidi"/>
                <w:iCs/>
                <w:noProof/>
                <w:sz w:val="26"/>
                <w:szCs w:val="26"/>
              </w:rPr>
            </w:pPr>
            <w:r w:rsidRPr="008A6A53">
              <w:rPr>
                <w:rFonts w:ascii="Times New Roman" w:eastAsia="Times New Roman" w:hAnsi="Times New Roman"/>
                <w:iCs/>
                <w:noProof/>
                <w:sz w:val="26"/>
                <w:szCs w:val="26"/>
              </w:rPr>
              <w:t>3 часа 30</w:t>
            </w:r>
            <w:r w:rsidR="008A6A53">
              <w:rPr>
                <w:rFonts w:ascii="Times New Roman" w:eastAsia="Times New Roman" w:hAnsi="Times New Roman"/>
                <w:iCs/>
                <w:noProof/>
                <w:sz w:val="26"/>
                <w:szCs w:val="26"/>
              </w:rPr>
              <w:t xml:space="preserve"> </w:t>
            </w:r>
            <w:r w:rsidRPr="008A6A53">
              <w:rPr>
                <w:rFonts w:ascii="Times New Roman" w:eastAsia="Times New Roman" w:hAnsi="Times New Roman"/>
                <w:iCs/>
                <w:noProof/>
                <w:sz w:val="26"/>
                <w:szCs w:val="26"/>
              </w:rPr>
              <w:t xml:space="preserve"> минут</w:t>
            </w:r>
          </w:p>
        </w:tc>
        <w:tc>
          <w:tcPr>
            <w:tcW w:w="3509" w:type="dxa"/>
          </w:tcPr>
          <w:p w:rsidR="00BB28AE" w:rsidRDefault="005378C3" w:rsidP="00E03724">
            <w:pPr>
              <w:tabs>
                <w:tab w:val="left" w:pos="709"/>
              </w:tabs>
              <w:spacing w:after="120"/>
              <w:ind w:left="141"/>
              <w:rPr>
                <w:rFonts w:ascii="Times New Roman" w:eastAsia="Times New Roman" w:hAnsi="Times New Roman" w:cstheme="minorBidi"/>
                <w:iCs/>
                <w:noProof/>
                <w:sz w:val="26"/>
                <w:szCs w:val="26"/>
              </w:rPr>
            </w:pPr>
            <w:r w:rsidRPr="008A6A53">
              <w:rPr>
                <w:rFonts w:ascii="Times New Roman" w:eastAsia="Times New Roman" w:hAnsi="Times New Roman"/>
                <w:iCs/>
                <w:noProof/>
                <w:sz w:val="26"/>
                <w:szCs w:val="26"/>
              </w:rPr>
              <w:t>Химия</w:t>
            </w:r>
          </w:p>
        </w:tc>
      </w:tr>
      <w:tr w:rsidR="005378C3" w:rsidRPr="001249DA" w:rsidTr="008A6A53">
        <w:tc>
          <w:tcPr>
            <w:tcW w:w="3190" w:type="dxa"/>
            <w:vMerge/>
          </w:tcPr>
          <w:p w:rsidR="00BB28AE" w:rsidRDefault="00BB28AE" w:rsidP="00E03724">
            <w:pPr>
              <w:rPr>
                <w:rFonts w:ascii="Times New Roman" w:eastAsia="Times New Roman" w:hAnsi="Times New Roman" w:cstheme="minorBidi"/>
                <w:b/>
                <w:iCs/>
                <w:noProof/>
                <w:sz w:val="26"/>
                <w:szCs w:val="26"/>
              </w:rPr>
            </w:pPr>
          </w:p>
        </w:tc>
        <w:tc>
          <w:tcPr>
            <w:tcW w:w="3190" w:type="dxa"/>
            <w:vMerge/>
          </w:tcPr>
          <w:p w:rsidR="00BB28AE" w:rsidRDefault="00BB28AE" w:rsidP="00E03724">
            <w:pPr>
              <w:rPr>
                <w:rFonts w:ascii="Times New Roman" w:eastAsia="Times New Roman" w:hAnsi="Times New Roman" w:cstheme="minorBidi"/>
                <w:b/>
                <w:iCs/>
                <w:noProof/>
                <w:sz w:val="26"/>
                <w:szCs w:val="26"/>
              </w:rPr>
            </w:pPr>
          </w:p>
        </w:tc>
        <w:tc>
          <w:tcPr>
            <w:tcW w:w="3509" w:type="dxa"/>
          </w:tcPr>
          <w:p w:rsidR="00BB28AE" w:rsidRDefault="005378C3" w:rsidP="00E03724">
            <w:pPr>
              <w:tabs>
                <w:tab w:val="left" w:pos="709"/>
              </w:tabs>
              <w:spacing w:after="120"/>
              <w:ind w:left="141"/>
              <w:rPr>
                <w:rFonts w:ascii="Times New Roman" w:eastAsia="Times New Roman" w:hAnsi="Times New Roman" w:cstheme="minorBidi"/>
                <w:iCs/>
                <w:noProof/>
                <w:sz w:val="26"/>
                <w:szCs w:val="26"/>
              </w:rPr>
            </w:pPr>
            <w:r w:rsidRPr="008A6A53">
              <w:rPr>
                <w:rFonts w:ascii="Times New Roman" w:eastAsia="Times New Roman" w:hAnsi="Times New Roman"/>
                <w:iCs/>
                <w:noProof/>
                <w:sz w:val="26"/>
                <w:szCs w:val="26"/>
              </w:rPr>
              <w:t>Информатика и ИКТ</w:t>
            </w:r>
          </w:p>
        </w:tc>
      </w:tr>
      <w:tr w:rsidR="008A6A53" w:rsidRPr="001249DA" w:rsidTr="001428D2">
        <w:trPr>
          <w:trHeight w:val="1844"/>
        </w:trPr>
        <w:tc>
          <w:tcPr>
            <w:tcW w:w="3190" w:type="dxa"/>
          </w:tcPr>
          <w:p w:rsidR="00BB28AE" w:rsidRDefault="008A6A53" w:rsidP="00E03724">
            <w:pPr>
              <w:ind w:left="142"/>
              <w:rPr>
                <w:rFonts w:ascii="Times New Roman" w:eastAsia="Times New Roman" w:hAnsi="Times New Roman" w:cstheme="minorBidi"/>
                <w:iCs/>
                <w:noProof/>
                <w:sz w:val="26"/>
                <w:szCs w:val="26"/>
              </w:rPr>
            </w:pPr>
            <w:r w:rsidRPr="00BC3121">
              <w:rPr>
                <w:rFonts w:ascii="Times New Roman" w:eastAsia="Times New Roman" w:hAnsi="Times New Roman"/>
                <w:iCs/>
                <w:noProof/>
                <w:sz w:val="26"/>
                <w:szCs w:val="26"/>
              </w:rPr>
              <w:lastRenderedPageBreak/>
              <w:t>2 часа 30 минут</w:t>
            </w:r>
          </w:p>
          <w:p w:rsidR="00BB28AE" w:rsidRDefault="008A6A53" w:rsidP="00E03724">
            <w:pPr>
              <w:ind w:left="142"/>
              <w:rPr>
                <w:rFonts w:ascii="Times New Roman" w:eastAsia="Times New Roman" w:hAnsi="Times New Roman" w:cstheme="minorBidi"/>
                <w:iCs/>
                <w:noProof/>
                <w:sz w:val="26"/>
                <w:szCs w:val="26"/>
              </w:rPr>
            </w:pPr>
            <w:r w:rsidRPr="00BC3121">
              <w:rPr>
                <w:rFonts w:ascii="Times New Roman" w:eastAsia="Times New Roman" w:hAnsi="Times New Roman"/>
                <w:iCs/>
                <w:noProof/>
                <w:sz w:val="26"/>
                <w:szCs w:val="26"/>
              </w:rPr>
              <w:t>(150 минут)</w:t>
            </w:r>
          </w:p>
        </w:tc>
        <w:tc>
          <w:tcPr>
            <w:tcW w:w="3190" w:type="dxa"/>
          </w:tcPr>
          <w:p w:rsidR="00BB28AE" w:rsidRDefault="008A6A53" w:rsidP="00E03724">
            <w:pPr>
              <w:ind w:left="142"/>
              <w:rPr>
                <w:rFonts w:ascii="Times New Roman" w:eastAsia="Times New Roman" w:hAnsi="Times New Roman" w:cstheme="minorBidi"/>
                <w:iCs/>
                <w:noProof/>
                <w:sz w:val="26"/>
                <w:szCs w:val="26"/>
              </w:rPr>
            </w:pPr>
            <w:r w:rsidRPr="00BC3121">
              <w:rPr>
                <w:rFonts w:ascii="Times New Roman" w:eastAsia="Times New Roman" w:hAnsi="Times New Roman"/>
                <w:iCs/>
                <w:noProof/>
                <w:sz w:val="26"/>
                <w:szCs w:val="26"/>
              </w:rPr>
              <w:t>4 часа</w:t>
            </w:r>
          </w:p>
        </w:tc>
        <w:tc>
          <w:tcPr>
            <w:tcW w:w="3509" w:type="dxa"/>
          </w:tcPr>
          <w:p w:rsidR="00BB28AE" w:rsidRDefault="008A6A53" w:rsidP="00E03724">
            <w:pPr>
              <w:rPr>
                <w:rFonts w:ascii="Times New Roman" w:eastAsia="Times New Roman" w:hAnsi="Times New Roman" w:cstheme="minorBidi"/>
                <w:b/>
                <w:iCs/>
                <w:noProof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Г</w:t>
            </w:r>
            <w:r w:rsidRPr="00BC3121">
              <w:rPr>
                <w:rFonts w:ascii="Times New Roman" w:hAnsi="Times New Roman"/>
                <w:sz w:val="26"/>
                <w:szCs w:val="26"/>
              </w:rPr>
              <w:t>еография</w:t>
            </w:r>
          </w:p>
        </w:tc>
      </w:tr>
      <w:tr w:rsidR="005378C3" w:rsidRPr="001249DA" w:rsidTr="008A6A53">
        <w:trPr>
          <w:trHeight w:val="287"/>
        </w:trPr>
        <w:tc>
          <w:tcPr>
            <w:tcW w:w="3190" w:type="dxa"/>
            <w:vMerge w:val="restart"/>
          </w:tcPr>
          <w:p w:rsidR="00BB28AE" w:rsidRDefault="005378C3" w:rsidP="00E03724">
            <w:pPr>
              <w:ind w:left="142"/>
              <w:rPr>
                <w:rFonts w:ascii="Times New Roman" w:eastAsia="Times New Roman" w:hAnsi="Times New Roman" w:cstheme="minorBidi"/>
                <w:iCs/>
                <w:noProof/>
                <w:sz w:val="26"/>
                <w:szCs w:val="26"/>
              </w:rPr>
            </w:pPr>
            <w:r w:rsidRPr="001249DA">
              <w:rPr>
                <w:rFonts w:ascii="Times New Roman" w:eastAsia="Times New Roman" w:hAnsi="Times New Roman"/>
                <w:iCs/>
                <w:noProof/>
                <w:sz w:val="26"/>
                <w:szCs w:val="26"/>
              </w:rPr>
              <w:t>3 часа (180 минут)</w:t>
            </w:r>
          </w:p>
        </w:tc>
        <w:tc>
          <w:tcPr>
            <w:tcW w:w="3190" w:type="dxa"/>
            <w:vMerge w:val="restart"/>
          </w:tcPr>
          <w:p w:rsidR="00BB28AE" w:rsidRDefault="005378C3" w:rsidP="00E03724">
            <w:pPr>
              <w:ind w:left="142"/>
              <w:rPr>
                <w:rFonts w:ascii="Times New Roman" w:eastAsia="Times New Roman" w:hAnsi="Times New Roman" w:cstheme="minorBidi"/>
                <w:iCs/>
                <w:noProof/>
                <w:sz w:val="26"/>
                <w:szCs w:val="26"/>
              </w:rPr>
            </w:pPr>
            <w:r w:rsidRPr="001249DA">
              <w:rPr>
                <w:rFonts w:ascii="Times New Roman" w:eastAsia="Times New Roman" w:hAnsi="Times New Roman"/>
                <w:iCs/>
                <w:noProof/>
                <w:sz w:val="26"/>
                <w:szCs w:val="26"/>
              </w:rPr>
              <w:t>4 часа 30 минут</w:t>
            </w:r>
          </w:p>
        </w:tc>
        <w:tc>
          <w:tcPr>
            <w:tcW w:w="3509" w:type="dxa"/>
          </w:tcPr>
          <w:p w:rsidR="00BB28AE" w:rsidRDefault="005378C3" w:rsidP="00E03724">
            <w:pPr>
              <w:rPr>
                <w:rFonts w:ascii="Times New Roman" w:eastAsia="Times New Roman" w:hAnsi="Times New Roman" w:cstheme="minorBidi"/>
                <w:iCs/>
                <w:noProof/>
                <w:sz w:val="26"/>
                <w:szCs w:val="26"/>
              </w:rPr>
            </w:pPr>
            <w:r w:rsidRPr="001249DA">
              <w:rPr>
                <w:rFonts w:ascii="Times New Roman" w:eastAsia="Times New Roman" w:hAnsi="Times New Roman"/>
                <w:iCs/>
                <w:noProof/>
                <w:sz w:val="26"/>
                <w:szCs w:val="26"/>
              </w:rPr>
              <w:t>Биология</w:t>
            </w:r>
          </w:p>
        </w:tc>
      </w:tr>
      <w:tr w:rsidR="005378C3" w:rsidRPr="001249DA" w:rsidTr="008A6A53">
        <w:trPr>
          <w:trHeight w:val="278"/>
        </w:trPr>
        <w:tc>
          <w:tcPr>
            <w:tcW w:w="3190" w:type="dxa"/>
            <w:vMerge/>
          </w:tcPr>
          <w:p w:rsidR="00BB28AE" w:rsidRDefault="00BB28AE" w:rsidP="00E03724">
            <w:pPr>
              <w:ind w:left="142"/>
              <w:rPr>
                <w:rFonts w:ascii="Times New Roman" w:eastAsia="Times New Roman" w:hAnsi="Times New Roman" w:cstheme="minorBidi"/>
                <w:iCs/>
                <w:noProof/>
                <w:sz w:val="26"/>
                <w:szCs w:val="26"/>
              </w:rPr>
            </w:pPr>
          </w:p>
        </w:tc>
        <w:tc>
          <w:tcPr>
            <w:tcW w:w="3190" w:type="dxa"/>
            <w:vMerge/>
          </w:tcPr>
          <w:p w:rsidR="00BB28AE" w:rsidRDefault="00BB28AE" w:rsidP="00E03724">
            <w:pPr>
              <w:ind w:left="142"/>
              <w:rPr>
                <w:rFonts w:ascii="Times New Roman" w:eastAsia="Times New Roman" w:hAnsi="Times New Roman" w:cstheme="minorBidi"/>
                <w:iCs/>
                <w:noProof/>
                <w:sz w:val="26"/>
                <w:szCs w:val="26"/>
              </w:rPr>
            </w:pPr>
          </w:p>
        </w:tc>
        <w:tc>
          <w:tcPr>
            <w:tcW w:w="3509" w:type="dxa"/>
          </w:tcPr>
          <w:p w:rsidR="00BB28AE" w:rsidRDefault="005378C3" w:rsidP="00E03724">
            <w:pPr>
              <w:rPr>
                <w:rFonts w:ascii="Times New Roman" w:eastAsia="Times New Roman" w:hAnsi="Times New Roman" w:cstheme="minorBidi"/>
                <w:iCs/>
                <w:noProof/>
                <w:sz w:val="26"/>
                <w:szCs w:val="26"/>
              </w:rPr>
            </w:pPr>
            <w:r>
              <w:rPr>
                <w:rFonts w:ascii="Times New Roman" w:eastAsia="Times New Roman" w:hAnsi="Times New Roman"/>
                <w:iCs/>
                <w:noProof/>
                <w:sz w:val="26"/>
                <w:szCs w:val="26"/>
              </w:rPr>
              <w:t>Литература</w:t>
            </w:r>
          </w:p>
        </w:tc>
      </w:tr>
      <w:tr w:rsidR="005378C3" w:rsidRPr="001249DA" w:rsidTr="008A6A53">
        <w:trPr>
          <w:trHeight w:val="278"/>
        </w:trPr>
        <w:tc>
          <w:tcPr>
            <w:tcW w:w="3190" w:type="dxa"/>
            <w:vMerge/>
          </w:tcPr>
          <w:p w:rsidR="00BB28AE" w:rsidRDefault="00BB28AE" w:rsidP="00E03724">
            <w:pPr>
              <w:ind w:left="142"/>
              <w:rPr>
                <w:rFonts w:ascii="Times New Roman" w:eastAsia="Times New Roman" w:hAnsi="Times New Roman" w:cstheme="minorBidi"/>
                <w:iCs/>
                <w:noProof/>
                <w:sz w:val="26"/>
                <w:szCs w:val="26"/>
              </w:rPr>
            </w:pPr>
          </w:p>
        </w:tc>
        <w:tc>
          <w:tcPr>
            <w:tcW w:w="3190" w:type="dxa"/>
            <w:vMerge/>
          </w:tcPr>
          <w:p w:rsidR="00BB28AE" w:rsidRDefault="00BB28AE" w:rsidP="00E03724">
            <w:pPr>
              <w:ind w:left="142"/>
              <w:rPr>
                <w:rFonts w:ascii="Times New Roman" w:eastAsia="Times New Roman" w:hAnsi="Times New Roman" w:cstheme="minorBidi"/>
                <w:iCs/>
                <w:noProof/>
                <w:sz w:val="26"/>
                <w:szCs w:val="26"/>
              </w:rPr>
            </w:pPr>
          </w:p>
        </w:tc>
        <w:tc>
          <w:tcPr>
            <w:tcW w:w="3509" w:type="dxa"/>
          </w:tcPr>
          <w:p w:rsidR="00BB28AE" w:rsidRDefault="005378C3" w:rsidP="00E03724">
            <w:pPr>
              <w:rPr>
                <w:rFonts w:ascii="Times New Roman" w:eastAsia="Times New Roman" w:hAnsi="Times New Roman" w:cstheme="minorBidi"/>
                <w:iCs/>
                <w:noProof/>
                <w:sz w:val="26"/>
                <w:szCs w:val="26"/>
              </w:rPr>
            </w:pPr>
            <w:r>
              <w:rPr>
                <w:rFonts w:ascii="Times New Roman" w:eastAsia="Times New Roman" w:hAnsi="Times New Roman"/>
                <w:iCs/>
                <w:noProof/>
                <w:sz w:val="26"/>
                <w:szCs w:val="26"/>
              </w:rPr>
              <w:t>История</w:t>
            </w:r>
          </w:p>
        </w:tc>
      </w:tr>
      <w:tr w:rsidR="005378C3" w:rsidRPr="001249DA" w:rsidTr="008A6A53">
        <w:trPr>
          <w:trHeight w:val="278"/>
        </w:trPr>
        <w:tc>
          <w:tcPr>
            <w:tcW w:w="3190" w:type="dxa"/>
            <w:vMerge w:val="restart"/>
          </w:tcPr>
          <w:p w:rsidR="00BB28AE" w:rsidRDefault="005378C3" w:rsidP="00E03724">
            <w:pPr>
              <w:ind w:left="142"/>
              <w:rPr>
                <w:rFonts w:ascii="Times New Roman" w:eastAsia="Times New Roman" w:hAnsi="Times New Roman" w:cstheme="minorBidi"/>
                <w:iCs/>
                <w:noProof/>
                <w:sz w:val="26"/>
                <w:szCs w:val="26"/>
              </w:rPr>
            </w:pPr>
            <w:r>
              <w:rPr>
                <w:rFonts w:ascii="Times New Roman" w:eastAsia="Times New Roman" w:hAnsi="Times New Roman"/>
                <w:iCs/>
                <w:noProof/>
                <w:sz w:val="26"/>
                <w:szCs w:val="26"/>
              </w:rPr>
              <w:t>3 часа 30 минут (210 минут)</w:t>
            </w:r>
          </w:p>
        </w:tc>
        <w:tc>
          <w:tcPr>
            <w:tcW w:w="3190" w:type="dxa"/>
            <w:vMerge w:val="restart"/>
          </w:tcPr>
          <w:p w:rsidR="00BB28AE" w:rsidRDefault="005378C3" w:rsidP="00E03724">
            <w:pPr>
              <w:ind w:left="142"/>
              <w:rPr>
                <w:rFonts w:ascii="Times New Roman" w:eastAsia="Times New Roman" w:hAnsi="Times New Roman" w:cstheme="minorBidi"/>
                <w:iCs/>
                <w:noProof/>
                <w:sz w:val="26"/>
                <w:szCs w:val="26"/>
              </w:rPr>
            </w:pPr>
            <w:r>
              <w:rPr>
                <w:rFonts w:ascii="Times New Roman" w:eastAsia="Times New Roman" w:hAnsi="Times New Roman"/>
                <w:iCs/>
                <w:noProof/>
                <w:sz w:val="26"/>
                <w:szCs w:val="26"/>
              </w:rPr>
              <w:t>5 часов</w:t>
            </w:r>
          </w:p>
        </w:tc>
        <w:tc>
          <w:tcPr>
            <w:tcW w:w="3509" w:type="dxa"/>
          </w:tcPr>
          <w:p w:rsidR="00BB28AE" w:rsidRDefault="005378C3" w:rsidP="00E03724">
            <w:pPr>
              <w:rPr>
                <w:rFonts w:ascii="Times New Roman" w:eastAsia="Times New Roman" w:hAnsi="Times New Roman" w:cstheme="minorBidi"/>
                <w:iCs/>
                <w:noProof/>
                <w:sz w:val="26"/>
                <w:szCs w:val="26"/>
              </w:rPr>
            </w:pPr>
            <w:r>
              <w:rPr>
                <w:rFonts w:ascii="Times New Roman" w:eastAsia="Times New Roman" w:hAnsi="Times New Roman"/>
                <w:iCs/>
                <w:noProof/>
                <w:sz w:val="26"/>
                <w:szCs w:val="26"/>
              </w:rPr>
              <w:t>Физика</w:t>
            </w:r>
          </w:p>
        </w:tc>
      </w:tr>
      <w:tr w:rsidR="005378C3" w:rsidRPr="001249DA" w:rsidTr="008A6A53">
        <w:trPr>
          <w:trHeight w:val="278"/>
        </w:trPr>
        <w:tc>
          <w:tcPr>
            <w:tcW w:w="3190" w:type="dxa"/>
            <w:vMerge/>
          </w:tcPr>
          <w:p w:rsidR="00BB28AE" w:rsidRDefault="00BB28AE" w:rsidP="00E03724">
            <w:pPr>
              <w:ind w:left="142"/>
              <w:rPr>
                <w:rFonts w:ascii="Times New Roman" w:eastAsia="Times New Roman" w:hAnsi="Times New Roman" w:cstheme="minorBidi"/>
                <w:iCs/>
                <w:noProof/>
                <w:sz w:val="26"/>
                <w:szCs w:val="26"/>
              </w:rPr>
            </w:pPr>
          </w:p>
        </w:tc>
        <w:tc>
          <w:tcPr>
            <w:tcW w:w="3190" w:type="dxa"/>
            <w:vMerge/>
          </w:tcPr>
          <w:p w:rsidR="00BB28AE" w:rsidRDefault="00BB28AE" w:rsidP="00E03724">
            <w:pPr>
              <w:ind w:left="142"/>
              <w:rPr>
                <w:rFonts w:ascii="Times New Roman" w:eastAsia="Times New Roman" w:hAnsi="Times New Roman" w:cstheme="minorBidi"/>
                <w:iCs/>
                <w:noProof/>
                <w:sz w:val="26"/>
                <w:szCs w:val="26"/>
              </w:rPr>
            </w:pPr>
          </w:p>
        </w:tc>
        <w:tc>
          <w:tcPr>
            <w:tcW w:w="3509" w:type="dxa"/>
          </w:tcPr>
          <w:p w:rsidR="00BB28AE" w:rsidRDefault="005378C3" w:rsidP="00E03724">
            <w:pPr>
              <w:rPr>
                <w:rFonts w:ascii="Times New Roman" w:eastAsia="Times New Roman" w:hAnsi="Times New Roman" w:cstheme="minorBidi"/>
                <w:iCs/>
                <w:noProof/>
                <w:sz w:val="26"/>
                <w:szCs w:val="26"/>
              </w:rPr>
            </w:pPr>
            <w:r>
              <w:rPr>
                <w:rFonts w:ascii="Times New Roman" w:eastAsia="Times New Roman" w:hAnsi="Times New Roman"/>
                <w:iCs/>
                <w:noProof/>
                <w:sz w:val="26"/>
                <w:szCs w:val="26"/>
              </w:rPr>
              <w:t>Иностранные языки</w:t>
            </w:r>
          </w:p>
        </w:tc>
      </w:tr>
      <w:tr w:rsidR="00BC3121" w:rsidRPr="001249DA" w:rsidTr="008A6A53">
        <w:tc>
          <w:tcPr>
            <w:tcW w:w="3190" w:type="dxa"/>
            <w:vMerge w:val="restart"/>
          </w:tcPr>
          <w:p w:rsidR="00BB28AE" w:rsidRDefault="00BC3121" w:rsidP="00E03724">
            <w:pPr>
              <w:ind w:left="142"/>
              <w:rPr>
                <w:rFonts w:ascii="Times New Roman" w:eastAsia="Times New Roman" w:hAnsi="Times New Roman" w:cstheme="minorBidi"/>
                <w:iCs/>
                <w:noProof/>
                <w:sz w:val="26"/>
                <w:szCs w:val="26"/>
              </w:rPr>
            </w:pPr>
            <w:r w:rsidRPr="001249DA">
              <w:rPr>
                <w:rFonts w:ascii="Times New Roman" w:eastAsia="Times New Roman" w:hAnsi="Times New Roman"/>
                <w:iCs/>
                <w:noProof/>
                <w:sz w:val="26"/>
                <w:szCs w:val="26"/>
              </w:rPr>
              <w:t>3 часа 55 минут</w:t>
            </w:r>
          </w:p>
          <w:p w:rsidR="00BB28AE" w:rsidRDefault="00BC3121" w:rsidP="00E03724">
            <w:pPr>
              <w:ind w:left="142"/>
              <w:rPr>
                <w:rFonts w:ascii="Times New Roman" w:eastAsia="Times New Roman" w:hAnsi="Times New Roman" w:cstheme="minorBidi"/>
                <w:iCs/>
                <w:noProof/>
                <w:sz w:val="26"/>
                <w:szCs w:val="26"/>
              </w:rPr>
            </w:pPr>
            <w:r w:rsidRPr="001249DA">
              <w:rPr>
                <w:rFonts w:ascii="Times New Roman" w:eastAsia="Times New Roman" w:hAnsi="Times New Roman"/>
                <w:iCs/>
                <w:noProof/>
                <w:sz w:val="26"/>
                <w:szCs w:val="26"/>
              </w:rPr>
              <w:t>(235 минут)</w:t>
            </w:r>
          </w:p>
        </w:tc>
        <w:tc>
          <w:tcPr>
            <w:tcW w:w="3190" w:type="dxa"/>
            <w:vMerge w:val="restart"/>
          </w:tcPr>
          <w:p w:rsidR="00BB28AE" w:rsidRDefault="00BC3121" w:rsidP="00E03724">
            <w:pPr>
              <w:ind w:left="142"/>
              <w:rPr>
                <w:rFonts w:ascii="Times New Roman" w:eastAsia="Times New Roman" w:hAnsi="Times New Roman" w:cstheme="minorBidi"/>
                <w:iCs/>
                <w:noProof/>
                <w:sz w:val="26"/>
                <w:szCs w:val="26"/>
              </w:rPr>
            </w:pPr>
            <w:r w:rsidRPr="001249DA">
              <w:rPr>
                <w:rFonts w:ascii="Times New Roman" w:eastAsia="Times New Roman" w:hAnsi="Times New Roman"/>
                <w:iCs/>
                <w:noProof/>
                <w:sz w:val="26"/>
                <w:szCs w:val="26"/>
              </w:rPr>
              <w:t>5 часов 25 минут</w:t>
            </w:r>
          </w:p>
        </w:tc>
        <w:tc>
          <w:tcPr>
            <w:tcW w:w="3509" w:type="dxa"/>
          </w:tcPr>
          <w:p w:rsidR="00BB28AE" w:rsidRDefault="00BC3121" w:rsidP="00E03724">
            <w:pPr>
              <w:rPr>
                <w:rFonts w:ascii="Times New Roman" w:eastAsia="Times New Roman" w:hAnsi="Times New Roman" w:cstheme="minorBidi"/>
                <w:iCs/>
                <w:noProof/>
                <w:sz w:val="26"/>
                <w:szCs w:val="26"/>
              </w:rPr>
            </w:pPr>
            <w:r w:rsidRPr="001249DA">
              <w:rPr>
                <w:rFonts w:ascii="Times New Roman" w:eastAsia="Times New Roman" w:hAnsi="Times New Roman"/>
                <w:iCs/>
                <w:noProof/>
                <w:sz w:val="26"/>
                <w:szCs w:val="26"/>
              </w:rPr>
              <w:t xml:space="preserve">Математика </w:t>
            </w:r>
          </w:p>
        </w:tc>
      </w:tr>
      <w:tr w:rsidR="00BC3121" w:rsidRPr="001249DA" w:rsidTr="008A6A53">
        <w:tc>
          <w:tcPr>
            <w:tcW w:w="3190" w:type="dxa"/>
            <w:vMerge/>
          </w:tcPr>
          <w:p w:rsidR="00BC3121" w:rsidRPr="001249DA" w:rsidRDefault="00BC3121" w:rsidP="008A6A53">
            <w:pPr>
              <w:jc w:val="right"/>
              <w:rPr>
                <w:rFonts w:ascii="Times New Roman" w:eastAsia="Times New Roman" w:hAnsi="Times New Roman"/>
                <w:iCs/>
                <w:noProof/>
                <w:sz w:val="26"/>
                <w:szCs w:val="26"/>
              </w:rPr>
            </w:pPr>
          </w:p>
        </w:tc>
        <w:tc>
          <w:tcPr>
            <w:tcW w:w="3190" w:type="dxa"/>
            <w:vMerge/>
          </w:tcPr>
          <w:p w:rsidR="00BC3121" w:rsidRPr="001249DA" w:rsidRDefault="00BC3121" w:rsidP="008A6A53">
            <w:pPr>
              <w:jc w:val="right"/>
              <w:rPr>
                <w:rFonts w:ascii="Times New Roman" w:eastAsia="Times New Roman" w:hAnsi="Times New Roman"/>
                <w:iCs/>
                <w:noProof/>
                <w:sz w:val="26"/>
                <w:szCs w:val="26"/>
              </w:rPr>
            </w:pPr>
          </w:p>
        </w:tc>
        <w:tc>
          <w:tcPr>
            <w:tcW w:w="3509" w:type="dxa"/>
          </w:tcPr>
          <w:p w:rsidR="00BB28AE" w:rsidRDefault="00BC3121" w:rsidP="00E03724">
            <w:pPr>
              <w:rPr>
                <w:rFonts w:ascii="Times New Roman" w:eastAsia="Times New Roman" w:hAnsi="Times New Roman" w:cstheme="minorBidi"/>
                <w:iCs/>
                <w:noProof/>
                <w:sz w:val="26"/>
                <w:szCs w:val="26"/>
              </w:rPr>
            </w:pPr>
            <w:r>
              <w:rPr>
                <w:rFonts w:ascii="Times New Roman" w:eastAsia="Times New Roman" w:hAnsi="Times New Roman"/>
                <w:iCs/>
                <w:noProof/>
                <w:sz w:val="26"/>
                <w:szCs w:val="26"/>
              </w:rPr>
              <w:t>Русский язык</w:t>
            </w:r>
          </w:p>
        </w:tc>
      </w:tr>
      <w:tr w:rsidR="00BC3121" w:rsidRPr="001249DA" w:rsidTr="008A6A53">
        <w:tc>
          <w:tcPr>
            <w:tcW w:w="3190" w:type="dxa"/>
            <w:vMerge/>
          </w:tcPr>
          <w:p w:rsidR="00BC3121" w:rsidRPr="001249DA" w:rsidRDefault="00BC3121" w:rsidP="008A6A53">
            <w:pPr>
              <w:jc w:val="right"/>
              <w:rPr>
                <w:rFonts w:ascii="Times New Roman" w:eastAsia="Times New Roman" w:hAnsi="Times New Roman"/>
                <w:iCs/>
                <w:noProof/>
                <w:sz w:val="26"/>
                <w:szCs w:val="26"/>
              </w:rPr>
            </w:pPr>
          </w:p>
        </w:tc>
        <w:tc>
          <w:tcPr>
            <w:tcW w:w="3190" w:type="dxa"/>
            <w:vMerge/>
          </w:tcPr>
          <w:p w:rsidR="00BC3121" w:rsidRPr="001249DA" w:rsidRDefault="00BC3121" w:rsidP="008A6A53">
            <w:pPr>
              <w:jc w:val="right"/>
              <w:rPr>
                <w:rFonts w:ascii="Times New Roman" w:eastAsia="Times New Roman" w:hAnsi="Times New Roman"/>
                <w:iCs/>
                <w:noProof/>
                <w:sz w:val="26"/>
                <w:szCs w:val="26"/>
              </w:rPr>
            </w:pPr>
          </w:p>
        </w:tc>
        <w:tc>
          <w:tcPr>
            <w:tcW w:w="3509" w:type="dxa"/>
          </w:tcPr>
          <w:p w:rsidR="00BB28AE" w:rsidRDefault="00BC3121" w:rsidP="00E03724">
            <w:pPr>
              <w:rPr>
                <w:rFonts w:ascii="Times New Roman" w:eastAsia="Times New Roman" w:hAnsi="Times New Roman" w:cstheme="minorBidi"/>
                <w:iCs/>
                <w:noProof/>
                <w:sz w:val="26"/>
                <w:szCs w:val="26"/>
              </w:rPr>
            </w:pPr>
            <w:r>
              <w:rPr>
                <w:rFonts w:ascii="Times New Roman" w:eastAsia="Times New Roman" w:hAnsi="Times New Roman"/>
                <w:iCs/>
                <w:noProof/>
                <w:sz w:val="26"/>
                <w:szCs w:val="26"/>
              </w:rPr>
              <w:t>Обществознание</w:t>
            </w:r>
          </w:p>
        </w:tc>
      </w:tr>
    </w:tbl>
    <w:p w:rsidR="00D903F8" w:rsidRPr="00D903F8" w:rsidRDefault="00D903F8" w:rsidP="00D903F8">
      <w:pPr>
        <w:spacing w:after="0" w:line="240" w:lineRule="auto"/>
        <w:rPr>
          <w:rFonts w:ascii="Times New Roman" w:eastAsia="Times New Roman" w:hAnsi="Times New Roman" w:cs="Times New Roman"/>
          <w:b/>
          <w:iCs/>
          <w:noProof/>
          <w:sz w:val="26"/>
          <w:szCs w:val="26"/>
          <w:lang w:eastAsia="ru-RU"/>
        </w:rPr>
      </w:pPr>
    </w:p>
    <w:p w:rsidR="00D903F8" w:rsidRPr="00D903F8" w:rsidRDefault="00D903F8" w:rsidP="00D903F8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iCs/>
          <w:noProof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iCs/>
          <w:noProof/>
          <w:sz w:val="26"/>
          <w:szCs w:val="26"/>
          <w:lang w:eastAsia="ru-RU"/>
        </w:rPr>
        <w:t>Инструкция для участников ГВЭ</w:t>
      </w:r>
    </w:p>
    <w:p w:rsidR="00D903F8" w:rsidRPr="00D903F8" w:rsidRDefault="00D903F8" w:rsidP="00D903F8">
      <w:pPr>
        <w:spacing w:after="0" w:line="240" w:lineRule="auto"/>
        <w:rPr>
          <w:rFonts w:ascii="Times New Roman" w:eastAsia="Times New Roman" w:hAnsi="Times New Roman" w:cs="Times New Roman"/>
          <w:b/>
          <w:iCs/>
          <w:noProof/>
          <w:sz w:val="26"/>
          <w:szCs w:val="26"/>
          <w:lang w:eastAsia="ru-RU"/>
        </w:rPr>
      </w:pPr>
    </w:p>
    <w:p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Первая часть инструктажа (начало проведения с 9.50 по местному времени):</w:t>
      </w:r>
    </w:p>
    <w:p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Уважаемые участники экзамена! Сегодня вы сдаете экзамен по _______________ </w:t>
      </w:r>
      <w:r w:rsidRPr="00D903F8">
        <w:rPr>
          <w:rFonts w:ascii="Times New Roman" w:eastAsia="Times New Roman" w:hAnsi="Times New Roman" w:cs="Times New Roman"/>
          <w:sz w:val="26"/>
          <w:szCs w:val="26"/>
          <w:lang w:eastAsia="ru-RU"/>
        </w:rPr>
        <w:t>(</w:t>
      </w:r>
      <w:r w:rsidRPr="00D903F8">
        <w:rPr>
          <w:rFonts w:ascii="Times New Roman" w:eastAsia="Times New Roman" w:hAnsi="Times New Roman" w:cs="Times New Roman"/>
          <w:i/>
          <w:iCs/>
          <w:sz w:val="26"/>
          <w:szCs w:val="26"/>
          <w:lang w:eastAsia="ru-RU"/>
        </w:rPr>
        <w:t xml:space="preserve">назовите соответствующий учебный предмет) </w:t>
      </w: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в</w:t>
      </w:r>
      <w:r w:rsidRPr="00D903F8">
        <w:rPr>
          <w:rFonts w:ascii="Times New Roman" w:eastAsia="Times New Roman" w:hAnsi="Times New Roman" w:cs="Times New Roman"/>
          <w:i/>
          <w:iCs/>
          <w:sz w:val="26"/>
          <w:szCs w:val="26"/>
          <w:lang w:eastAsia="ru-RU"/>
        </w:rPr>
        <w:t> </w:t>
      </w: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форме ГВЭ. </w:t>
      </w:r>
    </w:p>
    <w:p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ГВЭ - лишь одно из жизненных испытаний, которое вам предстоит пройти. Будьте уверены: каждому, кто учился в школе, по силам сдать ГВЭ. Все задания составлены на основе школьной программы. Поэтому каждый из вас может успешно сдать экзамен.</w:t>
      </w:r>
    </w:p>
    <w:p w:rsidR="00187D3E" w:rsidRPr="001249DA" w:rsidRDefault="00187D3E" w:rsidP="00187D3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Вместе с</w:t>
      </w:r>
      <w:r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 </w:t>
      </w: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тем напоминаем, что в</w:t>
      </w:r>
      <w:r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 </w:t>
      </w: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целях предупреждения нарушений порядка проведения </w:t>
      </w:r>
      <w:r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ГВЭ</w:t>
      </w: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в</w:t>
      </w:r>
      <w:r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 </w:t>
      </w:r>
      <w:r w:rsidRPr="001249D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аудиториях ППЭ ведется видеонаблюдение.</w:t>
      </w:r>
    </w:p>
    <w:p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Во время проведения экзамена вам необходимо соблюдать порядок проведения ГИА. </w:t>
      </w:r>
    </w:p>
    <w:p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В день проведения экзамена (в период с момента входа в ППЭ и до окончания экзамена) запрещается: </w:t>
      </w:r>
    </w:p>
    <w:p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иметь при себе средства связи, электронно-вычислительную технику, фото-, аудио- и видеоаппаратуру, справочные материалы, письменные заметки и иные средства хранения и передачи информации;</w:t>
      </w:r>
    </w:p>
    <w:p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иметь при себе уведомление о регистрации на экзамен (при наличии – необходимо сдать его нам);</w:t>
      </w:r>
    </w:p>
    <w:p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выносить из аудиторий и ППЭ черновики, экзаменационные материалы на бумажном или электронном носителях, фотографировать экзаменационные материалы;</w:t>
      </w:r>
    </w:p>
    <w:p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пользоваться справочными материалами, кроме тех, которые указаны в тексте контрольных измерительных материалов (КИМ);</w:t>
      </w:r>
    </w:p>
    <w:p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перемещаться по ППЭ во время экзамена без сопровождения организатора.</w:t>
      </w:r>
    </w:p>
    <w:p w:rsidR="00D903F8" w:rsidRPr="00D903F8" w:rsidRDefault="00D903F8" w:rsidP="00187D3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Во время п</w:t>
      </w:r>
      <w:r w:rsidR="00187D3E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роведения экзамена запрещается </w:t>
      </w: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разговаривать, пересаживаться, обмениваться любыми материалами и предметами.</w:t>
      </w:r>
    </w:p>
    <w:p w:rsidR="00D903F8" w:rsidRPr="00D903F8" w:rsidRDefault="00D903F8" w:rsidP="00D903F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u w:val="single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В случае нарушения порядка проведения ГИА вы будете удалены с экзамена.</w:t>
      </w:r>
    </w:p>
    <w:p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В случае нарушения порядка</w:t>
      </w:r>
      <w:r w:rsidRPr="00D903F8">
        <w:rPr>
          <w:rFonts w:ascii="Times New Roman" w:eastAsia="Calibri" w:hAnsi="Times New Roman" w:cs="Times New Roman"/>
          <w:sz w:val="26"/>
          <w:szCs w:val="26"/>
        </w:rPr>
        <w:t xml:space="preserve"> </w:t>
      </w: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проведения ГИА работниками ППЭ или другими участниками экзамена вы имеете право подать апелляцию о нарушении </w:t>
      </w: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lastRenderedPageBreak/>
        <w:t>порядка проведения ГИА. Апелляция о нарушении порядка проведения ГИА подается в день проведения экзамена члену ГЭК до выхода из ППЭ.</w:t>
      </w:r>
    </w:p>
    <w:p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Ознакомиться с результатами ГВЭ вы сможете в своей школе.</w:t>
      </w:r>
    </w:p>
    <w:p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Плановая дата ознакомления с результатами: _____________</w:t>
      </w:r>
      <w:r w:rsidRPr="00D903F8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>(</w:t>
      </w:r>
      <w:r w:rsidRPr="00D903F8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назвать дату).</w:t>
      </w:r>
    </w:p>
    <w:p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После получения результатов ГВЭ вы можете подать апелляцию о несогласии с выставленными баллами. Апелляция подается в течение двух рабочих дней после официального дня объявления результатов ГВЭ. </w:t>
      </w:r>
    </w:p>
    <w:p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Апелляцию вы можете подать в своей школе.</w:t>
      </w:r>
    </w:p>
    <w:p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Апелляция по вопросам содержания и структуры заданий по учебным предметам, а также по вопросам, связанным с нарушением участником ГВЭ требований порядка и неправильным оформлением экзаменационной работы, </w:t>
      </w:r>
      <w:r w:rsidRPr="00D903F8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не</w:t>
      </w:r>
      <w:r w:rsidRPr="00D903F8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рассматривается. </w:t>
      </w:r>
    </w:p>
    <w:p w:rsidR="00D903F8" w:rsidRPr="00D903F8" w:rsidRDefault="00D903F8" w:rsidP="00D903F8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Обращаем ваше внимание, что во время экзамена на вашем рабочем столе, помимо экзаменационных материалов, могут находиться только:</w:t>
      </w:r>
    </w:p>
    <w:p w:rsidR="00D903F8" w:rsidRPr="00D903F8" w:rsidRDefault="00D903F8" w:rsidP="00D903F8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proofErr w:type="spellStart"/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гелевая</w:t>
      </w:r>
      <w:proofErr w:type="spellEnd"/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, капиллярная ручка с чернилами черного цвета;</w:t>
      </w:r>
    </w:p>
    <w:p w:rsidR="00D903F8" w:rsidRPr="00D903F8" w:rsidRDefault="00D903F8" w:rsidP="00D903F8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документ, удостоверяющий личность;</w:t>
      </w:r>
    </w:p>
    <w:p w:rsidR="00D903F8" w:rsidRPr="00D903F8" w:rsidRDefault="00D903F8" w:rsidP="00D903F8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черновики со штампом школы на базе, которой </w:t>
      </w:r>
      <w:proofErr w:type="gramStart"/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расположен</w:t>
      </w:r>
      <w:proofErr w:type="gramEnd"/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ППЭ;</w:t>
      </w:r>
    </w:p>
    <w:p w:rsidR="00D903F8" w:rsidRPr="00D903F8" w:rsidRDefault="00D903F8" w:rsidP="00D903F8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лекарства и питание (при необходимости);</w:t>
      </w:r>
    </w:p>
    <w:p w:rsidR="00187D3E" w:rsidRDefault="00252E47" w:rsidP="00187D3E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с</w:t>
      </w:r>
      <w:r w:rsidRPr="00252E47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редства обучения и воспитания </w:t>
      </w:r>
      <w:r w:rsidR="00D903F8"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по отдельным учебным предметам </w:t>
      </w:r>
      <w:r w:rsidR="00187D3E" w:rsidRPr="00187D3E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(</w:t>
      </w:r>
      <w:r w:rsidR="00187D3E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по русскому языку – орфографический и толковый словари; </w:t>
      </w:r>
      <w:r w:rsidR="00187D3E" w:rsidRPr="00187D3E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по математике </w:t>
      </w:r>
      <w:r w:rsidR="00381DCB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- </w:t>
      </w:r>
      <w:r w:rsidR="00187D3E" w:rsidRPr="00187D3E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линейка; по физике – линейка и непрограммируемый калькулятор; по химии – непрограммируемый калькулятор; по географии –</w:t>
      </w:r>
      <w:r w:rsidR="00894BEC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 </w:t>
      </w:r>
      <w:r w:rsidR="00187D3E" w:rsidRPr="00187D3E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непрограммируемый калькулятор</w:t>
      </w:r>
      <w:r w:rsidR="00BB5D65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,</w:t>
      </w:r>
      <w:r w:rsidR="00BB5D65" w:rsidRPr="00BB5D65">
        <w:t xml:space="preserve"> </w:t>
      </w:r>
      <w:r w:rsidR="00BB5D65" w:rsidRPr="00BB5D65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географически</w:t>
      </w:r>
      <w:r w:rsidR="00BB5D65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е</w:t>
      </w:r>
      <w:r w:rsidR="00BB5D65" w:rsidRPr="00BB5D65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 атлас</w:t>
      </w:r>
      <w:r w:rsidR="00BB5D65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ы</w:t>
      </w:r>
      <w:r w:rsidR="00BB5D65" w:rsidRPr="00BB5D65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 для 7,8,9 и 10 классов</w:t>
      </w:r>
      <w:r w:rsidR="00187D3E" w:rsidRPr="00187D3E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).</w:t>
      </w:r>
    </w:p>
    <w:p w:rsidR="00D903F8" w:rsidRPr="00D903F8" w:rsidRDefault="00D903F8" w:rsidP="00187D3E">
      <w:pPr>
        <w:widowControl w:val="0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Вторая часть инструктажа (начало проведения не ранее 10.00 по местному времени).</w:t>
      </w:r>
    </w:p>
    <w:p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Организатор раздает участникам в произвольном порядке комплекты бланков ГВЭ</w:t>
      </w:r>
      <w:r w:rsidR="00187D3E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 (бланк регистрации и бланк ответов, связанные между собой единым кодом работы)</w:t>
      </w:r>
      <w:r w:rsidRPr="00D903F8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. КИМ раздается участникам только в том случае, если экзамен по данному </w:t>
      </w:r>
      <w:r w:rsidR="009E0D37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учебному </w:t>
      </w:r>
      <w:r w:rsidRPr="00D903F8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предмету и в данной форме предполагает наличие КИМ у участников в процессе проведения экзамена.  Участникам с ограниченными возможностями здоровья КИМ выдается в соответствии с их категорией. </w:t>
      </w:r>
    </w:p>
    <w:p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Проверьте целостность комплекта бланков ГВЭ. Комплект бланков ГВЭ включает в себя: </w:t>
      </w:r>
    </w:p>
    <w:p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бланк регистрации, </w:t>
      </w:r>
    </w:p>
    <w:p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бланк ответов.</w:t>
      </w:r>
    </w:p>
    <w:p w:rsidR="00D903F8" w:rsidRPr="00D903F8" w:rsidRDefault="00D903F8" w:rsidP="00D903F8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 xml:space="preserve">Проверьте совпадение 7-значного кода работы на бланке регистрации и бланке ответов. </w:t>
      </w:r>
    </w:p>
    <w:p w:rsidR="00D903F8" w:rsidRPr="00D903F8" w:rsidRDefault="00D903F8" w:rsidP="00D903F8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>В случае если вы обнаружили несовпадения, обратитесь к нам.</w:t>
      </w:r>
    </w:p>
    <w:p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При обнаружении несовпадений кода работы, наличия лишних (нехватки) бланков, типографских дефектов заменить полностью комплект бланков ГВЭ </w:t>
      </w:r>
      <w:proofErr w:type="gramStart"/>
      <w:r w:rsidRPr="00D903F8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на</w:t>
      </w:r>
      <w:proofErr w:type="gramEnd"/>
      <w:r w:rsidRPr="00D903F8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 новый.</w:t>
      </w:r>
    </w:p>
    <w:p w:rsidR="00D903F8" w:rsidRPr="00D903F8" w:rsidRDefault="00D903F8" w:rsidP="00D903F8">
      <w:pPr>
        <w:spacing w:after="0" w:line="240" w:lineRule="auto"/>
        <w:ind w:firstLine="709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Сделать паузу для проверки участниками комплекта бланков ГВЭ.</w:t>
      </w:r>
    </w:p>
    <w:p w:rsidR="00D903F8" w:rsidRPr="00D903F8" w:rsidRDefault="00D903F8" w:rsidP="00187D3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proofErr w:type="gramStart"/>
      <w:r w:rsidRPr="00D903F8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(Если участникам выданы КИМ, то необходимо попросить их проверить выданные КИМ на наличие типографских дефектов, наличие/отсутствие страниц.</w:t>
      </w:r>
      <w:proofErr w:type="gramEnd"/>
      <w:r w:rsidRPr="00D903F8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 </w:t>
      </w:r>
      <w:proofErr w:type="gramStart"/>
      <w:r w:rsidRPr="00D903F8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В случае обнаружения лишних/отсутствующих страниц, полностью заменить выданный КИМ).</w:t>
      </w:r>
      <w:proofErr w:type="gramEnd"/>
    </w:p>
    <w:p w:rsidR="00D903F8" w:rsidRPr="00D903F8" w:rsidRDefault="00D903F8" w:rsidP="00D903F8">
      <w:pPr>
        <w:spacing w:after="0" w:line="240" w:lineRule="auto"/>
        <w:ind w:firstLine="709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Приступаем к заполнению бланка регистрации.</w:t>
      </w:r>
    </w:p>
    <w:p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lastRenderedPageBreak/>
        <w:t xml:space="preserve">Записывайте буквы и цифры в соответствии с образцом на бланке регистрации. </w:t>
      </w: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Каждая цифра, символ записывается в отдельную клетку, начиная с первой клетки.</w:t>
      </w:r>
    </w:p>
    <w:p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 xml:space="preserve">Заполните регистрационные поля в соответствии с информацией на доске (информационном стенде) </w:t>
      </w:r>
      <w:proofErr w:type="spellStart"/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>гелевой</w:t>
      </w:r>
      <w:proofErr w:type="spellEnd"/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 xml:space="preserve">, капиллярной </w:t>
      </w:r>
      <w:r w:rsidR="00187D3E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 xml:space="preserve">ручкой с чернилами черного цвета. </w:t>
      </w: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>При отсутствии такой ручки обратитесь к нам, так как бланки, заполненные иной ручкой, не обрабатываются и не проверяются.</w:t>
      </w:r>
      <w:r w:rsidRPr="00D903F8"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  <w:t xml:space="preserve"> </w:t>
      </w:r>
    </w:p>
    <w:p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</w:pPr>
      <w:r w:rsidRPr="00D903F8"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  <w:t>Обратите внимание участников на доску.</w:t>
      </w:r>
    </w:p>
    <w:p w:rsidR="00D903F8" w:rsidRPr="00D903F8" w:rsidRDefault="00D903F8" w:rsidP="00D903F8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 xml:space="preserve">Заполните поля: «Код региона», «Код пункта проведения ГВЭ», «Номер аудитории», «Код предмета», «Название предмета», «Дата проведения ГВЭ». При заполнении полей «Код образовательной организации» </w:t>
      </w:r>
      <w:r w:rsidR="006A7EF0" w:rsidRPr="00E03724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и «Номер варианта»</w:t>
      </w:r>
      <w:r w:rsidRPr="00D903F8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 xml:space="preserve"> обратитесь к нам, поле «Класс» заполняйте самостоятельно. Поля «Резерв» не заполняются.</w:t>
      </w:r>
    </w:p>
    <w:p w:rsidR="00D903F8" w:rsidRPr="00D903F8" w:rsidRDefault="00D903F8" w:rsidP="00D903F8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>Заполните сведения о себе: фамилия, имя, отчество, данные доку</w:t>
      </w:r>
      <w:r w:rsidR="00187D3E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>мента, удостоверяющего личность</w:t>
      </w: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 xml:space="preserve">. </w:t>
      </w:r>
    </w:p>
    <w:p w:rsidR="00D903F8" w:rsidRPr="00D903F8" w:rsidRDefault="00D903F8" w:rsidP="00D903F8">
      <w:pPr>
        <w:spacing w:after="0" w:line="240" w:lineRule="auto"/>
        <w:ind w:firstLine="720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Сделать паузу для заполнения участниками бланков регистрации.</w:t>
      </w:r>
    </w:p>
    <w:p w:rsidR="00D903F8" w:rsidRPr="00D903F8" w:rsidRDefault="00D903F8" w:rsidP="00D903F8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Организаторы проверяют правильность заполнения регистрационных полей на всех бланках ГВЭ у каждого участника ГВЭ и соответствие данных участника ГВЭ в документе, удостоверяющем личность, и в бланке регистрации.</w:t>
      </w:r>
    </w:p>
    <w:p w:rsidR="00D903F8" w:rsidRPr="00D903F8" w:rsidRDefault="00D903F8" w:rsidP="00D903F8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>Поставьте вашу подпись строго внутри окошка «подпись участника ГВЭ», расположенного в нижней части бланка регистрации.</w:t>
      </w:r>
    </w:p>
    <w:p w:rsidR="00D903F8" w:rsidRPr="00D903F8" w:rsidRDefault="00D903F8" w:rsidP="00D903F8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</w:pPr>
      <w:r w:rsidRPr="00D903F8"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  <w:t>В случае если участник ГВЭ отказывается ставить личную подпись в бланке регистрации, организатор в аудитории ставит в бланке регистрации свою подпись.</w:t>
      </w:r>
    </w:p>
    <w:p w:rsidR="00D903F8" w:rsidRPr="00D903F8" w:rsidRDefault="00D903F8" w:rsidP="00D903F8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>Приступаем к заполнению регистрационных полей бланк</w:t>
      </w:r>
      <w:r w:rsidR="00187D3E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>а</w:t>
      </w: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 xml:space="preserve"> ответов.</w:t>
      </w:r>
    </w:p>
    <w:p w:rsidR="00D903F8" w:rsidRPr="00D903F8" w:rsidRDefault="00D903F8" w:rsidP="00D903F8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 xml:space="preserve">Регистрационные поля в бланке ответов заполняются в соответствии с информацией на доске. </w:t>
      </w:r>
    </w:p>
    <w:p w:rsidR="00D903F8" w:rsidRPr="00D903F8" w:rsidRDefault="00D903F8" w:rsidP="00D903F8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>Служебные поля «Резерв» не заполняйте.</w:t>
      </w:r>
    </w:p>
    <w:p w:rsidR="005E7D57" w:rsidRPr="003B52D6" w:rsidRDefault="005E7D57" w:rsidP="005E7D57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i/>
          <w:sz w:val="26"/>
          <w:szCs w:val="26"/>
        </w:rPr>
      </w:pPr>
      <w:r>
        <w:rPr>
          <w:rFonts w:ascii="Times New Roman" w:hAnsi="Times New Roman" w:cs="Times New Roman"/>
          <w:i/>
          <w:sz w:val="26"/>
          <w:szCs w:val="26"/>
        </w:rPr>
        <w:t>В случае проведения ГВЭ в устной форме: б</w:t>
      </w:r>
      <w:r w:rsidRPr="003B52D6">
        <w:rPr>
          <w:rFonts w:ascii="Times New Roman" w:hAnsi="Times New Roman" w:cs="Times New Roman"/>
          <w:i/>
          <w:sz w:val="26"/>
          <w:szCs w:val="26"/>
        </w:rPr>
        <w:t xml:space="preserve">ланк ответов при проведении устного экзамена необходим для полноценной обработки комплекта бланков участника экзамена. Бланк ответов не используется для записи ответов на задания. Участнику экзамена необходимо в области для внесения ответов вписать повторно код работы, оставшееся незаполненное место бланка ответов </w:t>
      </w:r>
      <w:r w:rsidR="0004745D">
        <w:rPr>
          <w:rFonts w:ascii="Times New Roman" w:hAnsi="Times New Roman" w:cs="Times New Roman"/>
          <w:i/>
          <w:sz w:val="26"/>
          <w:szCs w:val="26"/>
        </w:rPr>
        <w:t xml:space="preserve">организаторы должны </w:t>
      </w:r>
      <w:r w:rsidRPr="003B52D6">
        <w:rPr>
          <w:rFonts w:ascii="Times New Roman" w:hAnsi="Times New Roman" w:cs="Times New Roman"/>
          <w:i/>
          <w:sz w:val="26"/>
          <w:szCs w:val="26"/>
        </w:rPr>
        <w:t>погасить «</w:t>
      </w:r>
      <w:r w:rsidRPr="003B52D6">
        <w:rPr>
          <w:rFonts w:ascii="Times New Roman" w:hAnsi="Times New Roman" w:cs="Times New Roman"/>
          <w:i/>
          <w:sz w:val="26"/>
          <w:szCs w:val="26"/>
          <w:lang w:val="en-US"/>
        </w:rPr>
        <w:t>Z</w:t>
      </w:r>
      <w:r w:rsidRPr="003B52D6">
        <w:rPr>
          <w:rFonts w:ascii="Times New Roman" w:hAnsi="Times New Roman" w:cs="Times New Roman"/>
          <w:i/>
          <w:sz w:val="26"/>
          <w:szCs w:val="26"/>
        </w:rPr>
        <w:t xml:space="preserve">». </w:t>
      </w:r>
      <w:r w:rsidR="00F57C51" w:rsidRPr="00F57C51">
        <w:rPr>
          <w:rFonts w:ascii="Times New Roman" w:hAnsi="Times New Roman" w:cs="Times New Roman"/>
          <w:i/>
          <w:sz w:val="26"/>
          <w:szCs w:val="26"/>
        </w:rPr>
        <w:t>Дополнительные бланки ответов при проведении устного экзамена могут при необходимости использоваться в случае осуществления аудиозаписи устных ответов участника ГВЭ с одновременным протоколированием его устных ответов.</w:t>
      </w:r>
    </w:p>
    <w:p w:rsidR="00D903F8" w:rsidRPr="00D903F8" w:rsidRDefault="00D903F8" w:rsidP="00D903F8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>Напоминаем основные правила по заполнению бланк</w:t>
      </w:r>
      <w:r w:rsidR="00187D3E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>а</w:t>
      </w: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 xml:space="preserve"> ответов.</w:t>
      </w:r>
    </w:p>
    <w:p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Обращаем ваше внимание, что на бланк</w:t>
      </w:r>
      <w:r w:rsidR="00187D3E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е</w:t>
      </w: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ответов запрещается </w:t>
      </w:r>
      <w:r w:rsidRPr="00D903F8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 xml:space="preserve">делать какие-либо записи и пометки, не относящиеся к ответам на задания, в том числе содержащие информацию о личности участника ГВЭ. Также обращаем ваше внимание на то, что ответы, записанные в черновиках и КИМ, не проверяются. </w:t>
      </w:r>
    </w:p>
    <w:p w:rsidR="00A24771" w:rsidRPr="001249DA" w:rsidRDefault="00A24771" w:rsidP="00A2477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</w:pPr>
      <w:r w:rsidRPr="004E7050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 xml:space="preserve">В случае нехватки места в бланке ответов </w:t>
      </w:r>
      <w:r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 xml:space="preserve"> Вы можете обратиться к нам за дополнительным бланком ответов</w:t>
      </w:r>
      <w:r w:rsidRPr="004E7050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.</w:t>
      </w:r>
    </w:p>
    <w:p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 xml:space="preserve">По всем вопросам, связанным с проведением экзамена (за исключением вопросов по содержанию КИМ), вы можете обращаться к нам. В случае необходимости выхода из аудитории оставьте ваши экзаменационные материалы и черновики </w:t>
      </w:r>
      <w:r w:rsidRPr="00D903F8">
        <w:rPr>
          <w:rFonts w:ascii="Times New Roman" w:eastAsia="Times New Roman" w:hAnsi="Times New Roman" w:cs="Times New Roman"/>
          <w:b/>
          <w:sz w:val="26"/>
          <w:szCs w:val="26"/>
          <w:u w:val="single"/>
          <w:lang w:eastAsia="zh-CN"/>
        </w:rPr>
        <w:t>на</w:t>
      </w: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> </w:t>
      </w:r>
      <w:r w:rsidRPr="00D903F8">
        <w:rPr>
          <w:rFonts w:ascii="Times New Roman" w:eastAsia="Times New Roman" w:hAnsi="Times New Roman" w:cs="Times New Roman"/>
          <w:b/>
          <w:sz w:val="26"/>
          <w:szCs w:val="26"/>
          <w:u w:val="single"/>
          <w:lang w:eastAsia="zh-CN"/>
        </w:rPr>
        <w:t>своем рабочем столе</w:t>
      </w: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 xml:space="preserve">. Организатор проверит комплектность </w:t>
      </w: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lastRenderedPageBreak/>
        <w:t xml:space="preserve">оставленных вами экзаменационных материалов, после чего вы сможете выйти из аудитории. На территории пункта вас будет сопровождать организатор. </w:t>
      </w:r>
    </w:p>
    <w:p w:rsidR="00D903F8" w:rsidRPr="00D903F8" w:rsidRDefault="00D903F8" w:rsidP="00D903F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>В случае плохого самочувствия незамедлительно обращайтесь к нам. В ППЭ присутствует медицинский работник. Напоминаем, что по состоянию здоровья и заключению медицинского работника, присутствующего в </w:t>
      </w:r>
      <w:proofErr w:type="gramStart"/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>данном</w:t>
      </w:r>
      <w:proofErr w:type="gramEnd"/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 xml:space="preserve"> ППЭ, вы можете досрочно завершить экзамен и прийти на пересдачу.</w:t>
      </w:r>
    </w:p>
    <w:p w:rsidR="00D903F8" w:rsidRPr="00D903F8" w:rsidRDefault="00D903F8" w:rsidP="00D903F8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FF0000"/>
          <w:sz w:val="26"/>
          <w:szCs w:val="26"/>
          <w:lang w:eastAsia="zh-CN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>Инструктаж закончен. Перед началом выполнения экзаменационной работы, пожалуйста, успокойтесь, сосредоточьтесь.</w:t>
      </w:r>
      <w:r w:rsidRPr="00D903F8">
        <w:rPr>
          <w:rFonts w:ascii="Times New Roman" w:eastAsia="Times New Roman" w:hAnsi="Times New Roman" w:cs="Times New Roman"/>
          <w:b/>
          <w:color w:val="FF0000"/>
          <w:sz w:val="26"/>
          <w:szCs w:val="26"/>
          <w:lang w:eastAsia="zh-CN"/>
        </w:rPr>
        <w:t xml:space="preserve"> </w:t>
      </w:r>
    </w:p>
    <w:p w:rsidR="00D903F8" w:rsidRPr="00D903F8" w:rsidRDefault="00D903F8" w:rsidP="00D903F8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 xml:space="preserve">Начало выполнения экзаменационной работы: </w:t>
      </w:r>
      <w:r w:rsidRPr="00D903F8"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  <w:t>(объявить время начала)</w:t>
      </w:r>
    </w:p>
    <w:p w:rsidR="00D903F8" w:rsidRPr="00D903F8" w:rsidRDefault="00D903F8" w:rsidP="00D903F8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 xml:space="preserve">Окончание выполнения экзаменационной работы: </w:t>
      </w:r>
      <w:r w:rsidRPr="00D903F8"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  <w:t>(указать время)</w:t>
      </w:r>
    </w:p>
    <w:p w:rsidR="00D903F8" w:rsidRPr="00D903F8" w:rsidRDefault="00D903F8" w:rsidP="00D903F8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</w:pPr>
      <w:r w:rsidRPr="00D903F8"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  <w:t>Запишите на доске время начала и окончания выполнения экзаменационной работы.</w:t>
      </w:r>
    </w:p>
    <w:p w:rsidR="00D903F8" w:rsidRPr="00D903F8" w:rsidRDefault="00D903F8" w:rsidP="00D903F8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</w:pPr>
      <w:r w:rsidRPr="00D903F8"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  <w:t>Время, отведенное на инструктаж и заполнение регистрационных полей бланков ГВЭ, в общее время выполнения экзаменационной работы не включается.</w:t>
      </w:r>
    </w:p>
    <w:p w:rsidR="00D903F8" w:rsidRPr="00D903F8" w:rsidRDefault="00D903F8" w:rsidP="00D903F8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>Не забывайте переносить ответы из черновика и КИМ в бланки ответов черной</w:t>
      </w:r>
      <w:r w:rsidRPr="00D903F8">
        <w:rPr>
          <w:rFonts w:ascii="Times New Roman" w:eastAsia="Calibri" w:hAnsi="Times New Roman" w:cs="Times New Roman"/>
          <w:sz w:val="26"/>
          <w:szCs w:val="26"/>
        </w:rPr>
        <w:t xml:space="preserve"> </w:t>
      </w:r>
      <w:proofErr w:type="spellStart"/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>гелевой</w:t>
      </w:r>
      <w:proofErr w:type="spellEnd"/>
      <w:r w:rsidR="0004745D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 xml:space="preserve"> или</w:t>
      </w:r>
      <w:r w:rsidR="0004745D"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 xml:space="preserve"> </w:t>
      </w: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>капиллярной ручкой.</w:t>
      </w:r>
    </w:p>
    <w:p w:rsidR="00D903F8" w:rsidRPr="00D903F8" w:rsidRDefault="00D903F8" w:rsidP="00D903F8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>Вы можете приступать к выполнению заданий.</w:t>
      </w:r>
      <w:r w:rsidRPr="00D903F8">
        <w:rPr>
          <w:rFonts w:ascii="Times New Roman" w:eastAsia="Calibri" w:hAnsi="Times New Roman" w:cs="Times New Roman"/>
          <w:b/>
          <w:sz w:val="26"/>
          <w:szCs w:val="26"/>
          <w:lang w:eastAsia="zh-CN"/>
        </w:rPr>
        <w:t xml:space="preserve"> </w:t>
      </w: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>Желаем удачи!</w:t>
      </w:r>
    </w:p>
    <w:p w:rsidR="00D903F8" w:rsidRPr="00D903F8" w:rsidRDefault="00D903F8" w:rsidP="00D903F8">
      <w:pPr>
        <w:tabs>
          <w:tab w:val="left" w:pos="10206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</w:pPr>
      <w:r w:rsidRPr="00D903F8"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  <w:t>За 30 минут до окончания выполнения экзаменационной работы необходимо объявить:</w:t>
      </w:r>
    </w:p>
    <w:p w:rsidR="00D903F8" w:rsidRPr="00D903F8" w:rsidRDefault="00D903F8" w:rsidP="00D903F8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 xml:space="preserve">До окончания выполнения экзаменационной работы осталось 30 минут. </w:t>
      </w:r>
    </w:p>
    <w:p w:rsidR="00D903F8" w:rsidRPr="00D903F8" w:rsidRDefault="00D903F8" w:rsidP="00D903F8">
      <w:pPr>
        <w:tabs>
          <w:tab w:val="left" w:pos="10206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 xml:space="preserve">Не забывайте переносить ответы </w:t>
      </w:r>
      <w:proofErr w:type="gramStart"/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>из</w:t>
      </w:r>
      <w:proofErr w:type="gramEnd"/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> </w:t>
      </w:r>
      <w:proofErr w:type="gramStart"/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>КИМ</w:t>
      </w:r>
      <w:proofErr w:type="gramEnd"/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 xml:space="preserve"> и черновиков в бланки ответов</w:t>
      </w:r>
      <w:r w:rsidRPr="00D903F8">
        <w:rPr>
          <w:rFonts w:ascii="Times New Roman" w:eastAsia="Calibri" w:hAnsi="Times New Roman" w:cs="Times New Roman"/>
          <w:sz w:val="26"/>
          <w:szCs w:val="26"/>
        </w:rPr>
        <w:t xml:space="preserve"> </w:t>
      </w: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 xml:space="preserve">черной </w:t>
      </w:r>
      <w:proofErr w:type="spellStart"/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>гелевой</w:t>
      </w:r>
      <w:proofErr w:type="spellEnd"/>
      <w:r w:rsidR="0004745D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 xml:space="preserve"> или </w:t>
      </w: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>капиллярной ручкой.</w:t>
      </w:r>
    </w:p>
    <w:p w:rsidR="00D903F8" w:rsidRPr="00D903F8" w:rsidRDefault="00D903F8" w:rsidP="00D903F8">
      <w:pPr>
        <w:tabs>
          <w:tab w:val="left" w:pos="10206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</w:pPr>
    </w:p>
    <w:p w:rsidR="00D903F8" w:rsidRPr="00D903F8" w:rsidRDefault="00D903F8" w:rsidP="00D903F8">
      <w:pPr>
        <w:tabs>
          <w:tab w:val="left" w:pos="10206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</w:pPr>
      <w:r w:rsidRPr="00D903F8"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  <w:t>За 5 минут до окончания выполнения экзаменационной работы необходимо объявить:</w:t>
      </w:r>
    </w:p>
    <w:p w:rsidR="00D903F8" w:rsidRPr="00D903F8" w:rsidRDefault="00D903F8" w:rsidP="00D903F8">
      <w:pPr>
        <w:tabs>
          <w:tab w:val="left" w:pos="10206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>До окончания выполнения экзаменационной работы осталось 5 минут.</w:t>
      </w:r>
    </w:p>
    <w:p w:rsidR="00D903F8" w:rsidRPr="00D903F8" w:rsidRDefault="00D903F8" w:rsidP="00D903F8">
      <w:pPr>
        <w:tabs>
          <w:tab w:val="left" w:pos="10206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 xml:space="preserve">Проверьте, все ли ответы вы перенесли </w:t>
      </w:r>
      <w:proofErr w:type="gramStart"/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>из</w:t>
      </w:r>
      <w:proofErr w:type="gramEnd"/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> </w:t>
      </w:r>
      <w:proofErr w:type="gramStart"/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>КИМ</w:t>
      </w:r>
      <w:proofErr w:type="gramEnd"/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 xml:space="preserve"> и черновиков в бланки ответов.</w:t>
      </w:r>
    </w:p>
    <w:p w:rsidR="00D903F8" w:rsidRPr="00D903F8" w:rsidRDefault="00D903F8" w:rsidP="00D903F8">
      <w:pPr>
        <w:tabs>
          <w:tab w:val="left" w:pos="10206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</w:pPr>
    </w:p>
    <w:p w:rsidR="00D903F8" w:rsidRPr="00D903F8" w:rsidRDefault="00D903F8" w:rsidP="00D903F8">
      <w:pPr>
        <w:tabs>
          <w:tab w:val="left" w:pos="10206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</w:pPr>
      <w:r w:rsidRPr="00D903F8"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  <w:t>По окончании выполнения экзаменационной работы объявить:</w:t>
      </w:r>
    </w:p>
    <w:p w:rsidR="00D903F8" w:rsidRPr="00D903F8" w:rsidRDefault="00D903F8" w:rsidP="00D903F8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</w:pP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>Выполнение экзаменационной работы окончено. Сложите бланки ГВЭ в следующем порядке: бланк регистрации, бланк ответов, дополнительные бланки ответов по порядку. Положите комплект бланков ГВЭ</w:t>
      </w:r>
      <w:r w:rsidR="000C322B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>,</w:t>
      </w: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 xml:space="preserve"> КИМ</w:t>
      </w:r>
      <w:r w:rsidR="000C322B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 xml:space="preserve"> и черновики на </w:t>
      </w: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 xml:space="preserve">край стола. Мы пройдем и соберем ваши </w:t>
      </w:r>
      <w:r w:rsidR="000C322B" w:rsidRPr="001249DA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>экзаменационные материалы</w:t>
      </w:r>
      <w:r w:rsidRPr="00D903F8">
        <w:rPr>
          <w:rFonts w:ascii="Times New Roman" w:eastAsia="Times New Roman" w:hAnsi="Times New Roman" w:cs="Times New Roman"/>
          <w:b/>
          <w:sz w:val="26"/>
          <w:szCs w:val="26"/>
          <w:lang w:eastAsia="zh-CN"/>
        </w:rPr>
        <w:t>.</w:t>
      </w:r>
    </w:p>
    <w:p w:rsidR="00D903F8" w:rsidRPr="00D903F8" w:rsidRDefault="00D903F8" w:rsidP="00D903F8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</w:pPr>
    </w:p>
    <w:p w:rsidR="0050505F" w:rsidRPr="001249DA" w:rsidRDefault="0050505F" w:rsidP="0050505F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</w:pPr>
      <w:r w:rsidRPr="001249DA"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  <w:t>Организаторы осуществляют сбор экзаменационных материалов с</w:t>
      </w:r>
      <w:r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  <w:t> </w:t>
      </w:r>
      <w:r w:rsidRPr="001249DA"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  <w:t xml:space="preserve">рабочих мест участников </w:t>
      </w:r>
      <w:r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  <w:t>ГВЭ</w:t>
      </w:r>
      <w:r w:rsidRPr="001249DA"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  <w:t xml:space="preserve"> в</w:t>
      </w:r>
      <w:r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  <w:t> </w:t>
      </w:r>
      <w:r w:rsidRPr="001249DA"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  <w:t>организованном порядке.</w:t>
      </w:r>
    </w:p>
    <w:p w:rsidR="00DB6CE6" w:rsidRDefault="00DB6CE6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</w:pPr>
    </w:p>
    <w:p w:rsidR="00D903F8" w:rsidRDefault="00D903F8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</w:pPr>
    </w:p>
    <w:p w:rsidR="00B51C5D" w:rsidRDefault="00B51C5D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</w:pPr>
    </w:p>
    <w:p w:rsidR="00B51C5D" w:rsidRDefault="00B51C5D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</w:pPr>
    </w:p>
    <w:p w:rsidR="00B51C5D" w:rsidRDefault="00B51C5D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</w:pPr>
    </w:p>
    <w:p w:rsidR="00B51C5D" w:rsidRDefault="00B51C5D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</w:pPr>
    </w:p>
    <w:p w:rsidR="00B51C5D" w:rsidRDefault="00B51C5D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</w:pPr>
    </w:p>
    <w:p w:rsidR="00D903F8" w:rsidRDefault="00D903F8" w:rsidP="00DB6C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zh-CN"/>
        </w:rPr>
      </w:pPr>
    </w:p>
    <w:p w:rsidR="00EC762A" w:rsidRDefault="00DB6CE6" w:rsidP="005E6E18">
      <w:pPr>
        <w:pStyle w:val="11"/>
      </w:pPr>
      <w:bookmarkStart w:id="83" w:name="_Toc438199165"/>
      <w:bookmarkStart w:id="84" w:name="_Toc512527508"/>
      <w:r w:rsidRPr="001249DA">
        <w:lastRenderedPageBreak/>
        <w:t>Приложение 3. Образец заявления</w:t>
      </w:r>
      <w:r w:rsidR="0040277E" w:rsidRPr="001249DA">
        <w:t xml:space="preserve"> на</w:t>
      </w:r>
      <w:r w:rsidR="0040277E">
        <w:t> </w:t>
      </w:r>
      <w:r w:rsidR="0040277E" w:rsidRPr="001249DA">
        <w:t>у</w:t>
      </w:r>
      <w:r w:rsidRPr="001249DA">
        <w:t>частие</w:t>
      </w:r>
      <w:r w:rsidR="0040277E" w:rsidRPr="001249DA">
        <w:t xml:space="preserve"> в</w:t>
      </w:r>
      <w:r w:rsidR="0040277E">
        <w:t> </w:t>
      </w:r>
      <w:bookmarkEnd w:id="83"/>
      <w:r w:rsidR="00E74907">
        <w:t>ГВЭ</w:t>
      </w:r>
      <w:bookmarkEnd w:id="84"/>
    </w:p>
    <w:tbl>
      <w:tblPr>
        <w:tblW w:w="9980" w:type="dxa"/>
        <w:tblLook w:val="01E0" w:firstRow="1" w:lastRow="1" w:firstColumn="1" w:lastColumn="1" w:noHBand="0" w:noVBand="0"/>
      </w:tblPr>
      <w:tblGrid>
        <w:gridCol w:w="542"/>
        <w:gridCol w:w="395"/>
        <w:gridCol w:w="395"/>
        <w:gridCol w:w="402"/>
        <w:gridCol w:w="399"/>
        <w:gridCol w:w="402"/>
        <w:gridCol w:w="402"/>
        <w:gridCol w:w="399"/>
        <w:gridCol w:w="402"/>
        <w:gridCol w:w="402"/>
        <w:gridCol w:w="402"/>
        <w:gridCol w:w="137"/>
        <w:gridCol w:w="261"/>
        <w:gridCol w:w="398"/>
        <w:gridCol w:w="403"/>
        <w:gridCol w:w="400"/>
        <w:gridCol w:w="400"/>
        <w:gridCol w:w="398"/>
        <w:gridCol w:w="398"/>
        <w:gridCol w:w="398"/>
        <w:gridCol w:w="398"/>
        <w:gridCol w:w="398"/>
        <w:gridCol w:w="398"/>
        <w:gridCol w:w="398"/>
        <w:gridCol w:w="279"/>
        <w:gridCol w:w="217"/>
        <w:gridCol w:w="157"/>
      </w:tblGrid>
      <w:tr w:rsidR="00DB6CE6" w:rsidRPr="001249DA" w:rsidTr="00EB09D0">
        <w:trPr>
          <w:gridAfter w:val="1"/>
          <w:wAfter w:w="157" w:type="dxa"/>
          <w:cantSplit/>
          <w:trHeight w:val="1047"/>
        </w:trPr>
        <w:tc>
          <w:tcPr>
            <w:tcW w:w="4679" w:type="dxa"/>
            <w:gridSpan w:val="12"/>
          </w:tcPr>
          <w:p w:rsidR="00DB6CE6" w:rsidRPr="001249DA" w:rsidRDefault="00DB6CE6" w:rsidP="00DB6CE6">
            <w:pPr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5144" w:type="dxa"/>
            <w:gridSpan w:val="14"/>
          </w:tcPr>
          <w:p w:rsidR="00DB6CE6" w:rsidRPr="001249DA" w:rsidRDefault="00DB6CE6" w:rsidP="00E74907">
            <w:pPr>
              <w:spacing w:after="0" w:line="240" w:lineRule="atLeast"/>
              <w:ind w:firstLine="675"/>
              <w:jc w:val="right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Руководителю образовательной организации </w:t>
            </w:r>
          </w:p>
          <w:p w:rsidR="00DB6CE6" w:rsidRPr="001249DA" w:rsidRDefault="00DB6CE6" w:rsidP="00DB6CE6">
            <w:pPr>
              <w:spacing w:after="0" w:line="240" w:lineRule="atLeast"/>
              <w:ind w:firstLine="675"/>
              <w:jc w:val="right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</w:rPr>
              <w:t>____________________</w:t>
            </w:r>
          </w:p>
          <w:p w:rsidR="00DB6CE6" w:rsidRPr="001249DA" w:rsidRDefault="00DB6CE6" w:rsidP="00DB6CE6">
            <w:pPr>
              <w:spacing w:after="0" w:line="240" w:lineRule="atLeast"/>
              <w:ind w:firstLine="675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</w:tr>
      <w:tr w:rsidR="00DB6CE6" w:rsidRPr="001249DA" w:rsidTr="00EB09D0">
        <w:trPr>
          <w:gridAfter w:val="13"/>
          <w:wAfter w:w="4642" w:type="dxa"/>
          <w:trHeight w:hRule="exact" w:val="415"/>
        </w:trPr>
        <w:tc>
          <w:tcPr>
            <w:tcW w:w="5338" w:type="dxa"/>
            <w:gridSpan w:val="14"/>
          </w:tcPr>
          <w:p w:rsidR="00DB6CE6" w:rsidRPr="001249DA" w:rsidRDefault="00DB6CE6" w:rsidP="00DB6CE6">
            <w:pPr>
              <w:jc w:val="right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Заявление</w:t>
            </w:r>
          </w:p>
        </w:tc>
      </w:tr>
      <w:tr w:rsidR="00DB6CE6" w:rsidRPr="001249DA" w:rsidTr="00EB09D0">
        <w:trPr>
          <w:trHeight w:hRule="exact" w:val="355"/>
        </w:trPr>
        <w:tc>
          <w:tcPr>
            <w:tcW w:w="542" w:type="dxa"/>
            <w:tcBorders>
              <w:right w:val="single" w:sz="4" w:space="0" w:color="auto"/>
            </w:tcBorders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Я,</w:t>
            </w:r>
          </w:p>
        </w:tc>
        <w:tc>
          <w:tcPr>
            <w:tcW w:w="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2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7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</w:tr>
    </w:tbl>
    <w:p w:rsidR="00DB6CE6" w:rsidRPr="001249DA" w:rsidRDefault="00DB6CE6" w:rsidP="00DB6CE6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i/>
          <w:sz w:val="26"/>
          <w:szCs w:val="26"/>
          <w:vertAlign w:val="superscript"/>
        </w:rPr>
      </w:pPr>
      <w:r w:rsidRPr="001249DA">
        <w:rPr>
          <w:rFonts w:ascii="Times New Roman" w:eastAsia="Times New Roman" w:hAnsi="Times New Roman" w:cs="Times New Roman"/>
          <w:i/>
          <w:sz w:val="26"/>
          <w:szCs w:val="26"/>
          <w:vertAlign w:val="superscript"/>
        </w:rPr>
        <w:t>фамилия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29"/>
        <w:gridCol w:w="392"/>
        <w:gridCol w:w="392"/>
        <w:gridCol w:w="392"/>
        <w:gridCol w:w="394"/>
        <w:gridCol w:w="394"/>
        <w:gridCol w:w="394"/>
        <w:gridCol w:w="394"/>
        <w:gridCol w:w="396"/>
        <w:gridCol w:w="396"/>
        <w:gridCol w:w="396"/>
        <w:gridCol w:w="396"/>
        <w:gridCol w:w="396"/>
        <w:gridCol w:w="396"/>
        <w:gridCol w:w="396"/>
        <w:gridCol w:w="396"/>
        <w:gridCol w:w="396"/>
        <w:gridCol w:w="396"/>
        <w:gridCol w:w="396"/>
        <w:gridCol w:w="396"/>
        <w:gridCol w:w="396"/>
        <w:gridCol w:w="396"/>
        <w:gridCol w:w="396"/>
        <w:gridCol w:w="396"/>
        <w:gridCol w:w="380"/>
      </w:tblGrid>
      <w:tr w:rsidR="00DB6CE6" w:rsidRPr="001249DA" w:rsidTr="00EB09D0">
        <w:trPr>
          <w:trHeight w:hRule="exact" w:val="340"/>
        </w:trPr>
        <w:tc>
          <w:tcPr>
            <w:tcW w:w="265" w:type="pct"/>
            <w:tcBorders>
              <w:top w:val="nil"/>
              <w:left w:val="nil"/>
              <w:bottom w:val="nil"/>
            </w:tcBorders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6" w:type="pct"/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6" w:type="pct"/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6" w:type="pct"/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7" w:type="pct"/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7" w:type="pct"/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7" w:type="pct"/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7" w:type="pct"/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0" w:type="pct"/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</w:tr>
    </w:tbl>
    <w:p w:rsidR="00DB6CE6" w:rsidRPr="001249DA" w:rsidRDefault="00DB6CE6" w:rsidP="00DB6CE6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i/>
          <w:sz w:val="26"/>
          <w:szCs w:val="26"/>
          <w:vertAlign w:val="superscript"/>
        </w:rPr>
      </w:pPr>
      <w:r w:rsidRPr="001249DA">
        <w:rPr>
          <w:rFonts w:ascii="Times New Roman" w:eastAsia="Times New Roman" w:hAnsi="Times New Roman" w:cs="Times New Roman"/>
          <w:i/>
          <w:sz w:val="26"/>
          <w:szCs w:val="26"/>
          <w:vertAlign w:val="superscript"/>
        </w:rPr>
        <w:t>имя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29"/>
        <w:gridCol w:w="392"/>
        <w:gridCol w:w="392"/>
        <w:gridCol w:w="392"/>
        <w:gridCol w:w="394"/>
        <w:gridCol w:w="394"/>
        <w:gridCol w:w="394"/>
        <w:gridCol w:w="394"/>
        <w:gridCol w:w="396"/>
        <w:gridCol w:w="396"/>
        <w:gridCol w:w="396"/>
        <w:gridCol w:w="396"/>
        <w:gridCol w:w="396"/>
        <w:gridCol w:w="396"/>
        <w:gridCol w:w="396"/>
        <w:gridCol w:w="396"/>
        <w:gridCol w:w="396"/>
        <w:gridCol w:w="396"/>
        <w:gridCol w:w="396"/>
        <w:gridCol w:w="396"/>
        <w:gridCol w:w="396"/>
        <w:gridCol w:w="396"/>
        <w:gridCol w:w="396"/>
        <w:gridCol w:w="396"/>
        <w:gridCol w:w="380"/>
      </w:tblGrid>
      <w:tr w:rsidR="00DB6CE6" w:rsidRPr="001249DA" w:rsidTr="00EB09D0">
        <w:trPr>
          <w:trHeight w:hRule="exact" w:val="340"/>
        </w:trPr>
        <w:tc>
          <w:tcPr>
            <w:tcW w:w="265" w:type="pct"/>
            <w:tcBorders>
              <w:top w:val="nil"/>
              <w:left w:val="nil"/>
              <w:bottom w:val="nil"/>
            </w:tcBorders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6" w:type="pct"/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6" w:type="pct"/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6" w:type="pct"/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7" w:type="pct"/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7" w:type="pct"/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7" w:type="pct"/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7" w:type="pct"/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" w:type="pct"/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90" w:type="pct"/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</w:tr>
    </w:tbl>
    <w:tbl>
      <w:tblPr>
        <w:tblpPr w:leftFromText="180" w:rightFromText="180" w:vertAnchor="text" w:horzAnchor="margin" w:tblpY="419"/>
        <w:tblW w:w="309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269"/>
        <w:gridCol w:w="413"/>
        <w:gridCol w:w="413"/>
        <w:gridCol w:w="303"/>
        <w:gridCol w:w="413"/>
        <w:gridCol w:w="413"/>
        <w:gridCol w:w="303"/>
        <w:gridCol w:w="413"/>
        <w:gridCol w:w="414"/>
        <w:gridCol w:w="414"/>
        <w:gridCol w:w="414"/>
      </w:tblGrid>
      <w:tr w:rsidR="00DB6CE6" w:rsidRPr="001249DA" w:rsidTr="00EB09D0">
        <w:trPr>
          <w:trHeight w:hRule="exact" w:val="340"/>
        </w:trPr>
        <w:tc>
          <w:tcPr>
            <w:tcW w:w="1834" w:type="pct"/>
            <w:tcBorders>
              <w:top w:val="nil"/>
              <w:left w:val="nil"/>
              <w:bottom w:val="nil"/>
            </w:tcBorders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Дата рождения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</w:rPr>
              <w:t>:</w:t>
            </w:r>
          </w:p>
        </w:tc>
        <w:tc>
          <w:tcPr>
            <w:tcW w:w="334" w:type="pct"/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color w:val="C0C0C0"/>
                <w:sz w:val="26"/>
                <w:szCs w:val="26"/>
              </w:rPr>
            </w:pPr>
            <w:r w:rsidRPr="001249DA">
              <w:rPr>
                <w:rFonts w:ascii="Times New Roman" w:eastAsia="Times New Roman" w:hAnsi="Times New Roman" w:cs="Times New Roman"/>
                <w:color w:val="C0C0C0"/>
                <w:sz w:val="26"/>
                <w:szCs w:val="26"/>
              </w:rPr>
              <w:t>ч</w:t>
            </w:r>
          </w:p>
        </w:tc>
        <w:tc>
          <w:tcPr>
            <w:tcW w:w="334" w:type="pct"/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color w:val="C0C0C0"/>
                <w:sz w:val="26"/>
                <w:szCs w:val="26"/>
              </w:rPr>
            </w:pPr>
            <w:r w:rsidRPr="001249DA">
              <w:rPr>
                <w:rFonts w:ascii="Times New Roman" w:eastAsia="Times New Roman" w:hAnsi="Times New Roman" w:cs="Times New Roman"/>
                <w:color w:val="C0C0C0"/>
                <w:sz w:val="26"/>
                <w:szCs w:val="26"/>
              </w:rPr>
              <w:t>ч</w:t>
            </w:r>
          </w:p>
        </w:tc>
        <w:tc>
          <w:tcPr>
            <w:tcW w:w="245" w:type="pct"/>
            <w:tcBorders>
              <w:top w:val="nil"/>
              <w:bottom w:val="nil"/>
            </w:tcBorders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</w:rPr>
              <w:t>.</w:t>
            </w:r>
          </w:p>
        </w:tc>
        <w:tc>
          <w:tcPr>
            <w:tcW w:w="334" w:type="pct"/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color w:val="C0C0C0"/>
                <w:sz w:val="26"/>
                <w:szCs w:val="26"/>
              </w:rPr>
            </w:pPr>
            <w:r w:rsidRPr="001249DA">
              <w:rPr>
                <w:rFonts w:ascii="Times New Roman" w:eastAsia="Times New Roman" w:hAnsi="Times New Roman" w:cs="Times New Roman"/>
                <w:color w:val="C0C0C0"/>
                <w:sz w:val="26"/>
                <w:szCs w:val="26"/>
              </w:rPr>
              <w:t>м</w:t>
            </w:r>
          </w:p>
        </w:tc>
        <w:tc>
          <w:tcPr>
            <w:tcW w:w="334" w:type="pct"/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color w:val="C0C0C0"/>
                <w:sz w:val="26"/>
                <w:szCs w:val="26"/>
              </w:rPr>
            </w:pPr>
            <w:r w:rsidRPr="001249DA">
              <w:rPr>
                <w:rFonts w:ascii="Times New Roman" w:eastAsia="Times New Roman" w:hAnsi="Times New Roman" w:cs="Times New Roman"/>
                <w:color w:val="C0C0C0"/>
                <w:sz w:val="26"/>
                <w:szCs w:val="26"/>
              </w:rPr>
              <w:t>м</w:t>
            </w:r>
          </w:p>
        </w:tc>
        <w:tc>
          <w:tcPr>
            <w:tcW w:w="245" w:type="pct"/>
            <w:tcBorders>
              <w:top w:val="nil"/>
              <w:bottom w:val="nil"/>
            </w:tcBorders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</w:rPr>
              <w:t>.</w:t>
            </w:r>
          </w:p>
        </w:tc>
        <w:tc>
          <w:tcPr>
            <w:tcW w:w="334" w:type="pct"/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35" w:type="pct"/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35" w:type="pct"/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color w:val="C0C0C0"/>
                <w:sz w:val="26"/>
                <w:szCs w:val="26"/>
              </w:rPr>
            </w:pPr>
            <w:r w:rsidRPr="001249DA">
              <w:rPr>
                <w:rFonts w:ascii="Times New Roman" w:eastAsia="Times New Roman" w:hAnsi="Times New Roman" w:cs="Times New Roman"/>
                <w:color w:val="C0C0C0"/>
                <w:sz w:val="26"/>
                <w:szCs w:val="26"/>
              </w:rPr>
              <w:t>г</w:t>
            </w:r>
          </w:p>
        </w:tc>
        <w:tc>
          <w:tcPr>
            <w:tcW w:w="335" w:type="pct"/>
          </w:tcPr>
          <w:p w:rsidR="00DB6CE6" w:rsidRPr="001249DA" w:rsidRDefault="00DB6CE6" w:rsidP="00DB6CE6">
            <w:pPr>
              <w:contextualSpacing/>
              <w:jc w:val="both"/>
              <w:rPr>
                <w:rFonts w:ascii="Times New Roman" w:eastAsia="Times New Roman" w:hAnsi="Times New Roman" w:cs="Times New Roman"/>
                <w:color w:val="C0C0C0"/>
                <w:sz w:val="26"/>
                <w:szCs w:val="26"/>
              </w:rPr>
            </w:pPr>
            <w:r w:rsidRPr="001249DA">
              <w:rPr>
                <w:rFonts w:ascii="Times New Roman" w:eastAsia="Times New Roman" w:hAnsi="Times New Roman" w:cs="Times New Roman"/>
                <w:color w:val="C0C0C0"/>
                <w:sz w:val="26"/>
                <w:szCs w:val="26"/>
              </w:rPr>
              <w:t>г</w:t>
            </w:r>
          </w:p>
        </w:tc>
      </w:tr>
    </w:tbl>
    <w:p w:rsidR="00DB6CE6" w:rsidRPr="001249DA" w:rsidRDefault="00DB6CE6" w:rsidP="00DB6CE6">
      <w:pPr>
        <w:spacing w:after="0"/>
        <w:jc w:val="center"/>
        <w:rPr>
          <w:rFonts w:ascii="Times New Roman" w:eastAsia="Times New Roman" w:hAnsi="Times New Roman" w:cs="Times New Roman"/>
          <w:i/>
          <w:sz w:val="26"/>
          <w:szCs w:val="26"/>
          <w:vertAlign w:val="superscript"/>
        </w:rPr>
      </w:pPr>
      <w:r w:rsidRPr="001249DA">
        <w:rPr>
          <w:rFonts w:ascii="Times New Roman" w:eastAsia="Times New Roman" w:hAnsi="Times New Roman" w:cs="Times New Roman"/>
          <w:i/>
          <w:sz w:val="26"/>
          <w:szCs w:val="26"/>
          <w:vertAlign w:val="superscript"/>
        </w:rPr>
        <w:t>отчество</w:t>
      </w:r>
      <w:r w:rsidR="00E03724">
        <w:rPr>
          <w:rFonts w:ascii="Times New Roman" w:eastAsia="Times New Roman" w:hAnsi="Times New Roman" w:cs="Times New Roman"/>
          <w:i/>
          <w:sz w:val="26"/>
          <w:szCs w:val="26"/>
          <w:vertAlign w:val="superscript"/>
        </w:rPr>
        <w:t xml:space="preserve"> </w:t>
      </w:r>
      <w:r w:rsidR="001D0F7C">
        <w:rPr>
          <w:rFonts w:ascii="Times New Roman" w:eastAsia="Times New Roman" w:hAnsi="Times New Roman" w:cs="Times New Roman"/>
          <w:i/>
          <w:sz w:val="26"/>
          <w:szCs w:val="26"/>
          <w:vertAlign w:val="superscript"/>
        </w:rPr>
        <w:t>(при наличии)</w:t>
      </w:r>
    </w:p>
    <w:p w:rsidR="00DB6CE6" w:rsidRPr="001249DA" w:rsidRDefault="00DB6CE6" w:rsidP="00DB6CE6">
      <w:pPr>
        <w:jc w:val="both"/>
        <w:rPr>
          <w:rFonts w:ascii="Times New Roman" w:eastAsia="Times New Roman" w:hAnsi="Times New Roman" w:cs="Times New Roman"/>
          <w:b/>
          <w:sz w:val="26"/>
          <w:szCs w:val="26"/>
        </w:rPr>
      </w:pPr>
    </w:p>
    <w:p w:rsidR="00DB6CE6" w:rsidRPr="001249DA" w:rsidRDefault="00DB6CE6" w:rsidP="00DB6CE6">
      <w:pPr>
        <w:rPr>
          <w:rFonts w:ascii="Times New Roman" w:eastAsia="Times New Roman" w:hAnsi="Times New Roman" w:cs="Times New Roman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b/>
          <w:sz w:val="26"/>
          <w:szCs w:val="26"/>
        </w:rPr>
        <w:t>Наименование документа, удостоверяющего личность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 ________________________________________________________________________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34"/>
        <w:gridCol w:w="397"/>
        <w:gridCol w:w="397"/>
        <w:gridCol w:w="397"/>
        <w:gridCol w:w="397"/>
        <w:gridCol w:w="1701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</w:tblGrid>
      <w:tr w:rsidR="00DB6CE6" w:rsidRPr="001249DA" w:rsidTr="00EB09D0">
        <w:trPr>
          <w:trHeight w:hRule="exact" w:val="340"/>
        </w:trPr>
        <w:tc>
          <w:tcPr>
            <w:tcW w:w="1134" w:type="dxa"/>
            <w:tcBorders>
              <w:top w:val="nil"/>
              <w:left w:val="nil"/>
              <w:bottom w:val="nil"/>
            </w:tcBorders>
          </w:tcPr>
          <w:p w:rsidR="00DB6CE6" w:rsidRPr="001249DA" w:rsidRDefault="00DB6CE6" w:rsidP="00DB6CE6">
            <w:pPr>
              <w:jc w:val="both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Серия</w:t>
            </w:r>
          </w:p>
        </w:tc>
        <w:tc>
          <w:tcPr>
            <w:tcW w:w="397" w:type="dxa"/>
          </w:tcPr>
          <w:p w:rsidR="00DB6CE6" w:rsidRPr="001249DA" w:rsidRDefault="00DB6CE6" w:rsidP="00DB6CE6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7" w:type="dxa"/>
          </w:tcPr>
          <w:p w:rsidR="00DB6CE6" w:rsidRPr="001249DA" w:rsidRDefault="00DB6CE6" w:rsidP="00DB6CE6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7" w:type="dxa"/>
          </w:tcPr>
          <w:p w:rsidR="00DB6CE6" w:rsidRPr="001249DA" w:rsidRDefault="00DB6CE6" w:rsidP="00DB6CE6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7" w:type="dxa"/>
          </w:tcPr>
          <w:p w:rsidR="00DB6CE6" w:rsidRPr="001249DA" w:rsidRDefault="00DB6CE6" w:rsidP="00DB6CE6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DB6CE6" w:rsidRPr="001249DA" w:rsidRDefault="00DB6CE6" w:rsidP="00DB6CE6">
            <w:pPr>
              <w:jc w:val="right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Номер</w:t>
            </w:r>
          </w:p>
        </w:tc>
        <w:tc>
          <w:tcPr>
            <w:tcW w:w="397" w:type="dxa"/>
          </w:tcPr>
          <w:p w:rsidR="00DB6CE6" w:rsidRPr="001249DA" w:rsidRDefault="00DB6CE6" w:rsidP="00DB6CE6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7" w:type="dxa"/>
          </w:tcPr>
          <w:p w:rsidR="00DB6CE6" w:rsidRPr="001249DA" w:rsidRDefault="00DB6CE6" w:rsidP="00DB6CE6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7" w:type="dxa"/>
          </w:tcPr>
          <w:p w:rsidR="00DB6CE6" w:rsidRPr="001249DA" w:rsidRDefault="00DB6CE6" w:rsidP="00DB6CE6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7" w:type="dxa"/>
          </w:tcPr>
          <w:p w:rsidR="00DB6CE6" w:rsidRPr="001249DA" w:rsidRDefault="00DB6CE6" w:rsidP="00DB6CE6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7" w:type="dxa"/>
          </w:tcPr>
          <w:p w:rsidR="00DB6CE6" w:rsidRPr="001249DA" w:rsidRDefault="00DB6CE6" w:rsidP="00DB6CE6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7" w:type="dxa"/>
          </w:tcPr>
          <w:p w:rsidR="00DB6CE6" w:rsidRPr="001249DA" w:rsidRDefault="00DB6CE6" w:rsidP="00DB6CE6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7" w:type="dxa"/>
          </w:tcPr>
          <w:p w:rsidR="00DB6CE6" w:rsidRPr="001249DA" w:rsidRDefault="00DB6CE6" w:rsidP="00DB6CE6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7" w:type="dxa"/>
          </w:tcPr>
          <w:p w:rsidR="00DB6CE6" w:rsidRPr="001249DA" w:rsidRDefault="00DB6CE6" w:rsidP="00DB6CE6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7" w:type="dxa"/>
          </w:tcPr>
          <w:p w:rsidR="00DB6CE6" w:rsidRPr="001249DA" w:rsidRDefault="00DB6CE6" w:rsidP="00DB6CE6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7" w:type="dxa"/>
          </w:tcPr>
          <w:p w:rsidR="00DB6CE6" w:rsidRPr="001249DA" w:rsidRDefault="00DB6CE6" w:rsidP="00DB6CE6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</w:tr>
    </w:tbl>
    <w:p w:rsidR="00DB6CE6" w:rsidRPr="001249DA" w:rsidRDefault="00DB6CE6" w:rsidP="00DB6CE6">
      <w:pPr>
        <w:contextualSpacing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34"/>
        <w:gridCol w:w="397"/>
        <w:gridCol w:w="1701"/>
        <w:gridCol w:w="397"/>
        <w:gridCol w:w="1583"/>
      </w:tblGrid>
      <w:tr w:rsidR="00DB6CE6" w:rsidRPr="001249DA" w:rsidTr="00EB09D0">
        <w:trPr>
          <w:trHeight w:hRule="exact" w:val="340"/>
        </w:trPr>
        <w:tc>
          <w:tcPr>
            <w:tcW w:w="1134" w:type="dxa"/>
            <w:tcBorders>
              <w:top w:val="nil"/>
              <w:left w:val="nil"/>
              <w:bottom w:val="nil"/>
            </w:tcBorders>
          </w:tcPr>
          <w:p w:rsidR="00DB6CE6" w:rsidRPr="001249DA" w:rsidRDefault="00DB6CE6" w:rsidP="00DB6CE6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Пол</w:t>
            </w: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</w:rPr>
              <w:t>:</w:t>
            </w:r>
          </w:p>
        </w:tc>
        <w:tc>
          <w:tcPr>
            <w:tcW w:w="397" w:type="dxa"/>
          </w:tcPr>
          <w:p w:rsidR="00DB6CE6" w:rsidRPr="001249DA" w:rsidRDefault="00DB6CE6" w:rsidP="00DB6CE6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701" w:type="dxa"/>
            <w:tcBorders>
              <w:top w:val="nil"/>
              <w:bottom w:val="nil"/>
            </w:tcBorders>
            <w:vAlign w:val="center"/>
          </w:tcPr>
          <w:p w:rsidR="00DB6CE6" w:rsidRPr="001249DA" w:rsidRDefault="00DB6CE6" w:rsidP="00DB6CE6">
            <w:pPr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</w:rPr>
              <w:t>Мужской</w:t>
            </w:r>
          </w:p>
        </w:tc>
        <w:tc>
          <w:tcPr>
            <w:tcW w:w="397" w:type="dxa"/>
          </w:tcPr>
          <w:p w:rsidR="00DB6CE6" w:rsidRPr="001249DA" w:rsidRDefault="00DB6CE6" w:rsidP="00DB6CE6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1583" w:type="dxa"/>
            <w:tcBorders>
              <w:top w:val="nil"/>
              <w:bottom w:val="nil"/>
              <w:right w:val="nil"/>
            </w:tcBorders>
            <w:vAlign w:val="center"/>
          </w:tcPr>
          <w:p w:rsidR="00DB6CE6" w:rsidRPr="001249DA" w:rsidRDefault="00DB6CE6" w:rsidP="00DB6CE6">
            <w:pPr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</w:rPr>
              <w:t>Женский,</w:t>
            </w:r>
          </w:p>
          <w:p w:rsidR="00DB6CE6" w:rsidRPr="001249DA" w:rsidRDefault="00DB6CE6" w:rsidP="00DB6CE6">
            <w:pPr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  <w:p w:rsidR="00DB6CE6" w:rsidRPr="001249DA" w:rsidRDefault="00DB6CE6" w:rsidP="00DB6CE6">
            <w:pPr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  <w:p w:rsidR="00DB6CE6" w:rsidRPr="001249DA" w:rsidRDefault="00DB6CE6" w:rsidP="00DB6CE6">
            <w:pPr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1249DA">
              <w:rPr>
                <w:rFonts w:ascii="Times New Roman" w:eastAsia="Times New Roman" w:hAnsi="Times New Roman" w:cs="Times New Roman"/>
                <w:sz w:val="26"/>
                <w:szCs w:val="26"/>
              </w:rPr>
              <w:t>Нам</w:t>
            </w:r>
          </w:p>
        </w:tc>
      </w:tr>
    </w:tbl>
    <w:p w:rsidR="00DB6CE6" w:rsidRPr="001249DA" w:rsidRDefault="00DB6CE6" w:rsidP="00DB6CE6">
      <w:pPr>
        <w:spacing w:after="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z w:val="26"/>
          <w:szCs w:val="26"/>
        </w:rPr>
        <w:t>прошу зарегистрировать меня для участия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2056">
        <w:rPr>
          <w:rFonts w:ascii="Times New Roman" w:eastAsia="Times New Roman" w:hAnsi="Times New Roman" w:cs="Times New Roman"/>
          <w:sz w:val="26"/>
          <w:szCs w:val="26"/>
        </w:rPr>
        <w:t>ГИА</w:t>
      </w:r>
      <w:r w:rsidR="004D2056" w:rsidRPr="001249DA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="00E74907">
        <w:rPr>
          <w:rFonts w:ascii="Times New Roman" w:eastAsia="Times New Roman" w:hAnsi="Times New Roman" w:cs="Times New Roman"/>
          <w:sz w:val="26"/>
          <w:szCs w:val="26"/>
        </w:rPr>
        <w:t xml:space="preserve">в форме ГВЭ 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по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с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ледующим учебным предметам: 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369"/>
        <w:gridCol w:w="2126"/>
        <w:gridCol w:w="1984"/>
        <w:gridCol w:w="2552"/>
      </w:tblGrid>
      <w:tr w:rsidR="00843235" w:rsidRPr="001249DA" w:rsidTr="006B599A">
        <w:trPr>
          <w:trHeight w:val="858"/>
        </w:trPr>
        <w:tc>
          <w:tcPr>
            <w:tcW w:w="3369" w:type="dxa"/>
            <w:vAlign w:val="center"/>
          </w:tcPr>
          <w:p w:rsidR="00843235" w:rsidRDefault="00843235" w:rsidP="003F26BA">
            <w:pPr>
              <w:spacing w:after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Наименование учебного предмета</w:t>
            </w:r>
          </w:p>
        </w:tc>
        <w:tc>
          <w:tcPr>
            <w:tcW w:w="2126" w:type="dxa"/>
          </w:tcPr>
          <w:p w:rsidR="00843235" w:rsidRDefault="00843235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843235" w:rsidRPr="001249DA" w:rsidRDefault="00843235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84323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Отметка о выборе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ГВЭ в письменной форме</w:t>
            </w:r>
          </w:p>
        </w:tc>
        <w:tc>
          <w:tcPr>
            <w:tcW w:w="1984" w:type="dxa"/>
            <w:vAlign w:val="center"/>
          </w:tcPr>
          <w:p w:rsidR="00843235" w:rsidRPr="001249DA" w:rsidRDefault="00843235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Отметка о выборе ГВЭ в устной форме </w:t>
            </w:r>
          </w:p>
        </w:tc>
        <w:tc>
          <w:tcPr>
            <w:tcW w:w="2552" w:type="dxa"/>
            <w:vAlign w:val="center"/>
          </w:tcPr>
          <w:p w:rsidR="00843235" w:rsidRPr="001249DA" w:rsidRDefault="00843235" w:rsidP="00843235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Выбор даты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или периода проведения* </w:t>
            </w:r>
            <w:r w:rsidRPr="001249D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 </w:t>
            </w:r>
            <w:r w:rsidRPr="001249D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соответствии с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 </w:t>
            </w:r>
            <w:r w:rsidRPr="001249D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единым расписанием проведения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ГВЭ</w:t>
            </w:r>
          </w:p>
        </w:tc>
      </w:tr>
      <w:tr w:rsidR="00843235" w:rsidRPr="001249DA" w:rsidTr="006B599A">
        <w:trPr>
          <w:trHeight w:hRule="exact" w:val="284"/>
        </w:trPr>
        <w:tc>
          <w:tcPr>
            <w:tcW w:w="3369" w:type="dxa"/>
          </w:tcPr>
          <w:p w:rsidR="00843235" w:rsidRPr="001249DA" w:rsidRDefault="00843235" w:rsidP="008432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249DA">
              <w:rPr>
                <w:rFonts w:ascii="Times New Roman" w:eastAsia="Times New Roman" w:hAnsi="Times New Roman" w:cs="Times New Roman"/>
                <w:sz w:val="24"/>
                <w:szCs w:val="24"/>
              </w:rPr>
              <w:t>Русский язык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126" w:type="dxa"/>
            <w:shd w:val="clear" w:color="auto" w:fill="7F7F7F" w:themeFill="text1" w:themeFillTint="80"/>
          </w:tcPr>
          <w:p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843235" w:rsidRPr="001249DA" w:rsidTr="006B599A">
        <w:trPr>
          <w:trHeight w:hRule="exact" w:val="284"/>
        </w:trPr>
        <w:tc>
          <w:tcPr>
            <w:tcW w:w="3369" w:type="dxa"/>
          </w:tcPr>
          <w:p w:rsidR="00843235" w:rsidRPr="001249DA" w:rsidRDefault="008432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249DA">
              <w:rPr>
                <w:rFonts w:ascii="Times New Roman" w:eastAsia="Times New Roman" w:hAnsi="Times New Roman" w:cs="Times New Roman"/>
                <w:sz w:val="24"/>
                <w:szCs w:val="24"/>
              </w:rPr>
              <w:t>Русский язык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(сочинение)</w:t>
            </w:r>
          </w:p>
        </w:tc>
        <w:tc>
          <w:tcPr>
            <w:tcW w:w="2126" w:type="dxa"/>
          </w:tcPr>
          <w:p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  <w:shd w:val="clear" w:color="auto" w:fill="7F7F7F" w:themeFill="text1" w:themeFillTint="80"/>
          </w:tcPr>
          <w:p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843235" w:rsidRPr="001249DA" w:rsidTr="006B599A">
        <w:trPr>
          <w:trHeight w:hRule="exact" w:val="574"/>
        </w:trPr>
        <w:tc>
          <w:tcPr>
            <w:tcW w:w="3369" w:type="dxa"/>
          </w:tcPr>
          <w:p w:rsidR="00843235" w:rsidRPr="001249DA" w:rsidRDefault="00843235" w:rsidP="00843235">
            <w:pPr>
              <w:spacing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Русский язык (изложение с  творческим заданием)</w:t>
            </w:r>
          </w:p>
        </w:tc>
        <w:tc>
          <w:tcPr>
            <w:tcW w:w="2126" w:type="dxa"/>
          </w:tcPr>
          <w:p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  <w:shd w:val="clear" w:color="auto" w:fill="7F7F7F" w:themeFill="text1" w:themeFillTint="80"/>
          </w:tcPr>
          <w:p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843235" w:rsidRPr="001249DA" w:rsidTr="006B599A">
        <w:trPr>
          <w:trHeight w:hRule="exact" w:val="298"/>
        </w:trPr>
        <w:tc>
          <w:tcPr>
            <w:tcW w:w="3369" w:type="dxa"/>
          </w:tcPr>
          <w:p w:rsidR="00843235" w:rsidRDefault="00843235" w:rsidP="00843235">
            <w:pPr>
              <w:spacing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Русский язык (диктант) </w:t>
            </w:r>
          </w:p>
        </w:tc>
        <w:tc>
          <w:tcPr>
            <w:tcW w:w="2126" w:type="dxa"/>
          </w:tcPr>
          <w:p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  <w:shd w:val="clear" w:color="auto" w:fill="7F7F7F" w:themeFill="text1" w:themeFillTint="80"/>
          </w:tcPr>
          <w:p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843235" w:rsidRPr="001249DA" w:rsidTr="006B599A">
        <w:trPr>
          <w:trHeight w:hRule="exact" w:val="284"/>
        </w:trPr>
        <w:tc>
          <w:tcPr>
            <w:tcW w:w="3369" w:type="dxa"/>
          </w:tcPr>
          <w:p w:rsidR="00843235" w:rsidRPr="001249DA" w:rsidRDefault="00843235" w:rsidP="0084323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249D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Математика </w:t>
            </w:r>
          </w:p>
        </w:tc>
        <w:tc>
          <w:tcPr>
            <w:tcW w:w="2126" w:type="dxa"/>
          </w:tcPr>
          <w:p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843235" w:rsidRPr="001249DA" w:rsidTr="006B599A">
        <w:trPr>
          <w:trHeight w:hRule="exact" w:val="284"/>
        </w:trPr>
        <w:tc>
          <w:tcPr>
            <w:tcW w:w="3369" w:type="dxa"/>
          </w:tcPr>
          <w:p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249DA">
              <w:rPr>
                <w:rFonts w:ascii="Times New Roman" w:eastAsia="Times New Roman" w:hAnsi="Times New Roman" w:cs="Times New Roman"/>
                <w:sz w:val="24"/>
                <w:szCs w:val="24"/>
              </w:rPr>
              <w:t>Физика</w:t>
            </w:r>
          </w:p>
        </w:tc>
        <w:tc>
          <w:tcPr>
            <w:tcW w:w="2126" w:type="dxa"/>
          </w:tcPr>
          <w:p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843235" w:rsidRPr="001249DA" w:rsidTr="006B599A">
        <w:trPr>
          <w:trHeight w:hRule="exact" w:val="284"/>
        </w:trPr>
        <w:tc>
          <w:tcPr>
            <w:tcW w:w="3369" w:type="dxa"/>
          </w:tcPr>
          <w:p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249DA">
              <w:rPr>
                <w:rFonts w:ascii="Times New Roman" w:eastAsia="Times New Roman" w:hAnsi="Times New Roman" w:cs="Times New Roman"/>
                <w:sz w:val="24"/>
                <w:szCs w:val="24"/>
              </w:rPr>
              <w:t>Химия</w:t>
            </w:r>
          </w:p>
        </w:tc>
        <w:tc>
          <w:tcPr>
            <w:tcW w:w="2126" w:type="dxa"/>
          </w:tcPr>
          <w:p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843235" w:rsidRPr="001249DA" w:rsidTr="006B599A">
        <w:trPr>
          <w:trHeight w:hRule="exact" w:val="302"/>
        </w:trPr>
        <w:tc>
          <w:tcPr>
            <w:tcW w:w="3369" w:type="dxa"/>
          </w:tcPr>
          <w:p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249DA">
              <w:rPr>
                <w:rFonts w:ascii="Times New Roman" w:eastAsia="Times New Roman" w:hAnsi="Times New Roman" w:cs="Times New Roman"/>
                <w:sz w:val="24"/>
                <w:szCs w:val="24"/>
              </w:rPr>
              <w:t>Информатика 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  <w:r w:rsidRPr="001249DA">
              <w:rPr>
                <w:rFonts w:ascii="Times New Roman" w:eastAsia="Times New Roman" w:hAnsi="Times New Roman" w:cs="Times New Roman"/>
                <w:sz w:val="24"/>
                <w:szCs w:val="24"/>
              </w:rPr>
              <w:t>ИКТ</w:t>
            </w:r>
          </w:p>
        </w:tc>
        <w:tc>
          <w:tcPr>
            <w:tcW w:w="2126" w:type="dxa"/>
          </w:tcPr>
          <w:p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843235" w:rsidRPr="001249DA" w:rsidTr="006B599A">
        <w:trPr>
          <w:trHeight w:hRule="exact" w:val="284"/>
        </w:trPr>
        <w:tc>
          <w:tcPr>
            <w:tcW w:w="3369" w:type="dxa"/>
          </w:tcPr>
          <w:p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  <w:r w:rsidRPr="001249DA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>Биология</w:t>
            </w:r>
          </w:p>
        </w:tc>
        <w:tc>
          <w:tcPr>
            <w:tcW w:w="2126" w:type="dxa"/>
          </w:tcPr>
          <w:p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  <w:tc>
          <w:tcPr>
            <w:tcW w:w="1984" w:type="dxa"/>
          </w:tcPr>
          <w:p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  <w:tc>
          <w:tcPr>
            <w:tcW w:w="2552" w:type="dxa"/>
          </w:tcPr>
          <w:p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</w:tr>
      <w:tr w:rsidR="00843235" w:rsidRPr="001249DA" w:rsidTr="006B599A">
        <w:trPr>
          <w:trHeight w:hRule="exact" w:val="284"/>
        </w:trPr>
        <w:tc>
          <w:tcPr>
            <w:tcW w:w="3369" w:type="dxa"/>
          </w:tcPr>
          <w:p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  <w:r w:rsidRPr="001249DA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История </w:t>
            </w:r>
          </w:p>
        </w:tc>
        <w:tc>
          <w:tcPr>
            <w:tcW w:w="2126" w:type="dxa"/>
          </w:tcPr>
          <w:p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  <w:tc>
          <w:tcPr>
            <w:tcW w:w="1984" w:type="dxa"/>
          </w:tcPr>
          <w:p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  <w:tc>
          <w:tcPr>
            <w:tcW w:w="2552" w:type="dxa"/>
          </w:tcPr>
          <w:p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</w:tr>
      <w:tr w:rsidR="00843235" w:rsidRPr="001249DA" w:rsidTr="006B599A">
        <w:trPr>
          <w:trHeight w:hRule="exact" w:val="284"/>
        </w:trPr>
        <w:tc>
          <w:tcPr>
            <w:tcW w:w="3369" w:type="dxa"/>
            <w:vAlign w:val="center"/>
          </w:tcPr>
          <w:p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</w:pPr>
            <w:r w:rsidRPr="001249DA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>География</w:t>
            </w:r>
          </w:p>
        </w:tc>
        <w:tc>
          <w:tcPr>
            <w:tcW w:w="2126" w:type="dxa"/>
          </w:tcPr>
          <w:p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  <w:tc>
          <w:tcPr>
            <w:tcW w:w="1984" w:type="dxa"/>
          </w:tcPr>
          <w:p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  <w:tc>
          <w:tcPr>
            <w:tcW w:w="2552" w:type="dxa"/>
          </w:tcPr>
          <w:p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</w:tr>
      <w:tr w:rsidR="00843235" w:rsidRPr="001249DA" w:rsidTr="006B599A">
        <w:trPr>
          <w:trHeight w:hRule="exact" w:val="284"/>
        </w:trPr>
        <w:tc>
          <w:tcPr>
            <w:tcW w:w="3369" w:type="dxa"/>
            <w:vAlign w:val="center"/>
          </w:tcPr>
          <w:p w:rsidR="00843235" w:rsidRPr="001249DA" w:rsidRDefault="00843235" w:rsidP="00843235">
            <w:pP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Английский язык </w:t>
            </w:r>
          </w:p>
        </w:tc>
        <w:tc>
          <w:tcPr>
            <w:tcW w:w="2126" w:type="dxa"/>
          </w:tcPr>
          <w:p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  <w:tc>
          <w:tcPr>
            <w:tcW w:w="1984" w:type="dxa"/>
          </w:tcPr>
          <w:p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  <w:tc>
          <w:tcPr>
            <w:tcW w:w="2552" w:type="dxa"/>
          </w:tcPr>
          <w:p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</w:tr>
      <w:tr w:rsidR="00843235" w:rsidRPr="001249DA" w:rsidTr="006B599A">
        <w:trPr>
          <w:trHeight w:hRule="exact" w:val="284"/>
        </w:trPr>
        <w:tc>
          <w:tcPr>
            <w:tcW w:w="3369" w:type="dxa"/>
            <w:vAlign w:val="center"/>
          </w:tcPr>
          <w:p w:rsidR="00843235" w:rsidRPr="001249DA" w:rsidRDefault="00843235" w:rsidP="00843235">
            <w:pP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</w:pPr>
            <w:r w:rsidRPr="001249DA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Немецкий язык </w:t>
            </w:r>
          </w:p>
        </w:tc>
        <w:tc>
          <w:tcPr>
            <w:tcW w:w="2126" w:type="dxa"/>
          </w:tcPr>
          <w:p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  <w:tc>
          <w:tcPr>
            <w:tcW w:w="1984" w:type="dxa"/>
          </w:tcPr>
          <w:p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  <w:tc>
          <w:tcPr>
            <w:tcW w:w="2552" w:type="dxa"/>
          </w:tcPr>
          <w:p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</w:tr>
      <w:tr w:rsidR="00843235" w:rsidRPr="001249DA" w:rsidTr="006B599A">
        <w:trPr>
          <w:trHeight w:hRule="exact" w:val="284"/>
        </w:trPr>
        <w:tc>
          <w:tcPr>
            <w:tcW w:w="3369" w:type="dxa"/>
            <w:vAlign w:val="center"/>
          </w:tcPr>
          <w:p w:rsidR="00843235" w:rsidRPr="001249DA" w:rsidRDefault="00843235" w:rsidP="00843235">
            <w:pP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</w:pPr>
            <w:r w:rsidRPr="001249DA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Французский язык </w:t>
            </w:r>
          </w:p>
        </w:tc>
        <w:tc>
          <w:tcPr>
            <w:tcW w:w="2126" w:type="dxa"/>
          </w:tcPr>
          <w:p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  <w:tc>
          <w:tcPr>
            <w:tcW w:w="1984" w:type="dxa"/>
          </w:tcPr>
          <w:p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  <w:tc>
          <w:tcPr>
            <w:tcW w:w="2552" w:type="dxa"/>
          </w:tcPr>
          <w:p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</w:tr>
      <w:tr w:rsidR="00843235" w:rsidRPr="001249DA" w:rsidTr="00E03724">
        <w:trPr>
          <w:trHeight w:hRule="exact" w:val="284"/>
        </w:trPr>
        <w:tc>
          <w:tcPr>
            <w:tcW w:w="3369" w:type="dxa"/>
            <w:tcBorders>
              <w:bottom w:val="single" w:sz="4" w:space="0" w:color="auto"/>
            </w:tcBorders>
            <w:vAlign w:val="center"/>
          </w:tcPr>
          <w:p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>Испанский язык</w:t>
            </w:r>
          </w:p>
        </w:tc>
        <w:tc>
          <w:tcPr>
            <w:tcW w:w="2126" w:type="dxa"/>
            <w:tcBorders>
              <w:bottom w:val="single" w:sz="4" w:space="0" w:color="auto"/>
            </w:tcBorders>
          </w:tcPr>
          <w:p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  <w:tc>
          <w:tcPr>
            <w:tcW w:w="1984" w:type="dxa"/>
            <w:tcBorders>
              <w:bottom w:val="single" w:sz="4" w:space="0" w:color="auto"/>
            </w:tcBorders>
          </w:tcPr>
          <w:p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  <w:tc>
          <w:tcPr>
            <w:tcW w:w="2552" w:type="dxa"/>
            <w:tcBorders>
              <w:bottom w:val="single" w:sz="4" w:space="0" w:color="auto"/>
            </w:tcBorders>
          </w:tcPr>
          <w:p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</w:tr>
      <w:tr w:rsidR="00843235" w:rsidRPr="001249DA" w:rsidTr="00E03724">
        <w:trPr>
          <w:trHeight w:hRule="exact" w:val="284"/>
        </w:trPr>
        <w:tc>
          <w:tcPr>
            <w:tcW w:w="3369" w:type="dxa"/>
            <w:tcBorders>
              <w:bottom w:val="single" w:sz="4" w:space="0" w:color="auto"/>
            </w:tcBorders>
            <w:vAlign w:val="center"/>
          </w:tcPr>
          <w:p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</w:pPr>
            <w:r w:rsidRPr="001249DA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Обществознание </w:t>
            </w:r>
          </w:p>
        </w:tc>
        <w:tc>
          <w:tcPr>
            <w:tcW w:w="2126" w:type="dxa"/>
            <w:tcBorders>
              <w:bottom w:val="single" w:sz="4" w:space="0" w:color="auto"/>
            </w:tcBorders>
          </w:tcPr>
          <w:p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  <w:tc>
          <w:tcPr>
            <w:tcW w:w="1984" w:type="dxa"/>
            <w:tcBorders>
              <w:bottom w:val="single" w:sz="4" w:space="0" w:color="auto"/>
            </w:tcBorders>
          </w:tcPr>
          <w:p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  <w:tc>
          <w:tcPr>
            <w:tcW w:w="2552" w:type="dxa"/>
            <w:tcBorders>
              <w:bottom w:val="single" w:sz="4" w:space="0" w:color="auto"/>
            </w:tcBorders>
          </w:tcPr>
          <w:p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</w:tr>
      <w:tr w:rsidR="00843235" w:rsidRPr="001249DA" w:rsidTr="00E03724">
        <w:trPr>
          <w:trHeight w:hRule="exact" w:val="284"/>
        </w:trPr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</w:pPr>
            <w:r w:rsidRPr="001249DA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>Литература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3235" w:rsidRPr="001249DA" w:rsidRDefault="00843235" w:rsidP="00DB6CE6">
            <w:pP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</w:tr>
    </w:tbl>
    <w:p w:rsidR="00F065D7" w:rsidRPr="003F26BA" w:rsidRDefault="000B4CA2" w:rsidP="00F065D7">
      <w:pPr>
        <w:pBdr>
          <w:bottom w:val="single" w:sz="12" w:space="1" w:color="auto"/>
        </w:pBdr>
        <w:spacing w:before="240" w:after="120"/>
        <w:jc w:val="both"/>
        <w:rPr>
          <w:rFonts w:ascii="Times New Roman" w:eastAsia="Times New Roman" w:hAnsi="Times New Roman" w:cs="Times New Roman"/>
        </w:rPr>
      </w:pPr>
      <w:r w:rsidRPr="003F26BA">
        <w:rPr>
          <w:rFonts w:ascii="Times New Roman" w:eastAsia="Times New Roman" w:hAnsi="Times New Roman" w:cs="Times New Roman"/>
        </w:rPr>
        <w:lastRenderedPageBreak/>
        <w:t xml:space="preserve">*Укажите «ДОСР» для выбора досрочного периода, «ОСН» - основного периода и «ДОП» - дополнительные сроки. </w:t>
      </w:r>
    </w:p>
    <w:p w:rsidR="00DB6CE6" w:rsidRPr="001249DA" w:rsidRDefault="00DB6CE6" w:rsidP="00DB6CE6">
      <w:pPr>
        <w:pBdr>
          <w:bottom w:val="single" w:sz="12" w:space="1" w:color="auto"/>
        </w:pBdr>
        <w:spacing w:before="240" w:after="12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z w:val="26"/>
          <w:szCs w:val="26"/>
        </w:rPr>
        <w:t>Прошу создать условия,</w:t>
      </w:r>
      <w:r w:rsidRPr="001249D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учитывающие состояние здоровья, особенности психофизического развития, для сдачи </w:t>
      </w:r>
      <w:r w:rsidR="00843235">
        <w:rPr>
          <w:rFonts w:ascii="Times New Roman" w:eastAsia="Times New Roman" w:hAnsi="Times New Roman" w:cs="Times New Roman"/>
          <w:sz w:val="26"/>
          <w:szCs w:val="26"/>
        </w:rPr>
        <w:t>ГВЭ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 подтверждаемого: </w:t>
      </w:r>
    </w:p>
    <w:p w:rsidR="00DB6CE6" w:rsidRPr="001249DA" w:rsidRDefault="00D52E7F" w:rsidP="00DB6CE6">
      <w:pPr>
        <w:pBdr>
          <w:bottom w:val="single" w:sz="12" w:space="1" w:color="auto"/>
        </w:pBdr>
        <w:spacing w:before="240" w:after="1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0528" behindDoc="1" locked="0" layoutInCell="1" allowOverlap="1" wp14:anchorId="19EDFBDF" wp14:editId="2AE833DA">
                <wp:simplePos x="0" y="0"/>
                <wp:positionH relativeFrom="column">
                  <wp:posOffset>1270</wp:posOffset>
                </wp:positionH>
                <wp:positionV relativeFrom="paragraph">
                  <wp:posOffset>74295</wp:posOffset>
                </wp:positionV>
                <wp:extent cx="214630" cy="214630"/>
                <wp:effectExtent l="0" t="0" r="0" b="0"/>
                <wp:wrapNone/>
                <wp:docPr id="23" name="Прямоугольник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4630" cy="21463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1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6" o:spid="_x0000_s1026" style="position:absolute;margin-left:.1pt;margin-top:5.85pt;width:16.9pt;height:16.9pt;z-index:-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" fillcolor="window" strokecolor="windowText" strokeweight=".25pt">
                <v:path arrowok="t"/>
              </v:rect>
            </w:pict>
          </mc:Fallback>
        </mc:AlternateContent>
      </w:r>
      <w:r w:rsidR="00DB6CE6" w:rsidRPr="001249D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</w:t>
      </w:r>
      <w:r w:rsidR="001D0F7C">
        <w:rPr>
          <w:rFonts w:ascii="Times New Roman" w:eastAsia="Times New Roman" w:hAnsi="Times New Roman" w:cs="Times New Roman"/>
          <w:sz w:val="24"/>
          <w:szCs w:val="24"/>
          <w:lang w:eastAsia="ru-RU"/>
        </w:rPr>
        <w:t>к</w:t>
      </w:r>
      <w:r w:rsidR="001D0F7C" w:rsidRPr="001249D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опией </w:t>
      </w:r>
      <w:r w:rsidR="00DB6CE6" w:rsidRPr="001249DA">
        <w:rPr>
          <w:rFonts w:ascii="Times New Roman" w:eastAsia="Times New Roman" w:hAnsi="Times New Roman" w:cs="Times New Roman"/>
          <w:sz w:val="24"/>
          <w:szCs w:val="24"/>
          <w:lang w:eastAsia="ru-RU"/>
        </w:rPr>
        <w:t>рекомендаций психолого-медико-педагогической комиссии</w:t>
      </w:r>
    </w:p>
    <w:p w:rsidR="00DB6CE6" w:rsidRPr="001249DA" w:rsidRDefault="00D52E7F" w:rsidP="00DB6CE6">
      <w:pPr>
        <w:pBdr>
          <w:bottom w:val="single" w:sz="12" w:space="1" w:color="auto"/>
        </w:pBdr>
        <w:spacing w:before="240" w:after="120"/>
        <w:jc w:val="both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1552" behindDoc="1" locked="0" layoutInCell="1" allowOverlap="1" wp14:anchorId="59E45235" wp14:editId="7B1E90A0">
                <wp:simplePos x="0" y="0"/>
                <wp:positionH relativeFrom="column">
                  <wp:posOffset>1270</wp:posOffset>
                </wp:positionH>
                <wp:positionV relativeFrom="paragraph">
                  <wp:posOffset>79375</wp:posOffset>
                </wp:positionV>
                <wp:extent cx="213995" cy="213995"/>
                <wp:effectExtent l="0" t="0" r="0" b="0"/>
                <wp:wrapNone/>
                <wp:docPr id="22" name="Прямоугольник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3995" cy="21399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1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7" o:spid="_x0000_s1026" style="position:absolute;margin-left:.1pt;margin-top:6.25pt;width:16.85pt;height:16.85pt;z-index:-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" fillcolor="window" strokecolor="windowText" strokeweight=".25pt">
                <v:path arrowok="t"/>
              </v:rect>
            </w:pict>
          </mc:Fallback>
        </mc:AlternateContent>
      </w:r>
      <w:r w:rsidR="00DB6CE6" w:rsidRPr="001249D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</w:t>
      </w:r>
      <w:r w:rsidR="001D0F7C">
        <w:rPr>
          <w:rFonts w:ascii="Times New Roman" w:eastAsia="Times New Roman" w:hAnsi="Times New Roman" w:cs="Times New Roman"/>
          <w:sz w:val="24"/>
          <w:szCs w:val="24"/>
          <w:lang w:eastAsia="ru-RU"/>
        </w:rPr>
        <w:t>о</w:t>
      </w:r>
      <w:r w:rsidR="001D0F7C" w:rsidRPr="001249D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ригиналом </w:t>
      </w:r>
      <w:r w:rsidR="00997661" w:rsidRPr="001249DA">
        <w:rPr>
          <w:rFonts w:ascii="Times New Roman" w:eastAsia="Times New Roman" w:hAnsi="Times New Roman" w:cs="Times New Roman"/>
          <w:sz w:val="24"/>
          <w:szCs w:val="24"/>
          <w:lang w:eastAsia="ru-RU"/>
        </w:rPr>
        <w:t>или заверенной</w:t>
      </w:r>
      <w:r w:rsidR="0040277E" w:rsidRPr="001249D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sz w:val="24"/>
          <w:szCs w:val="24"/>
          <w:lang w:eastAsia="ru-RU"/>
        </w:rPr>
        <w:t>у</w:t>
      </w:r>
      <w:r w:rsidR="00997661" w:rsidRPr="001249DA">
        <w:rPr>
          <w:rFonts w:ascii="Times New Roman" w:eastAsia="Times New Roman" w:hAnsi="Times New Roman" w:cs="Times New Roman"/>
          <w:sz w:val="24"/>
          <w:szCs w:val="24"/>
          <w:lang w:eastAsia="ru-RU"/>
        </w:rPr>
        <w:t>становленном порядке к</w:t>
      </w:r>
      <w:r w:rsidR="00DB6CE6" w:rsidRPr="001249D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опией справки, подтверждающей факт установления инвалидности, выданной федеральным государственным учреждением </w:t>
      </w:r>
      <w:proofErr w:type="gramStart"/>
      <w:r w:rsidR="00DB6CE6" w:rsidRPr="001249DA">
        <w:rPr>
          <w:rFonts w:ascii="Times New Roman" w:eastAsia="Times New Roman" w:hAnsi="Times New Roman" w:cs="Times New Roman"/>
          <w:sz w:val="24"/>
          <w:szCs w:val="24"/>
          <w:lang w:eastAsia="ru-RU"/>
        </w:rPr>
        <w:t>медико-социальной</w:t>
      </w:r>
      <w:proofErr w:type="gramEnd"/>
      <w:r w:rsidR="00DB6CE6" w:rsidRPr="001249D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экспертизы</w:t>
      </w:r>
    </w:p>
    <w:p w:rsidR="00B52ECD" w:rsidRPr="001249DA" w:rsidRDefault="00B52ECD" w:rsidP="00B52ECD">
      <w:pPr>
        <w:spacing w:before="240" w:after="120"/>
        <w:jc w:val="both"/>
        <w:rPr>
          <w:rFonts w:ascii="Times New Roman" w:eastAsia="Times New Roman" w:hAnsi="Times New Roman" w:cs="Times New Roman"/>
          <w:sz w:val="24"/>
          <w:szCs w:val="26"/>
        </w:rPr>
      </w:pPr>
      <w:r w:rsidRPr="001249DA">
        <w:rPr>
          <w:rFonts w:ascii="Times New Roman" w:eastAsia="Times New Roman" w:hAnsi="Times New Roman" w:cs="Times New Roman"/>
          <w:i/>
          <w:sz w:val="26"/>
          <w:szCs w:val="26"/>
        </w:rPr>
        <w:t>Указать дополнительные условия,</w:t>
      </w:r>
      <w:r w:rsidRPr="001249D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1249DA">
        <w:rPr>
          <w:rFonts w:ascii="Times New Roman" w:eastAsia="Times New Roman" w:hAnsi="Times New Roman" w:cs="Times New Roman"/>
          <w:i/>
          <w:sz w:val="26"/>
          <w:szCs w:val="26"/>
        </w:rPr>
        <w:t>учитывающие состояние здоровья, особенности психофизического развития</w:t>
      </w:r>
    </w:p>
    <w:p w:rsidR="00DB6CE6" w:rsidRPr="001249DA" w:rsidRDefault="00D52E7F" w:rsidP="00DB6CE6">
      <w:pPr>
        <w:spacing w:before="240" w:after="120"/>
        <w:rPr>
          <w:rFonts w:ascii="Times New Roman" w:eastAsia="Times New Roman" w:hAnsi="Times New Roman" w:cs="Times New Roman"/>
          <w:sz w:val="24"/>
          <w:szCs w:val="26"/>
        </w:rPr>
      </w:pPr>
      <w:r>
        <w:rPr>
          <w:rFonts w:ascii="Times New Roman" w:eastAsia="Times New Roman" w:hAnsi="Times New Roman" w:cs="Times New Roman"/>
          <w:noProof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2576" behindDoc="1" locked="0" layoutInCell="1" allowOverlap="1" wp14:anchorId="27329DF0" wp14:editId="0D61628D">
                <wp:simplePos x="0" y="0"/>
                <wp:positionH relativeFrom="column">
                  <wp:posOffset>7620</wp:posOffset>
                </wp:positionH>
                <wp:positionV relativeFrom="paragraph">
                  <wp:posOffset>38735</wp:posOffset>
                </wp:positionV>
                <wp:extent cx="214630" cy="214630"/>
                <wp:effectExtent l="0" t="0" r="0" b="0"/>
                <wp:wrapNone/>
                <wp:docPr id="21" name="Прямоугольник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4630" cy="21463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1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8" o:spid="_x0000_s1026" style="position:absolute;margin-left:.6pt;margin-top:3.05pt;width:16.9pt;height:16.9pt;z-index:-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" fillcolor="window" strokecolor="windowText" strokeweight=".25pt">
                <v:path arrowok="t"/>
              </v:rect>
            </w:pict>
          </mc:Fallback>
        </mc:AlternateContent>
      </w:r>
      <w:r w:rsidR="00DB6CE6" w:rsidRPr="001249DA">
        <w:rPr>
          <w:rFonts w:ascii="Times New Roman" w:eastAsia="Times New Roman" w:hAnsi="Times New Roman" w:cs="Times New Roman"/>
          <w:sz w:val="24"/>
          <w:szCs w:val="26"/>
        </w:rPr>
        <w:t xml:space="preserve">       Специализированная аудитория </w:t>
      </w:r>
    </w:p>
    <w:p w:rsidR="00DB6CE6" w:rsidRPr="001249DA" w:rsidRDefault="00D52E7F" w:rsidP="00DB6CE6">
      <w:pPr>
        <w:spacing w:before="240" w:after="120"/>
        <w:jc w:val="both"/>
        <w:rPr>
          <w:rFonts w:ascii="Times New Roman" w:eastAsia="Times New Roman" w:hAnsi="Times New Roman" w:cs="Times New Roman"/>
          <w:sz w:val="24"/>
          <w:szCs w:val="26"/>
        </w:rPr>
      </w:pPr>
      <w:r>
        <w:rPr>
          <w:rFonts w:ascii="Times New Roman" w:eastAsia="Times New Roman" w:hAnsi="Times New Roman" w:cs="Times New Roman"/>
          <w:noProof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3600" behindDoc="1" locked="0" layoutInCell="1" allowOverlap="1" wp14:anchorId="5BE1BC21" wp14:editId="43AB8685">
                <wp:simplePos x="0" y="0"/>
                <wp:positionH relativeFrom="column">
                  <wp:posOffset>2540</wp:posOffset>
                </wp:positionH>
                <wp:positionV relativeFrom="paragraph">
                  <wp:posOffset>15240</wp:posOffset>
                </wp:positionV>
                <wp:extent cx="214630" cy="214630"/>
                <wp:effectExtent l="0" t="0" r="0" b="0"/>
                <wp:wrapNone/>
                <wp:docPr id="12" name="Прямоугольник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4630" cy="21463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1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9" o:spid="_x0000_s1026" style="position:absolute;margin-left:.2pt;margin-top:1.2pt;width:16.9pt;height:16.9pt;z-index:-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" fillcolor="window" strokecolor="windowText" strokeweight=".25pt">
                <v:path arrowok="t"/>
              </v:rect>
            </w:pict>
          </mc:Fallback>
        </mc:AlternateContent>
      </w:r>
      <w:r w:rsidR="00DB6CE6" w:rsidRPr="001249DA">
        <w:rPr>
          <w:rFonts w:ascii="Times New Roman" w:eastAsia="Times New Roman" w:hAnsi="Times New Roman" w:cs="Times New Roman"/>
          <w:sz w:val="24"/>
          <w:szCs w:val="26"/>
        </w:rPr>
        <w:t xml:space="preserve">       Увеличение продолжительности выполнения экзаменационной работы </w:t>
      </w:r>
      <w:r w:rsidR="00843235">
        <w:rPr>
          <w:rFonts w:ascii="Times New Roman" w:eastAsia="Times New Roman" w:hAnsi="Times New Roman" w:cs="Times New Roman"/>
          <w:sz w:val="24"/>
          <w:szCs w:val="26"/>
        </w:rPr>
        <w:t>ГВЭ</w:t>
      </w:r>
      <w:r w:rsidR="00DB6CE6" w:rsidRPr="001249DA">
        <w:rPr>
          <w:rFonts w:ascii="Times New Roman" w:eastAsia="Times New Roman" w:hAnsi="Times New Roman" w:cs="Times New Roman"/>
          <w:sz w:val="24"/>
          <w:szCs w:val="26"/>
        </w:rPr>
        <w:t xml:space="preserve"> на 1,5 часа</w:t>
      </w:r>
    </w:p>
    <w:p w:rsidR="00DB6CE6" w:rsidRPr="00843235" w:rsidRDefault="00D52E7F" w:rsidP="00843235">
      <w:pPr>
        <w:spacing w:before="240" w:after="120"/>
        <w:jc w:val="both"/>
        <w:rPr>
          <w:rFonts w:ascii="Times New Roman" w:eastAsia="Times New Roman" w:hAnsi="Times New Roman" w:cs="Times New Roman"/>
          <w:sz w:val="24"/>
          <w:szCs w:val="26"/>
        </w:rPr>
      </w:pPr>
      <w:r>
        <w:rPr>
          <w:rFonts w:ascii="Times New Roman" w:eastAsia="Times New Roman" w:hAnsi="Times New Roman" w:cs="Times New Roman"/>
          <w:noProof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4624" behindDoc="1" locked="0" layoutInCell="1" allowOverlap="1" wp14:anchorId="7DFB23D0" wp14:editId="3B1A1ABD">
                <wp:simplePos x="0" y="0"/>
                <wp:positionH relativeFrom="column">
                  <wp:posOffset>1905</wp:posOffset>
                </wp:positionH>
                <wp:positionV relativeFrom="paragraph">
                  <wp:posOffset>5080</wp:posOffset>
                </wp:positionV>
                <wp:extent cx="213995" cy="213995"/>
                <wp:effectExtent l="0" t="0" r="0" b="0"/>
                <wp:wrapNone/>
                <wp:docPr id="10" name="Прямоугольник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3995" cy="21399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1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1" o:spid="_x0000_s1026" style="position:absolute;margin-left:.15pt;margin-top:.4pt;width:16.85pt;height:16.85pt;z-index:-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" fillcolor="window" strokecolor="windowText" strokeweight=".25pt">
                <v:path arrowok="t"/>
              </v:rect>
            </w:pict>
          </mc:Fallback>
        </mc:AlternateContent>
      </w:r>
      <w:r w:rsidR="00843235">
        <w:rPr>
          <w:rFonts w:ascii="Times New Roman" w:eastAsia="Times New Roman" w:hAnsi="Times New Roman" w:cs="Times New Roman"/>
          <w:sz w:val="24"/>
          <w:szCs w:val="26"/>
        </w:rPr>
        <w:t xml:space="preserve">   </w:t>
      </w:r>
      <w:r w:rsidR="00B52ECD" w:rsidRPr="001249DA">
        <w:rPr>
          <w:rFonts w:ascii="Times New Roman" w:eastAsia="Times New Roman" w:hAnsi="Times New Roman" w:cs="Times New Roman"/>
          <w:sz w:val="24"/>
          <w:szCs w:val="26"/>
        </w:rPr>
        <w:t xml:space="preserve">   </w:t>
      </w:r>
      <w:r>
        <w:rPr>
          <w:rFonts w:ascii="Times New Roman" w:eastAsia="Times New Roman" w:hAnsi="Times New Roman" w:cs="Times New Roman"/>
          <w:noProof/>
          <w:sz w:val="26"/>
          <w:szCs w:val="26"/>
          <w:lang w:eastAsia="ru-RU"/>
        </w:rPr>
        <mc:AlternateContent>
          <mc:Choice Requires="wps">
            <w:drawing>
              <wp:anchor distT="4294967295" distB="4294967295" distL="114300" distR="114300" simplePos="0" relativeHeight="251677696" behindDoc="0" locked="0" layoutInCell="1" allowOverlap="1" wp14:anchorId="2699DCFF" wp14:editId="61F972DD">
                <wp:simplePos x="0" y="0"/>
                <wp:positionH relativeFrom="column">
                  <wp:posOffset>635</wp:posOffset>
                </wp:positionH>
                <wp:positionV relativeFrom="paragraph">
                  <wp:posOffset>299719</wp:posOffset>
                </wp:positionV>
                <wp:extent cx="6159500" cy="0"/>
                <wp:effectExtent l="0" t="0" r="0" b="0"/>
                <wp:wrapNone/>
                <wp:docPr id="20" name="Прямая соединительная линия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159500" cy="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20" o:spid="_x0000_s1026" style="position:absolute;z-index:25167769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.05pt,23.6pt" to="485.05pt,2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" strokecolor="windowText">
                <o:lock v:ext="edit" shapetype="f"/>
              </v:line>
            </w:pict>
          </mc:Fallback>
        </mc:AlternateContent>
      </w:r>
    </w:p>
    <w:p w:rsidR="00DB6CE6" w:rsidRPr="001249DA" w:rsidRDefault="00D52E7F" w:rsidP="00DB6CE6">
      <w:pPr>
        <w:pBdr>
          <w:bottom w:val="single" w:sz="12" w:space="0" w:color="auto"/>
        </w:pBdr>
        <w:spacing w:before="240" w:after="120"/>
        <w:jc w:val="both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noProof/>
          <w:sz w:val="26"/>
          <w:szCs w:val="26"/>
          <w:lang w:eastAsia="ru-RU"/>
        </w:rPr>
        <mc:AlternateContent>
          <mc:Choice Requires="wps">
            <w:drawing>
              <wp:anchor distT="4294967295" distB="4294967295" distL="114300" distR="114300" simplePos="0" relativeHeight="251676672" behindDoc="0" locked="0" layoutInCell="1" allowOverlap="1" wp14:anchorId="77BFF4FB" wp14:editId="613698C3">
                <wp:simplePos x="0" y="0"/>
                <wp:positionH relativeFrom="column">
                  <wp:posOffset>9525</wp:posOffset>
                </wp:positionH>
                <wp:positionV relativeFrom="paragraph">
                  <wp:posOffset>170814</wp:posOffset>
                </wp:positionV>
                <wp:extent cx="6149975" cy="0"/>
                <wp:effectExtent l="0" t="0" r="0" b="0"/>
                <wp:wrapNone/>
                <wp:docPr id="8" name="Прямая соединительная линия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149975" cy="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19" o:spid="_x0000_s1026" style="position:absolute;z-index:25167667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.75pt,13.45pt" to="485pt,1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" strokecolor="windowText">
                <o:lock v:ext="edit" shapetype="f"/>
              </v:line>
            </w:pict>
          </mc:Fallback>
        </mc:AlternateContent>
      </w:r>
    </w:p>
    <w:p w:rsidR="00DB6CE6" w:rsidRPr="001249DA" w:rsidRDefault="00D52E7F" w:rsidP="00DB6CE6">
      <w:pPr>
        <w:pBdr>
          <w:bottom w:val="single" w:sz="12" w:space="0" w:color="auto"/>
        </w:pBdr>
        <w:spacing w:before="240" w:after="120"/>
        <w:jc w:val="both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noProof/>
          <w:sz w:val="26"/>
          <w:szCs w:val="26"/>
          <w:lang w:eastAsia="ru-RU"/>
        </w:rPr>
        <mc:AlternateContent>
          <mc:Choice Requires="wps">
            <w:drawing>
              <wp:anchor distT="4294967295" distB="4294967295" distL="114300" distR="114300" simplePos="0" relativeHeight="251675648" behindDoc="0" locked="0" layoutInCell="1" allowOverlap="1" wp14:anchorId="1A2632ED" wp14:editId="2E3AF6E0">
                <wp:simplePos x="0" y="0"/>
                <wp:positionH relativeFrom="column">
                  <wp:posOffset>635</wp:posOffset>
                </wp:positionH>
                <wp:positionV relativeFrom="paragraph">
                  <wp:posOffset>41909</wp:posOffset>
                </wp:positionV>
                <wp:extent cx="6158865" cy="0"/>
                <wp:effectExtent l="0" t="0" r="0" b="0"/>
                <wp:wrapNone/>
                <wp:docPr id="6" name="Прямая соединительная линия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158865" cy="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18" o:spid="_x0000_s1026" style="position:absolute;z-index:25167564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.05pt,3.3pt" to="485pt,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" strokecolor="windowText">
                <o:lock v:ext="edit" shapetype="f"/>
              </v:line>
            </w:pict>
          </mc:Fallback>
        </mc:AlternateContent>
      </w:r>
    </w:p>
    <w:p w:rsidR="00DB6CE6" w:rsidRPr="001249DA" w:rsidRDefault="00DB6CE6" w:rsidP="00B52ECD">
      <w:pPr>
        <w:spacing w:before="240" w:after="120"/>
        <w:jc w:val="center"/>
        <w:rPr>
          <w:rFonts w:ascii="Times New Roman" w:eastAsia="Times New Roman" w:hAnsi="Times New Roman" w:cs="Times New Roman"/>
          <w:i/>
        </w:rPr>
      </w:pPr>
      <w:r w:rsidRPr="001249DA">
        <w:rPr>
          <w:rFonts w:ascii="Times New Roman" w:eastAsia="Times New Roman" w:hAnsi="Times New Roman" w:cs="Times New Roman"/>
          <w:i/>
        </w:rPr>
        <w:t>(</w:t>
      </w:r>
      <w:r w:rsidR="00B52ECD" w:rsidRPr="001249DA">
        <w:rPr>
          <w:rFonts w:ascii="Times New Roman" w:eastAsia="Times New Roman" w:hAnsi="Times New Roman" w:cs="Times New Roman"/>
          <w:i/>
        </w:rPr>
        <w:t xml:space="preserve">иные </w:t>
      </w:r>
      <w:r w:rsidRPr="001249DA">
        <w:rPr>
          <w:rFonts w:ascii="Times New Roman" w:eastAsia="Times New Roman" w:hAnsi="Times New Roman" w:cs="Times New Roman"/>
          <w:i/>
        </w:rPr>
        <w:t>дополнительные условия</w:t>
      </w:r>
      <w:r w:rsidR="00B52ECD" w:rsidRPr="001249DA">
        <w:rPr>
          <w:rFonts w:ascii="Times New Roman" w:eastAsia="Times New Roman" w:hAnsi="Times New Roman" w:cs="Times New Roman"/>
          <w:i/>
        </w:rPr>
        <w:t>/материально-техническое оснащение</w:t>
      </w:r>
      <w:r w:rsidRPr="001249DA">
        <w:rPr>
          <w:rFonts w:ascii="Times New Roman" w:eastAsia="Times New Roman" w:hAnsi="Times New Roman" w:cs="Times New Roman"/>
          <w:i/>
        </w:rPr>
        <w:t>,</w:t>
      </w:r>
      <w:r w:rsidRPr="001249DA">
        <w:rPr>
          <w:rFonts w:ascii="Times New Roman" w:eastAsia="Times New Roman" w:hAnsi="Times New Roman" w:cs="Times New Roman"/>
          <w:lang w:eastAsia="ru-RU"/>
        </w:rPr>
        <w:t xml:space="preserve"> </w:t>
      </w:r>
      <w:r w:rsidRPr="001249DA">
        <w:rPr>
          <w:rFonts w:ascii="Times New Roman" w:eastAsia="Times New Roman" w:hAnsi="Times New Roman" w:cs="Times New Roman"/>
          <w:i/>
        </w:rPr>
        <w:t>учитывающие состояние здоровья, особенности психофизического развития)</w:t>
      </w:r>
    </w:p>
    <w:p w:rsidR="00DB6CE6" w:rsidRPr="001249DA" w:rsidRDefault="00DB6CE6" w:rsidP="00DB6CE6">
      <w:pPr>
        <w:spacing w:before="240" w:after="120"/>
        <w:rPr>
          <w:rFonts w:ascii="Times New Roman" w:eastAsia="Times New Roman" w:hAnsi="Times New Roman" w:cs="Times New Roman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z w:val="26"/>
          <w:szCs w:val="26"/>
        </w:rPr>
        <w:t>Согласие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на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о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бработку персональных данных прилагается.</w:t>
      </w:r>
    </w:p>
    <w:p w:rsidR="00DB6CE6" w:rsidRPr="001249DA" w:rsidRDefault="00DB6CE6" w:rsidP="00DB6CE6">
      <w:pPr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z w:val="26"/>
          <w:szCs w:val="26"/>
        </w:rPr>
        <w:t>Подпись заявителя   ______________/______________________(Ф.И.О.)</w:t>
      </w:r>
    </w:p>
    <w:p w:rsidR="00DB6CE6" w:rsidRPr="001249DA" w:rsidRDefault="00DB6CE6" w:rsidP="00DB6CE6">
      <w:pPr>
        <w:spacing w:line="340" w:lineRule="exact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 «____» _____________ 20___ г.</w:t>
      </w:r>
    </w:p>
    <w:p w:rsidR="003F26BA" w:rsidRDefault="003F26BA" w:rsidP="007C0A02">
      <w:pPr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pPr w:leftFromText="180" w:rightFromText="180" w:vertAnchor="text" w:horzAnchor="page" w:tblpX="4363" w:tblpY="62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</w:tblGrid>
      <w:tr w:rsidR="003F26BA" w:rsidRPr="001249DA" w:rsidTr="003F26BA">
        <w:trPr>
          <w:trHeight w:hRule="exact" w:val="340"/>
        </w:trPr>
        <w:tc>
          <w:tcPr>
            <w:tcW w:w="397" w:type="dxa"/>
          </w:tcPr>
          <w:p w:rsidR="003F26BA" w:rsidRPr="001249DA" w:rsidRDefault="003F26BA" w:rsidP="003F26B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7" w:type="dxa"/>
          </w:tcPr>
          <w:p w:rsidR="003F26BA" w:rsidRPr="001249DA" w:rsidRDefault="003F26BA" w:rsidP="003F26B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7" w:type="dxa"/>
          </w:tcPr>
          <w:p w:rsidR="003F26BA" w:rsidRPr="001249DA" w:rsidRDefault="003F26BA" w:rsidP="003F26B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7" w:type="dxa"/>
          </w:tcPr>
          <w:p w:rsidR="003F26BA" w:rsidRPr="001249DA" w:rsidRDefault="003F26BA" w:rsidP="003F26B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7" w:type="dxa"/>
          </w:tcPr>
          <w:p w:rsidR="003F26BA" w:rsidRPr="001249DA" w:rsidRDefault="003F26BA" w:rsidP="003F26B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7" w:type="dxa"/>
          </w:tcPr>
          <w:p w:rsidR="003F26BA" w:rsidRPr="001249DA" w:rsidRDefault="003F26BA" w:rsidP="003F26B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7" w:type="dxa"/>
          </w:tcPr>
          <w:p w:rsidR="003F26BA" w:rsidRPr="001249DA" w:rsidRDefault="003F26BA" w:rsidP="003F26B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7" w:type="dxa"/>
          </w:tcPr>
          <w:p w:rsidR="003F26BA" w:rsidRPr="001249DA" w:rsidRDefault="003F26BA" w:rsidP="003F26B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7" w:type="dxa"/>
          </w:tcPr>
          <w:p w:rsidR="003F26BA" w:rsidRPr="001249DA" w:rsidRDefault="003F26BA" w:rsidP="003F26B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7" w:type="dxa"/>
          </w:tcPr>
          <w:p w:rsidR="003F26BA" w:rsidRPr="001249DA" w:rsidRDefault="003F26BA" w:rsidP="003F26B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397" w:type="dxa"/>
          </w:tcPr>
          <w:p w:rsidR="003F26BA" w:rsidRPr="001249DA" w:rsidRDefault="003F26BA" w:rsidP="003F26BA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</w:tr>
    </w:tbl>
    <w:p w:rsidR="00480A1D" w:rsidRDefault="00843235" w:rsidP="00480A1D">
      <w:pPr>
        <w:rPr>
          <w:rStyle w:val="12"/>
          <w:b w:val="0"/>
          <w:bCs w:val="0"/>
          <w:sz w:val="26"/>
          <w:szCs w:val="26"/>
          <w:lang w:eastAsia="en-US"/>
        </w:rPr>
      </w:pPr>
      <w:bookmarkStart w:id="85" w:name="_Toc438199166"/>
      <w:r>
        <w:rPr>
          <w:rFonts w:ascii="Times New Roman" w:eastAsia="Times New Roman" w:hAnsi="Times New Roman" w:cs="Times New Roman"/>
          <w:sz w:val="26"/>
          <w:szCs w:val="26"/>
        </w:rPr>
        <w:t>Регистрационный номер</w:t>
      </w:r>
    </w:p>
    <w:p w:rsidR="00480A1D" w:rsidRDefault="00480A1D" w:rsidP="00480A1D">
      <w:pPr>
        <w:rPr>
          <w:rStyle w:val="12"/>
          <w:b w:val="0"/>
          <w:bCs w:val="0"/>
          <w:sz w:val="26"/>
          <w:szCs w:val="26"/>
          <w:lang w:eastAsia="en-US"/>
        </w:rPr>
      </w:pPr>
    </w:p>
    <w:p w:rsidR="00480A1D" w:rsidRDefault="00480A1D" w:rsidP="00480A1D">
      <w:pPr>
        <w:rPr>
          <w:rStyle w:val="12"/>
          <w:b w:val="0"/>
          <w:bCs w:val="0"/>
          <w:sz w:val="26"/>
          <w:szCs w:val="26"/>
          <w:lang w:eastAsia="en-US"/>
        </w:rPr>
      </w:pPr>
    </w:p>
    <w:p w:rsidR="00480A1D" w:rsidRDefault="00480A1D" w:rsidP="00480A1D">
      <w:pPr>
        <w:rPr>
          <w:rStyle w:val="12"/>
          <w:b w:val="0"/>
          <w:bCs w:val="0"/>
          <w:sz w:val="26"/>
          <w:szCs w:val="26"/>
          <w:lang w:eastAsia="en-US"/>
        </w:rPr>
      </w:pPr>
    </w:p>
    <w:p w:rsidR="00480A1D" w:rsidRDefault="00480A1D" w:rsidP="00480A1D">
      <w:pPr>
        <w:rPr>
          <w:rStyle w:val="12"/>
          <w:b w:val="0"/>
          <w:bCs w:val="0"/>
          <w:sz w:val="26"/>
          <w:szCs w:val="26"/>
          <w:lang w:eastAsia="en-US"/>
        </w:rPr>
      </w:pPr>
    </w:p>
    <w:p w:rsidR="00480A1D" w:rsidRDefault="00480A1D" w:rsidP="00480A1D">
      <w:pPr>
        <w:rPr>
          <w:rStyle w:val="12"/>
          <w:b w:val="0"/>
          <w:bCs w:val="0"/>
          <w:sz w:val="26"/>
          <w:szCs w:val="26"/>
          <w:lang w:eastAsia="en-US"/>
        </w:rPr>
      </w:pPr>
    </w:p>
    <w:p w:rsidR="00DB6CE6" w:rsidRPr="00480A1D" w:rsidRDefault="00DB6CE6" w:rsidP="00AF2448">
      <w:pPr>
        <w:jc w:val="both"/>
        <w:rPr>
          <w:rFonts w:ascii="Times New Roman" w:hAnsi="Times New Roman" w:cs="Times New Roman"/>
          <w:sz w:val="26"/>
          <w:szCs w:val="26"/>
        </w:rPr>
      </w:pPr>
      <w:bookmarkStart w:id="86" w:name="_Toc512527509"/>
      <w:r w:rsidRPr="001249DA">
        <w:rPr>
          <w:rStyle w:val="12"/>
        </w:rPr>
        <w:lastRenderedPageBreak/>
        <w:t xml:space="preserve">Приложение 4. Образец согласия </w:t>
      </w:r>
      <w:r w:rsidR="0040277E" w:rsidRPr="001249DA">
        <w:rPr>
          <w:rStyle w:val="12"/>
        </w:rPr>
        <w:t xml:space="preserve"> на</w:t>
      </w:r>
      <w:r w:rsidR="0040277E">
        <w:rPr>
          <w:rStyle w:val="12"/>
        </w:rPr>
        <w:t> </w:t>
      </w:r>
      <w:r w:rsidR="0040277E" w:rsidRPr="001249DA">
        <w:rPr>
          <w:rStyle w:val="12"/>
        </w:rPr>
        <w:t>о</w:t>
      </w:r>
      <w:r w:rsidRPr="001249DA">
        <w:rPr>
          <w:rStyle w:val="12"/>
        </w:rPr>
        <w:t>бработку персональных данных</w:t>
      </w:r>
      <w:bookmarkEnd w:id="86"/>
      <w:r w:rsidRPr="001249DA">
        <w:rPr>
          <w:rFonts w:ascii="Times New Roman" w:eastAsia="Times New Roman" w:hAnsi="Times New Roman" w:cs="Times New Roman"/>
          <w:b/>
          <w:bCs/>
          <w:kern w:val="32"/>
          <w:sz w:val="26"/>
          <w:szCs w:val="26"/>
          <w:vertAlign w:val="superscript"/>
        </w:rPr>
        <w:footnoteReference w:id="8"/>
      </w:r>
      <w:bookmarkEnd w:id="85"/>
    </w:p>
    <w:p w:rsidR="00DB6CE6" w:rsidRPr="001249DA" w:rsidRDefault="00DB6CE6" w:rsidP="00DB6CE6">
      <w:pPr>
        <w:spacing w:after="0" w:line="240" w:lineRule="auto"/>
        <w:ind w:firstLine="709"/>
        <w:contextualSpacing/>
        <w:jc w:val="center"/>
        <w:rPr>
          <w:rFonts w:ascii="Times New Roman" w:eastAsia="Times New Roman" w:hAnsi="Times New Roman" w:cs="Times New Roman"/>
          <w:sz w:val="26"/>
          <w:szCs w:val="26"/>
        </w:rPr>
      </w:pP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СОГЛАСИЕ 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br/>
        <w:t>НА ОБРАБОТКУ ПЕРСОНАЛЬНЫХ ДАННЫХ</w:t>
      </w:r>
    </w:p>
    <w:p w:rsidR="00DB6CE6" w:rsidRPr="001249DA" w:rsidRDefault="00DB6CE6" w:rsidP="00DB6CE6">
      <w:pPr>
        <w:spacing w:after="0" w:line="240" w:lineRule="auto"/>
        <w:ind w:firstLine="709"/>
        <w:contextualSpacing/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:rsidR="00DB6CE6" w:rsidRPr="001249DA" w:rsidRDefault="00DB6CE6" w:rsidP="00DB6CE6">
      <w:pPr>
        <w:autoSpaceDE w:val="0"/>
        <w:autoSpaceDN w:val="0"/>
        <w:adjustRightInd w:val="0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Я, _______________________________________________________________,</w:t>
      </w:r>
    </w:p>
    <w:p w:rsidR="00DB6CE6" w:rsidRPr="001249DA" w:rsidRDefault="00DB6CE6" w:rsidP="00DB6CE6">
      <w:pPr>
        <w:autoSpaceDE w:val="0"/>
        <w:autoSpaceDN w:val="0"/>
        <w:adjustRightInd w:val="0"/>
        <w:spacing w:after="0"/>
        <w:ind w:firstLine="709"/>
        <w:contextualSpacing/>
        <w:jc w:val="center"/>
        <w:rPr>
          <w:rFonts w:ascii="Times New Roman" w:eastAsia="Times New Roman" w:hAnsi="Times New Roman" w:cs="Times New Roman"/>
          <w:i/>
          <w:color w:val="000000"/>
          <w:sz w:val="26"/>
          <w:szCs w:val="26"/>
          <w:vertAlign w:val="superscript"/>
          <w:lang w:eastAsia="ru-RU"/>
        </w:rPr>
      </w:pP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vertAlign w:val="superscript"/>
          <w:lang w:eastAsia="ru-RU"/>
        </w:rPr>
        <w:t>(</w:t>
      </w:r>
      <w:r w:rsidRPr="001249DA">
        <w:rPr>
          <w:rFonts w:ascii="Times New Roman" w:eastAsia="Times New Roman" w:hAnsi="Times New Roman" w:cs="Times New Roman"/>
          <w:i/>
          <w:color w:val="000000"/>
          <w:sz w:val="26"/>
          <w:szCs w:val="26"/>
          <w:vertAlign w:val="superscript"/>
          <w:lang w:eastAsia="ru-RU"/>
        </w:rPr>
        <w:t>ФИО)</w:t>
      </w:r>
    </w:p>
    <w:p w:rsidR="00DB6CE6" w:rsidRPr="001249DA" w:rsidRDefault="00DB6CE6" w:rsidP="00DB6CE6">
      <w:pPr>
        <w:autoSpaceDE w:val="0"/>
        <w:autoSpaceDN w:val="0"/>
        <w:adjustRightInd w:val="0"/>
        <w:spacing w:after="0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паспорт ___________ выдан _______________________________________________,</w:t>
      </w:r>
    </w:p>
    <w:p w:rsidR="00DB6CE6" w:rsidRPr="001249DA" w:rsidRDefault="00DB6CE6" w:rsidP="00DB6CE6">
      <w:pPr>
        <w:autoSpaceDE w:val="0"/>
        <w:autoSpaceDN w:val="0"/>
        <w:adjustRightInd w:val="0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i/>
          <w:color w:val="000000"/>
          <w:sz w:val="26"/>
          <w:szCs w:val="26"/>
          <w:vertAlign w:val="superscript"/>
          <w:lang w:eastAsia="ru-RU"/>
        </w:rPr>
      </w:pPr>
      <w:r w:rsidRPr="001249DA">
        <w:rPr>
          <w:rFonts w:ascii="Times New Roman" w:eastAsia="Times New Roman" w:hAnsi="Times New Roman" w:cs="Times New Roman"/>
          <w:i/>
          <w:color w:val="000000"/>
          <w:sz w:val="26"/>
          <w:szCs w:val="26"/>
          <w:vertAlign w:val="superscript"/>
          <w:lang w:eastAsia="ru-RU"/>
        </w:rPr>
        <w:t xml:space="preserve">         (серия, номер)                                                                        (когда</w:t>
      </w:r>
      <w:r w:rsidR="0040277E" w:rsidRPr="001249DA">
        <w:rPr>
          <w:rFonts w:ascii="Times New Roman" w:eastAsia="Times New Roman" w:hAnsi="Times New Roman" w:cs="Times New Roman"/>
          <w:i/>
          <w:color w:val="000000"/>
          <w:sz w:val="26"/>
          <w:szCs w:val="26"/>
          <w:vertAlign w:val="superscript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i/>
          <w:color w:val="000000"/>
          <w:sz w:val="26"/>
          <w:szCs w:val="26"/>
          <w:vertAlign w:val="superscript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i/>
          <w:color w:val="000000"/>
          <w:sz w:val="26"/>
          <w:szCs w:val="26"/>
          <w:vertAlign w:val="superscript"/>
          <w:lang w:eastAsia="ru-RU"/>
        </w:rPr>
        <w:t>к</w:t>
      </w:r>
      <w:r w:rsidRPr="001249DA">
        <w:rPr>
          <w:rFonts w:ascii="Times New Roman" w:eastAsia="Times New Roman" w:hAnsi="Times New Roman" w:cs="Times New Roman"/>
          <w:i/>
          <w:color w:val="000000"/>
          <w:sz w:val="26"/>
          <w:szCs w:val="26"/>
          <w:vertAlign w:val="superscript"/>
          <w:lang w:eastAsia="ru-RU"/>
        </w:rPr>
        <w:t>ем выдан)</w:t>
      </w:r>
    </w:p>
    <w:p w:rsidR="00DB6CE6" w:rsidRPr="001249DA" w:rsidRDefault="00DB6CE6" w:rsidP="00DB6CE6">
      <w:pPr>
        <w:autoSpaceDE w:val="0"/>
        <w:autoSpaceDN w:val="0"/>
        <w:adjustRightInd w:val="0"/>
        <w:spacing w:after="0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адрес регистрации:_______________________________________________________,</w:t>
      </w:r>
    </w:p>
    <w:p w:rsidR="00DB6CE6" w:rsidRPr="001249DA" w:rsidRDefault="00DB6CE6" w:rsidP="00DB6CE6">
      <w:pPr>
        <w:shd w:val="clear" w:color="auto" w:fill="FFFFFF"/>
        <w:spacing w:after="0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sz w:val="26"/>
          <w:szCs w:val="26"/>
        </w:rPr>
        <w:t>даю свое согласие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на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о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бработку </w:t>
      </w:r>
      <w:proofErr w:type="gramStart"/>
      <w:r w:rsidRPr="001249DA">
        <w:rPr>
          <w:rFonts w:ascii="Times New Roman" w:eastAsia="Times New Roman" w:hAnsi="Times New Roman" w:cs="Times New Roman"/>
          <w:sz w:val="26"/>
          <w:szCs w:val="26"/>
        </w:rPr>
        <w:t>в</w:t>
      </w:r>
      <w:proofErr w:type="gramEnd"/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  </w:t>
      </w:r>
      <w:r w:rsidRPr="001249DA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ru-RU"/>
        </w:rPr>
        <w:t>__________________________________________</w:t>
      </w:r>
    </w:p>
    <w:p w:rsidR="00DB6CE6" w:rsidRPr="001249DA" w:rsidRDefault="00DB6CE6" w:rsidP="00DB6CE6">
      <w:pPr>
        <w:tabs>
          <w:tab w:val="left" w:pos="4800"/>
          <w:tab w:val="center" w:pos="6447"/>
        </w:tabs>
        <w:spacing w:before="120" w:after="0"/>
        <w:contextualSpacing/>
        <w:rPr>
          <w:rFonts w:ascii="Times New Roman" w:eastAsia="Times New Roman" w:hAnsi="Times New Roman" w:cs="Times New Roman"/>
          <w:i/>
          <w:sz w:val="26"/>
          <w:szCs w:val="26"/>
          <w:vertAlign w:val="superscript"/>
        </w:rPr>
      </w:pPr>
      <w:r w:rsidRPr="001249DA">
        <w:rPr>
          <w:rFonts w:ascii="Times New Roman" w:eastAsia="Times New Roman" w:hAnsi="Times New Roman" w:cs="Times New Roman"/>
          <w:i/>
          <w:sz w:val="26"/>
          <w:szCs w:val="26"/>
          <w:vertAlign w:val="superscript"/>
        </w:rPr>
        <w:tab/>
        <w:t>(наименование организации</w:t>
      </w:r>
      <w:r w:rsidRPr="001249DA">
        <w:rPr>
          <w:rFonts w:ascii="Times New Roman" w:eastAsia="Times New Roman" w:hAnsi="Times New Roman" w:cs="Times New Roman"/>
          <w:i/>
          <w:color w:val="000000"/>
          <w:sz w:val="26"/>
          <w:szCs w:val="26"/>
          <w:vertAlign w:val="superscript"/>
          <w:lang w:eastAsia="ru-RU"/>
        </w:rPr>
        <w:t>)</w:t>
      </w:r>
    </w:p>
    <w:p w:rsidR="00DB6CE6" w:rsidRPr="001249DA" w:rsidRDefault="00DB6CE6" w:rsidP="00DB6CE6">
      <w:pPr>
        <w:spacing w:after="0"/>
        <w:contextualSpacing/>
        <w:jc w:val="both"/>
        <w:rPr>
          <w:rFonts w:ascii="Times New Roman" w:eastAsia="Times New Roman" w:hAnsi="Times New Roman" w:cs="Times New Roman"/>
          <w:sz w:val="26"/>
          <w:szCs w:val="26"/>
        </w:rPr>
      </w:pPr>
      <w:proofErr w:type="gramStart"/>
      <w:r w:rsidRPr="001249DA">
        <w:rPr>
          <w:rFonts w:ascii="Times New Roman" w:eastAsia="Times New Roman" w:hAnsi="Times New Roman" w:cs="Times New Roman"/>
          <w:sz w:val="26"/>
          <w:szCs w:val="26"/>
        </w:rPr>
        <w:t>моих персональных данных, относящихся исключительно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к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п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еречисленным ниже категориям персональных данных: фамилия, имя, отчество; пол; дата рождения; тип документа, удостоверяющего личность; данные документа, удостоверяющего личность; гражданство; 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</w:rPr>
        <w:t>информация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о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</w:rPr>
        <w:t>в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</w:rPr>
        <w:t>ыбранных экзаменах; информация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о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</w:rPr>
        <w:t>р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</w:rPr>
        <w:t>езультатах итогового сочинения (изложения); информация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об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</w:rPr>
        <w:t>о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тнесении участника </w:t>
      </w:r>
      <w:r w:rsidR="0004745D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государственного выпускного экзамена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к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</w:rPr>
        <w:t>к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</w:rPr>
        <w:t>атегории лиц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с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</w:rPr>
        <w:t>о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</w:rPr>
        <w:t>граниченными</w:t>
      </w:r>
      <w:r w:rsidR="00DA1B7E" w:rsidRPr="001249D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возможностями здоровья, детей -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инвалидов, инвалидов;</w:t>
      </w:r>
      <w:proofErr w:type="gramEnd"/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информация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о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р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езультатах экзаменов.</w:t>
      </w:r>
    </w:p>
    <w:p w:rsidR="00DB6CE6" w:rsidRPr="001249DA" w:rsidRDefault="00DB6CE6" w:rsidP="00DB6CE6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</w:rPr>
      </w:pPr>
      <w:proofErr w:type="gramStart"/>
      <w:r w:rsidRPr="001249DA">
        <w:rPr>
          <w:rFonts w:ascii="Times New Roman" w:eastAsia="Times New Roman" w:hAnsi="Times New Roman" w:cs="Times New Roman"/>
          <w:sz w:val="26"/>
          <w:szCs w:val="26"/>
        </w:rPr>
        <w:t>Я даю согласие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 xml:space="preserve"> на</w:t>
      </w:r>
      <w:r w:rsidR="0040277E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и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>спользование персональных данных исключительно</w:t>
      </w:r>
      <w:r w:rsidR="0040277E" w:rsidRPr="001249DA">
        <w:rPr>
          <w:rFonts w:ascii="Times New Roman" w:eastAsia="Times New Roman" w:hAnsi="Times New Roman" w:cs="Times New Roman"/>
          <w:b/>
          <w:sz w:val="26"/>
          <w:szCs w:val="26"/>
        </w:rPr>
        <w:t xml:space="preserve"> 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в</w:t>
      </w:r>
      <w:r w:rsidR="0040277E">
        <w:rPr>
          <w:rFonts w:ascii="Times New Roman" w:eastAsia="Times New Roman" w:hAnsi="Times New Roman" w:cs="Times New Roman"/>
          <w:b/>
          <w:sz w:val="26"/>
          <w:szCs w:val="26"/>
        </w:rPr>
        <w:t> </w:t>
      </w:r>
      <w:r w:rsidR="0040277E" w:rsidRPr="001249DA">
        <w:rPr>
          <w:rFonts w:ascii="Times New Roman" w:eastAsia="Times New Roman" w:hAnsi="Times New Roman" w:cs="Times New Roman"/>
          <w:sz w:val="26"/>
          <w:szCs w:val="26"/>
        </w:rPr>
        <w:t>ц</w:t>
      </w:r>
      <w:r w:rsidRPr="001249DA">
        <w:rPr>
          <w:rFonts w:ascii="Times New Roman" w:eastAsia="Times New Roman" w:hAnsi="Times New Roman" w:cs="Times New Roman"/>
          <w:sz w:val="26"/>
          <w:szCs w:val="26"/>
        </w:rPr>
        <w:t xml:space="preserve">елях 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формирования федеральной информационной системы обеспечения проведения государственной итоговой аттестации обучающихся, освоивших основные образовательные программы основного общего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с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реднего общего образования,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риема граждан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о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бразовательные организации для получения среднего профессионального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ысшего образования (ФИС)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р</w:t>
      </w:r>
      <w:r w:rsidR="00DA1B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егиональной информационной системы обеспечения проведения государственной итоговой аттестации обучающихся, освоивших основные образовательные программы основного общего</w:t>
      </w:r>
      <w:proofErr w:type="gramEnd"/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с</w:t>
      </w:r>
      <w:r w:rsidR="00DA1B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реднего общего образования 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(РИС),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а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т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акже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на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х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ранение данных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об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э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тих результатах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на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э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лектронных носителях.</w:t>
      </w:r>
    </w:p>
    <w:p w:rsidR="00DB6CE6" w:rsidRPr="001249DA" w:rsidRDefault="00DB6CE6" w:rsidP="00DB6CE6">
      <w:pPr>
        <w:shd w:val="clear" w:color="auto" w:fill="FFFFFF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proofErr w:type="gramStart"/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Настоящее согласие предоставляется мной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на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о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существление действий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о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тношении моих персональных данных, которые необходимы для достижения указанных выше целей, включая (без ограничения) сбор, систематизацию, накопление, хранение, уточнение (обновление, изменение), использование, передачу третьим лицам для осуществления действий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по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о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бмену информацией (операторам ФИС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Р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ИС), обезличивание, блокирование персональных данных,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а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т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акже осуществление любых иных действий, предусмотренных действующим законодательством Российской Федерации.</w:t>
      </w:r>
      <w:proofErr w:type="gramEnd"/>
    </w:p>
    <w:p w:rsidR="00DB6CE6" w:rsidRPr="001249DA" w:rsidRDefault="00DB6CE6" w:rsidP="00DB6CE6">
      <w:pPr>
        <w:shd w:val="clear" w:color="auto" w:fill="FFFFFF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Я проинформирован, что </w:t>
      </w:r>
      <w:r w:rsidRPr="001249DA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ru-RU"/>
        </w:rPr>
        <w:t>____________________________________________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</w:t>
      </w:r>
    </w:p>
    <w:p w:rsidR="00DB6CE6" w:rsidRPr="001249DA" w:rsidRDefault="00DB6CE6" w:rsidP="00DB6CE6">
      <w:pPr>
        <w:shd w:val="clear" w:color="auto" w:fill="FFFFFF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i/>
          <w:sz w:val="26"/>
          <w:szCs w:val="26"/>
          <w:vertAlign w:val="superscript"/>
        </w:rPr>
      </w:pPr>
      <w:r w:rsidRPr="001249DA">
        <w:rPr>
          <w:rFonts w:ascii="Times New Roman" w:eastAsia="Times New Roman" w:hAnsi="Times New Roman" w:cs="Times New Roman"/>
          <w:i/>
          <w:sz w:val="26"/>
          <w:szCs w:val="26"/>
          <w:vertAlign w:val="superscript"/>
        </w:rPr>
        <w:lastRenderedPageBreak/>
        <w:t xml:space="preserve">                                                                                                         (наименование организации</w:t>
      </w:r>
      <w:r w:rsidRPr="001249DA">
        <w:rPr>
          <w:rFonts w:ascii="Times New Roman" w:eastAsia="Times New Roman" w:hAnsi="Times New Roman" w:cs="Times New Roman"/>
          <w:i/>
          <w:color w:val="000000"/>
          <w:sz w:val="26"/>
          <w:szCs w:val="26"/>
          <w:vertAlign w:val="superscript"/>
          <w:lang w:eastAsia="ru-RU"/>
        </w:rPr>
        <w:t>)</w:t>
      </w:r>
    </w:p>
    <w:p w:rsidR="00DB6CE6" w:rsidRPr="001249DA" w:rsidRDefault="00DB6CE6" w:rsidP="00DB6CE6">
      <w:pPr>
        <w:shd w:val="clear" w:color="auto" w:fill="FFFFFF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гарантирует</w:t>
      </w:r>
      <w:r w:rsidRPr="001249DA">
        <w:rPr>
          <w:rFonts w:ascii="Times New Roman" w:eastAsia="Times New Roman" w:hAnsi="Times New Roman" w:cs="Times New Roman"/>
          <w:i/>
          <w:sz w:val="26"/>
          <w:szCs w:val="26"/>
          <w:vertAlign w:val="superscript"/>
        </w:rPr>
        <w:t xml:space="preserve"> 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обработку моих персональных данных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с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оответствии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с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д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ействующим законодательством Российской Федерации как неавтоматизированным, так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а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втоматизированным способами.</w:t>
      </w:r>
    </w:p>
    <w:p w:rsidR="00DB6CE6" w:rsidRPr="001249DA" w:rsidRDefault="00DB6CE6" w:rsidP="00DB6CE6">
      <w:pPr>
        <w:shd w:val="clear" w:color="auto" w:fill="FFFFFF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Данное согласие действует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до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д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остижения целей обработки персональных данных или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т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ечение срока хранения информации.</w:t>
      </w:r>
    </w:p>
    <w:p w:rsidR="00DB6CE6" w:rsidRPr="001249DA" w:rsidRDefault="00DB6CE6" w:rsidP="00DB6CE6">
      <w:pPr>
        <w:shd w:val="clear" w:color="auto" w:fill="FFFFFF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Данное согласие может быть отозвано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в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л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юбой момент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по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м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оему  письменному заявлению.  </w:t>
      </w:r>
    </w:p>
    <w:p w:rsidR="00DB6CE6" w:rsidRPr="001249DA" w:rsidRDefault="00DB6CE6" w:rsidP="00DB6CE6">
      <w:pPr>
        <w:shd w:val="clear" w:color="auto" w:fill="FFFFFF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Я подтверждаю, что, давая такое согласие,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я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д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ействую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по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с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обственной воле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и</w:t>
      </w:r>
      <w:r w:rsidR="0040277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</w:t>
      </w: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своих интересах.</w:t>
      </w:r>
    </w:p>
    <w:p w:rsidR="00DB6CE6" w:rsidRPr="001249DA" w:rsidRDefault="00DB6CE6" w:rsidP="00DB6CE6">
      <w:pPr>
        <w:shd w:val="clear" w:color="auto" w:fill="FFFFFF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</w:p>
    <w:p w:rsidR="00DB6CE6" w:rsidRPr="001249DA" w:rsidRDefault="00DB6CE6" w:rsidP="00DB6CE6">
      <w:pPr>
        <w:shd w:val="clear" w:color="auto" w:fill="FFFFFF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</w:p>
    <w:p w:rsidR="00DB6CE6" w:rsidRPr="001249DA" w:rsidRDefault="00381DCB" w:rsidP="00DB6CE6">
      <w:pPr>
        <w:shd w:val="clear" w:color="auto" w:fill="FFFFFF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«____»</w:t>
      </w:r>
      <w:r w:rsidR="00DB6CE6"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___________ 20__ г.                       _____________ /_____________/</w:t>
      </w:r>
    </w:p>
    <w:p w:rsidR="00DB6CE6" w:rsidRPr="00843235" w:rsidRDefault="00DB6CE6" w:rsidP="00843235">
      <w:pPr>
        <w:shd w:val="clear" w:color="auto" w:fill="FFFFFF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sectPr w:rsidR="00DB6CE6" w:rsidRPr="00843235" w:rsidSect="00E156CC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06" w:h="16838" w:code="9"/>
          <w:pgMar w:top="993" w:right="849" w:bottom="1134" w:left="1276" w:header="709" w:footer="709" w:gutter="0"/>
          <w:cols w:space="708"/>
          <w:titlePg/>
          <w:docGrid w:linePitch="360"/>
        </w:sectPr>
      </w:pPr>
      <w:r w:rsidRPr="001249D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                                                                           </w:t>
      </w:r>
      <w:r w:rsidRPr="001249DA">
        <w:rPr>
          <w:rFonts w:ascii="Times New Roman" w:eastAsia="Times New Roman" w:hAnsi="Times New Roman" w:cs="Times New Roman"/>
          <w:bCs/>
          <w:i/>
          <w:color w:val="000000"/>
          <w:sz w:val="20"/>
          <w:szCs w:val="20"/>
          <w:lang w:eastAsia="ru-RU"/>
        </w:rPr>
        <w:t>Подпись          Расшифровка подписи</w:t>
      </w:r>
    </w:p>
    <w:p w:rsidR="00D469A2" w:rsidRPr="000E6EAE" w:rsidRDefault="00337102" w:rsidP="00AF2448">
      <w:pPr>
        <w:jc w:val="both"/>
        <w:rPr>
          <w:rFonts w:ascii="Times New Roman" w:hAnsi="Times New Roman" w:cs="Times New Roman"/>
          <w:b/>
          <w:bCs/>
          <w:sz w:val="32"/>
          <w:szCs w:val="32"/>
          <w:lang w:eastAsia="ru-RU"/>
        </w:rPr>
      </w:pPr>
      <w:bookmarkStart w:id="87" w:name="_Toc512527510"/>
      <w:r w:rsidRPr="00D469A2">
        <w:rPr>
          <w:rStyle w:val="12"/>
        </w:rPr>
        <w:lastRenderedPageBreak/>
        <w:t>Приложение 5. Правила заполнения бланков ГВЭ</w:t>
      </w:r>
      <w:bookmarkEnd w:id="87"/>
    </w:p>
    <w:p w:rsidR="000E6EAE" w:rsidRPr="000E6EAE" w:rsidRDefault="000E6EAE" w:rsidP="000E6EAE">
      <w:pPr>
        <w:keepNext/>
        <w:keepLines/>
        <w:spacing w:before="60" w:after="120" w:line="240" w:lineRule="auto"/>
        <w:outlineLvl w:val="1"/>
        <w:rPr>
          <w:rFonts w:ascii="Times New Roman" w:eastAsia="Times New Roman" w:hAnsi="Times New Roman" w:cs="Times New Roman"/>
          <w:b/>
          <w:bCs/>
          <w:sz w:val="28"/>
          <w:szCs w:val="26"/>
          <w:lang w:eastAsia="ru-RU"/>
        </w:rPr>
      </w:pPr>
      <w:bookmarkStart w:id="88" w:name="_Toc468376989"/>
      <w:bookmarkStart w:id="89" w:name="_Toc470279168"/>
      <w:bookmarkStart w:id="90" w:name="_Toc512527511"/>
      <w:r w:rsidRPr="000E6EAE">
        <w:rPr>
          <w:rFonts w:ascii="Times New Roman" w:eastAsia="Times New Roman" w:hAnsi="Times New Roman" w:cs="Times New Roman"/>
          <w:b/>
          <w:bCs/>
          <w:sz w:val="28"/>
          <w:szCs w:val="26"/>
          <w:lang w:eastAsia="ru-RU"/>
        </w:rPr>
        <w:t>Общая часть</w:t>
      </w:r>
      <w:bookmarkEnd w:id="88"/>
      <w:bookmarkEnd w:id="89"/>
      <w:bookmarkEnd w:id="90"/>
    </w:p>
    <w:p w:rsidR="000E6EAE" w:rsidRPr="000E6EAE" w:rsidRDefault="000E6EAE" w:rsidP="000E6EAE">
      <w:pPr>
        <w:spacing w:before="24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Участники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выполняют экзаменационные работы на бланках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, формы и описание </w:t>
      </w:r>
      <w:proofErr w:type="gramStart"/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>правил</w:t>
      </w:r>
      <w:proofErr w:type="gramEnd"/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заполнения которых приведены ниже.</w:t>
      </w:r>
    </w:p>
    <w:p w:rsidR="000E6EAE" w:rsidRPr="000E6EAE" w:rsidRDefault="000E6EAE" w:rsidP="000E6EAE">
      <w:pPr>
        <w:spacing w:before="24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При заполнении бланков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необходимо точно соблюдать настоящие правила, так как информация, внесенная в 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>бланки, сканируется и 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обрабатывается с использованием специальных аппаратно-программных средств. </w:t>
      </w:r>
    </w:p>
    <w:p w:rsidR="00622EA9" w:rsidRDefault="000E6EAE" w:rsidP="000E6EAE">
      <w:pPr>
        <w:spacing w:before="24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>При недостатке места для записи ответов на задания на 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бланке ответов (включая обратную сторону бланка) организатор в аудитории по просьбе участника выдает </w:t>
      </w:r>
      <w:proofErr w:type="gramStart"/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>д</w:t>
      </w:r>
      <w:hyperlink r:id="rId15" w:tgtFrame="_blank" w:history="1">
        <w:r>
          <w:rPr>
            <w:rFonts w:ascii="Times New Roman" w:eastAsia="Times New Roman" w:hAnsi="Times New Roman" w:cs="Times New Roman"/>
            <w:sz w:val="26"/>
            <w:szCs w:val="26"/>
            <w:lang w:eastAsia="ru-RU"/>
          </w:rPr>
          <w:t>ополнительный</w:t>
        </w:r>
        <w:proofErr w:type="gramEnd"/>
        <w:r>
          <w:rPr>
            <w:rFonts w:ascii="Times New Roman" w:eastAsia="Times New Roman" w:hAnsi="Times New Roman" w:cs="Times New Roman"/>
            <w:sz w:val="26"/>
            <w:szCs w:val="26"/>
            <w:lang w:eastAsia="ru-RU"/>
          </w:rPr>
          <w:t xml:space="preserve"> бланк ответов</w:t>
        </w:r>
      </w:hyperlink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. </w:t>
      </w:r>
    </w:p>
    <w:p w:rsidR="000E6EAE" w:rsidRPr="000E6EAE" w:rsidRDefault="000E6EAE" w:rsidP="000E6EAE">
      <w:pPr>
        <w:spacing w:before="24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0E6EAE" w:rsidRPr="000E6EAE" w:rsidRDefault="000E6EAE" w:rsidP="000E6EAE">
      <w:pPr>
        <w:keepNext/>
        <w:keepLines/>
        <w:spacing w:before="60" w:after="120" w:line="240" w:lineRule="auto"/>
        <w:outlineLvl w:val="1"/>
        <w:rPr>
          <w:rFonts w:ascii="Times New Roman" w:eastAsia="Times New Roman" w:hAnsi="Times New Roman" w:cs="Times New Roman"/>
          <w:b/>
          <w:bCs/>
          <w:sz w:val="28"/>
          <w:szCs w:val="26"/>
          <w:lang w:eastAsia="ru-RU"/>
        </w:rPr>
      </w:pPr>
      <w:bookmarkStart w:id="91" w:name="_Toc468376990"/>
      <w:bookmarkStart w:id="92" w:name="_Toc470279169"/>
      <w:bookmarkStart w:id="93" w:name="_Toc512527512"/>
      <w:r w:rsidRPr="000E6EAE">
        <w:rPr>
          <w:rFonts w:ascii="Times New Roman" w:eastAsia="Times New Roman" w:hAnsi="Times New Roman" w:cs="Times New Roman"/>
          <w:b/>
          <w:bCs/>
          <w:sz w:val="28"/>
          <w:szCs w:val="26"/>
          <w:lang w:eastAsia="ru-RU"/>
        </w:rPr>
        <w:t xml:space="preserve">Основные правила заполнения бланков </w:t>
      </w:r>
      <w:bookmarkEnd w:id="91"/>
      <w:r w:rsidR="00622EA9">
        <w:rPr>
          <w:rFonts w:ascii="Times New Roman" w:eastAsia="Times New Roman" w:hAnsi="Times New Roman" w:cs="Times New Roman"/>
          <w:b/>
          <w:bCs/>
          <w:sz w:val="28"/>
          <w:szCs w:val="26"/>
          <w:lang w:eastAsia="ru-RU"/>
        </w:rPr>
        <w:t>ГВЭ</w:t>
      </w:r>
      <w:bookmarkEnd w:id="92"/>
      <w:bookmarkEnd w:id="93"/>
    </w:p>
    <w:p w:rsidR="000E6EAE" w:rsidRPr="000E6EAE" w:rsidRDefault="000E6EAE" w:rsidP="000E6EAE">
      <w:pPr>
        <w:spacing w:before="24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Все бланки </w:t>
      </w:r>
      <w:r w:rsidR="00622EA9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заполняются </w:t>
      </w:r>
      <w:proofErr w:type="spellStart"/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>гелевой</w:t>
      </w:r>
      <w:proofErr w:type="spellEnd"/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или капиллярной ручкой</w:t>
      </w:r>
      <w:r w:rsidR="00FA0BE0" w:rsidRPr="00FA0BE0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 чернилами черного цвета</w:t>
      </w:r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.  </w:t>
      </w:r>
    </w:p>
    <w:p w:rsidR="000E6EAE" w:rsidRPr="000E6EAE" w:rsidRDefault="00622EA9" w:rsidP="000E6EAE">
      <w:pPr>
        <w:spacing w:before="24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Участник</w:t>
      </w:r>
      <w:r w:rsidR="000E6EAE"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0E6EAE"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>должен изображать каждую цифру и 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0E6EAE"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>букву во всех заполняемых полях бла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нка регистрации, бланка ответов, дополнительного бланка ответов</w:t>
      </w:r>
      <w:r w:rsidR="00881080">
        <w:rPr>
          <w:rFonts w:ascii="Times New Roman" w:eastAsia="Times New Roman" w:hAnsi="Times New Roman" w:cs="Times New Roman"/>
          <w:sz w:val="26"/>
          <w:szCs w:val="26"/>
          <w:lang w:eastAsia="ru-RU"/>
        </w:rPr>
        <w:t>,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0E6EAE"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>тщательно копируя образец ее 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0E6EAE"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>написания из 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0E6EAE"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>строки с 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0E6EAE"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>образцами написания символов, расположенными в 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0E6EAE"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>верхней части бланка регистрации. Небрежное написание символов может привести к тому, что при автоматизированной обработке символ может быть распознан неправильно.</w:t>
      </w:r>
    </w:p>
    <w:p w:rsidR="000E6EAE" w:rsidRPr="000E6EAE" w:rsidRDefault="000E6EAE" w:rsidP="000E6EAE">
      <w:pPr>
        <w:spacing w:before="24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>Каждое поле в бланках заполняется, начиная с первой позиции (в том числе и поля для занесения фамилии, имени и отчества</w:t>
      </w:r>
      <w:r w:rsidR="00336C2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(при наличии)</w:t>
      </w:r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участника </w:t>
      </w:r>
      <w:r w:rsidR="00622EA9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). </w:t>
      </w:r>
    </w:p>
    <w:p w:rsidR="000E6EAE" w:rsidRPr="000E6EAE" w:rsidRDefault="000E6EAE" w:rsidP="000E6EAE">
      <w:pPr>
        <w:spacing w:before="24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>Если участник не имеет информации для заполнения какого-то конкретного поля, он должен оставить это поле пустым (не делать прочерков).</w:t>
      </w:r>
    </w:p>
    <w:p w:rsidR="000E6EAE" w:rsidRPr="000E6EAE" w:rsidRDefault="000E6EAE" w:rsidP="000E6EAE">
      <w:pPr>
        <w:spacing w:before="24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При записи ответов необходимо строго следовать инструкциям по выполнению работы (к группе заданий, отдельным заданиям), указанным </w:t>
      </w:r>
      <w:proofErr w:type="gramStart"/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>в</w:t>
      </w:r>
      <w:proofErr w:type="gramEnd"/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> КИМ.</w:t>
      </w:r>
    </w:p>
    <w:p w:rsidR="000E6EAE" w:rsidRPr="000E6EAE" w:rsidRDefault="000E6EAE" w:rsidP="000E6EAE">
      <w:pPr>
        <w:spacing w:before="24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>На бланк</w:t>
      </w:r>
      <w:r w:rsidR="00622EA9">
        <w:rPr>
          <w:rFonts w:ascii="Times New Roman" w:eastAsia="Times New Roman" w:hAnsi="Times New Roman" w:cs="Times New Roman"/>
          <w:sz w:val="26"/>
          <w:szCs w:val="26"/>
          <w:lang w:eastAsia="ru-RU"/>
        </w:rPr>
        <w:t>е</w:t>
      </w:r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ответов, а также на</w:t>
      </w:r>
      <w:r w:rsidR="00622EA9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> дополнительном бланке ответов</w:t>
      </w:r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br/>
        <w:t xml:space="preserve">не должно быть пометок, содержащих информацию о личности участника </w:t>
      </w:r>
      <w:r w:rsidR="00622EA9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</w:p>
    <w:p w:rsidR="000E6EAE" w:rsidRPr="000E6EAE" w:rsidRDefault="000E6EAE" w:rsidP="000E6EAE">
      <w:pPr>
        <w:spacing w:before="240" w:line="240" w:lineRule="auto"/>
        <w:ind w:firstLine="709"/>
        <w:contextualSpacing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:rsidR="000E6EAE" w:rsidRPr="000E6EAE" w:rsidRDefault="000E6EAE" w:rsidP="000E6EAE">
      <w:pPr>
        <w:spacing w:before="240" w:line="240" w:lineRule="auto"/>
        <w:ind w:firstLine="709"/>
        <w:contextualSpacing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0E6EAE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Категорически запрещается:</w:t>
      </w:r>
    </w:p>
    <w:p w:rsidR="000E6EAE" w:rsidRPr="000E6EAE" w:rsidRDefault="000E6EAE" w:rsidP="000E6EAE">
      <w:pPr>
        <w:spacing w:before="24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>делать в полях бланков, вне полей бланков или в полях, заполненных типографским способом, какие-либо записи и (или) пометки, не относящиеся к содержанию полей бланков;</w:t>
      </w:r>
    </w:p>
    <w:p w:rsidR="000E6EAE" w:rsidRPr="000E6EAE" w:rsidRDefault="000E6EAE" w:rsidP="000E6EAE">
      <w:pPr>
        <w:spacing w:before="24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использовать для заполнения бланков цветные ручки вместо черной,  карандаш, средства для исправления внесенной в бланки информации </w:t>
      </w:r>
      <w:r w:rsidR="00336C2E">
        <w:rPr>
          <w:rFonts w:ascii="Times New Roman" w:eastAsia="Times New Roman" w:hAnsi="Times New Roman" w:cs="Times New Roman"/>
          <w:sz w:val="26"/>
          <w:szCs w:val="26"/>
          <w:lang w:eastAsia="ru-RU"/>
        </w:rPr>
        <w:t>(</w:t>
      </w:r>
      <w:r w:rsidR="00170D7E">
        <w:rPr>
          <w:rFonts w:ascii="Times New Roman" w:eastAsia="Times New Roman" w:hAnsi="Times New Roman" w:cs="Times New Roman"/>
          <w:sz w:val="26"/>
          <w:szCs w:val="26"/>
          <w:lang w:eastAsia="ru-RU"/>
        </w:rPr>
        <w:t>корректирующую жидкость</w:t>
      </w:r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, </w:t>
      </w:r>
      <w:r w:rsidR="00336C2E">
        <w:rPr>
          <w:rFonts w:ascii="Times New Roman" w:eastAsia="Times New Roman" w:hAnsi="Times New Roman" w:cs="Times New Roman"/>
          <w:sz w:val="26"/>
          <w:szCs w:val="26"/>
          <w:lang w:eastAsia="ru-RU"/>
        </w:rPr>
        <w:t>«</w:t>
      </w:r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>ластик</w:t>
      </w:r>
      <w:r w:rsidR="00336C2E">
        <w:rPr>
          <w:rFonts w:ascii="Times New Roman" w:eastAsia="Times New Roman" w:hAnsi="Times New Roman" w:cs="Times New Roman"/>
          <w:sz w:val="26"/>
          <w:szCs w:val="26"/>
          <w:lang w:eastAsia="ru-RU"/>
        </w:rPr>
        <w:t>»</w:t>
      </w:r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 др.). </w:t>
      </w:r>
    </w:p>
    <w:p w:rsidR="000E6EAE" w:rsidRDefault="000E6EAE" w:rsidP="00F12BD2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379E" w:rsidRDefault="0045379E" w:rsidP="00F12BD2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379E" w:rsidRDefault="0045379E" w:rsidP="00F12BD2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379E" w:rsidRDefault="0045379E" w:rsidP="00F12BD2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379E" w:rsidRDefault="0045379E" w:rsidP="00F12BD2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379E" w:rsidRDefault="0045379E" w:rsidP="00F12BD2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A0B75" w:rsidRPr="0045379E" w:rsidRDefault="0045379E" w:rsidP="0045379E">
      <w:pPr>
        <w:keepNext/>
        <w:keepLines/>
        <w:spacing w:before="60" w:after="120" w:line="240" w:lineRule="auto"/>
        <w:outlineLvl w:val="1"/>
        <w:rPr>
          <w:rFonts w:ascii="Times New Roman" w:eastAsia="Times New Roman" w:hAnsi="Times New Roman" w:cs="Times New Roman"/>
          <w:b/>
          <w:bCs/>
          <w:sz w:val="28"/>
          <w:szCs w:val="26"/>
          <w:lang w:eastAsia="ru-RU"/>
        </w:rPr>
      </w:pPr>
      <w:bookmarkStart w:id="94" w:name="_Toc468376991"/>
      <w:bookmarkStart w:id="95" w:name="_Toc470279170"/>
      <w:bookmarkStart w:id="96" w:name="_Toc512527513"/>
      <w:r w:rsidRPr="0045379E">
        <w:rPr>
          <w:rFonts w:ascii="Times New Roman" w:eastAsia="Times New Roman" w:hAnsi="Times New Roman" w:cs="Times New Roman"/>
          <w:b/>
          <w:bCs/>
          <w:sz w:val="28"/>
          <w:szCs w:val="26"/>
          <w:lang w:eastAsia="ru-RU"/>
        </w:rPr>
        <w:lastRenderedPageBreak/>
        <w:t>Заполнение бланка регистрации</w:t>
      </w:r>
      <w:bookmarkEnd w:id="94"/>
      <w:bookmarkEnd w:id="95"/>
      <w:bookmarkEnd w:id="96"/>
      <w:r w:rsidRPr="0045379E">
        <w:rPr>
          <w:rFonts w:ascii="Times New Roman" w:eastAsia="Times New Roman" w:hAnsi="Times New Roman" w:cs="Times New Roman"/>
          <w:b/>
          <w:bCs/>
          <w:sz w:val="28"/>
          <w:szCs w:val="26"/>
          <w:lang w:eastAsia="ru-RU"/>
        </w:rPr>
        <w:t xml:space="preserve"> </w:t>
      </w:r>
    </w:p>
    <w:p w:rsidR="003A0B75" w:rsidRDefault="004C3B1C" w:rsidP="00F12BD2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C57EE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1865DB3" wp14:editId="4444CC2E">
            <wp:extent cx="6132508" cy="8583283"/>
            <wp:effectExtent l="0" t="0" r="1905" b="889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sharpenSoften amount="5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2788" cy="8583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0A77" w:rsidRPr="001C57EE" w:rsidRDefault="00410A77" w:rsidP="001C57EE">
      <w:pPr>
        <w:widowControl w:val="0"/>
        <w:spacing w:line="240" w:lineRule="auto"/>
        <w:ind w:firstLine="709"/>
        <w:jc w:val="center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1C57EE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Рис. 1 Бланк регистрации ГВЭ</w:t>
      </w:r>
    </w:p>
    <w:p w:rsidR="003A0B75" w:rsidRDefault="003A0B75" w:rsidP="003A0B75">
      <w:pPr>
        <w:widowControl w:val="0"/>
        <w:spacing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A0B75"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 xml:space="preserve">По указанию ответственного организатора в аудитории участники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Pr="003A0B75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приступают к заполнению верхней части бланки регистрации (рис. </w:t>
      </w:r>
      <w:r w:rsidR="00410A77">
        <w:rPr>
          <w:rFonts w:ascii="Times New Roman" w:eastAsia="Times New Roman" w:hAnsi="Times New Roman" w:cs="Times New Roman"/>
          <w:sz w:val="26"/>
          <w:szCs w:val="26"/>
          <w:lang w:eastAsia="ru-RU"/>
        </w:rPr>
        <w:t>2</w:t>
      </w:r>
      <w:r w:rsidRPr="003A0B75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). Участником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Pr="003A0B75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заполняются все поля верхней части бланка регистрации (см. Таблицу 1)</w:t>
      </w:r>
      <w:r w:rsidR="00C32FCF">
        <w:rPr>
          <w:rFonts w:ascii="Times New Roman" w:eastAsia="Times New Roman" w:hAnsi="Times New Roman" w:cs="Times New Roman"/>
          <w:sz w:val="26"/>
          <w:szCs w:val="26"/>
          <w:lang w:eastAsia="ru-RU"/>
        </w:rPr>
        <w:t>. Поле «Код работы» заполняется автоматически.</w:t>
      </w:r>
    </w:p>
    <w:p w:rsidR="006245CD" w:rsidRPr="003A0B75" w:rsidRDefault="006245CD" w:rsidP="003A0B75">
      <w:pPr>
        <w:widowControl w:val="0"/>
        <w:spacing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3A0B75" w:rsidRDefault="00431904" w:rsidP="00F12BD2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C57EE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97E1188" wp14:editId="29BC5C91">
            <wp:extent cx="6167887" cy="2294627"/>
            <wp:effectExtent l="0" t="0" r="444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8223" cy="2294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0B75" w:rsidDel="006245CD" w:rsidRDefault="003A0B75" w:rsidP="003A0B75">
      <w:pPr>
        <w:widowControl w:val="0"/>
        <w:spacing w:line="240" w:lineRule="auto"/>
        <w:ind w:firstLine="709"/>
        <w:jc w:val="center"/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</w:pPr>
      <w:r w:rsidRPr="003A0B75" w:rsidDel="006245CD"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>Рис. 2. Верхняя часть бланка регистрации</w:t>
      </w:r>
    </w:p>
    <w:p w:rsidR="00BB28AE" w:rsidRDefault="00BB28AE" w:rsidP="00E03724">
      <w:pPr>
        <w:widowControl w:val="0"/>
        <w:spacing w:line="240" w:lineRule="auto"/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</w:pPr>
    </w:p>
    <w:p w:rsidR="00BB28AE" w:rsidRDefault="006245CD" w:rsidP="00E03724">
      <w:pPr>
        <w:widowControl w:val="0"/>
        <w:spacing w:line="240" w:lineRule="auto"/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</w:pPr>
      <w:r w:rsidRPr="0016712B"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>Таблица 1. Указание по заполнению полей верхней части бланка регистрации</w:t>
      </w:r>
    </w:p>
    <w:tbl>
      <w:tblPr>
        <w:tblW w:w="984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3111"/>
        <w:gridCol w:w="6738"/>
      </w:tblGrid>
      <w:tr w:rsidR="003A0B75" w:rsidRPr="003A0B75" w:rsidTr="00726FB0">
        <w:trPr>
          <w:tblHeader/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3A0B75" w:rsidRPr="003A0B75" w:rsidRDefault="003A0B75" w:rsidP="003A0B75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3A0B7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Поля, заполняемые участником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ГВЭ</w:t>
            </w:r>
            <w:r w:rsidRPr="003A0B7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 по указанию организатора в аудитории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3A0B75" w:rsidRPr="003A0B75" w:rsidRDefault="003A0B75" w:rsidP="003A0B75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3A0B7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Указания по заполнению</w:t>
            </w:r>
          </w:p>
        </w:tc>
      </w:tr>
      <w:tr w:rsidR="003A0B75" w:rsidRPr="003A0B75" w:rsidTr="00726FB0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3A0B75" w:rsidRPr="003A0B75" w:rsidRDefault="003A0B75" w:rsidP="003A0B7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0B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Код региона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3A0B75" w:rsidRPr="003A0B75" w:rsidRDefault="003A0B75" w:rsidP="003A0B7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0B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Указывается код субъекта Российской Федерации в соответствии с кодировкой федерального справочника субъектов Российской Федерации </w:t>
            </w:r>
          </w:p>
        </w:tc>
      </w:tr>
      <w:tr w:rsidR="003A0B75" w:rsidRPr="003A0B75" w:rsidTr="00726FB0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3A0B75" w:rsidRPr="003A0B75" w:rsidRDefault="003A0B75" w:rsidP="003A0B7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0B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Код образовательной организации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3A0B75" w:rsidRPr="003A0B75" w:rsidRDefault="003A0B75" w:rsidP="00F932E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0B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Указывается код образовательной организации, в </w:t>
            </w:r>
            <w:r w:rsidR="00F932E4" w:rsidRPr="003A0B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которо</w:t>
            </w:r>
            <w:r w:rsidR="00F932E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й</w:t>
            </w:r>
            <w:r w:rsidR="00F932E4" w:rsidRPr="003A0B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3A0B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обучается участник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ГВЭ</w:t>
            </w:r>
            <w:r w:rsidRPr="003A0B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</w:tc>
      </w:tr>
      <w:tr w:rsidR="003A0B75" w:rsidRPr="003A0B75" w:rsidTr="00726FB0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3A0B75" w:rsidRPr="003A0B75" w:rsidRDefault="003A0B75" w:rsidP="003A0B7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0B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Класс: номер, буква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3A0B75" w:rsidRPr="003A0B75" w:rsidRDefault="003A0B75" w:rsidP="003A0B7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0B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Указывается информация о классе, в котором обучается участник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ГВЭ</w:t>
            </w:r>
            <w:r w:rsidRPr="003A0B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(</w:t>
            </w:r>
            <w:proofErr w:type="gramStart"/>
            <w:r w:rsidRPr="003A0B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обучающимися</w:t>
            </w:r>
            <w:proofErr w:type="gramEnd"/>
            <w:r w:rsidRPr="003A0B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СПО не заполняется)</w:t>
            </w:r>
          </w:p>
        </w:tc>
      </w:tr>
      <w:tr w:rsidR="003A0B75" w:rsidRPr="003A0B75" w:rsidTr="00726FB0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3A0B75" w:rsidRPr="003A0B75" w:rsidRDefault="003A0B75" w:rsidP="003A0B7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0B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Код пункта проведения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ГВЭ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3A0B75" w:rsidRPr="003A0B75" w:rsidRDefault="003A0B75" w:rsidP="003A0B7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0B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Указывается в соответствии с кодировкой ППЭ, принятой в субъекте Российской Федерации</w:t>
            </w:r>
          </w:p>
        </w:tc>
      </w:tr>
      <w:tr w:rsidR="003A0B75" w:rsidRPr="003A0B75" w:rsidTr="003A0B75">
        <w:trPr>
          <w:trHeight w:val="438"/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3A0B75" w:rsidRPr="003A0B75" w:rsidRDefault="003A0B75" w:rsidP="003A0B7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0B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Номер аудитории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3A0B75" w:rsidRPr="003A0B75" w:rsidRDefault="003A0B75" w:rsidP="003A0B7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0B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Указывается номер аудитории, в которой проходит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ГВЭ</w:t>
            </w:r>
          </w:p>
        </w:tc>
      </w:tr>
      <w:tr w:rsidR="003A0B75" w:rsidRPr="003A0B75" w:rsidTr="00726FB0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3A0B75" w:rsidRPr="003A0B75" w:rsidRDefault="003A0B75" w:rsidP="003A0B7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0B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Дата проведения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ГВЭ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3A0B75" w:rsidRPr="003A0B75" w:rsidRDefault="003A0B75" w:rsidP="003A0B7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0B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Указывается дата проведения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ГВЭ</w:t>
            </w:r>
          </w:p>
        </w:tc>
      </w:tr>
      <w:tr w:rsidR="003A0B75" w:rsidRPr="003A0B75" w:rsidTr="00726FB0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3A0B75" w:rsidRPr="003A0B75" w:rsidRDefault="003A0B75" w:rsidP="003A0B7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0B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Код предмета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3A0B75" w:rsidRPr="003A0B75" w:rsidRDefault="003A0B75" w:rsidP="003A0B7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0B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Указывается код предмета в соответствии с принятой кодировкой (см. Таблицу 2)</w:t>
            </w:r>
          </w:p>
        </w:tc>
      </w:tr>
      <w:tr w:rsidR="003A0B75" w:rsidRPr="003A0B75" w:rsidTr="00726FB0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3A0B75" w:rsidRPr="003A0B75" w:rsidRDefault="003A0B75" w:rsidP="003A0B7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0B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Название предмета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3A0B75" w:rsidRPr="003A0B75" w:rsidRDefault="003A0B75" w:rsidP="003A0B7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0B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Указывается название предмета</w:t>
            </w:r>
            <w:r w:rsidR="00F932E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</w:t>
            </w:r>
            <w:r w:rsidRPr="003A0B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по которому проводится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ГВЭ</w:t>
            </w:r>
            <w:r w:rsidRPr="003A0B75" w:rsidDel="0077700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3A0B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(возможно в сокращении)</w:t>
            </w:r>
          </w:p>
        </w:tc>
      </w:tr>
      <w:tr w:rsidR="003A0B75" w:rsidRPr="003A0B75" w:rsidTr="00726FB0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3A0B75" w:rsidRPr="003A0B75" w:rsidRDefault="003A0B75" w:rsidP="003A0B7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Номер варианта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3A0B75" w:rsidRPr="003A0B75" w:rsidRDefault="003A0B75" w:rsidP="003A0B7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0B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Указывается номер варианта, указанный </w:t>
            </w:r>
            <w:proofErr w:type="gramStart"/>
            <w:r w:rsidRPr="003A0B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</w:t>
            </w:r>
            <w:proofErr w:type="gramEnd"/>
            <w:r w:rsidRPr="003A0B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КИМ</w:t>
            </w:r>
          </w:p>
        </w:tc>
      </w:tr>
    </w:tbl>
    <w:p w:rsidR="00B13F9D" w:rsidRDefault="00B13F9D" w:rsidP="0016712B">
      <w:pPr>
        <w:widowControl w:val="0"/>
        <w:spacing w:line="240" w:lineRule="auto"/>
        <w:ind w:firstLine="709"/>
        <w:jc w:val="center"/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</w:pPr>
    </w:p>
    <w:p w:rsidR="00BB28AE" w:rsidRDefault="006245CD" w:rsidP="00E03724">
      <w:pPr>
        <w:widowControl w:val="0"/>
        <w:spacing w:before="100" w:beforeAutospacing="1" w:after="100" w:afterAutospacing="1" w:line="240" w:lineRule="auto"/>
        <w:ind w:firstLine="709"/>
        <w:contextualSpacing/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</w:pPr>
      <w:r w:rsidRPr="00B13F9D"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lastRenderedPageBreak/>
        <w:t>Таблица 2. Названи</w:t>
      </w:r>
      <w:r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>я</w:t>
      </w:r>
      <w:r w:rsidRPr="00B13F9D"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 xml:space="preserve"> и код</w:t>
      </w:r>
      <w:r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>ы</w:t>
      </w:r>
      <w:r w:rsidRPr="00B13F9D"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 xml:space="preserve"> предметов</w:t>
      </w:r>
    </w:p>
    <w:p w:rsidR="00B13F9D" w:rsidRPr="0016712B" w:rsidRDefault="00B13F9D" w:rsidP="0016712B">
      <w:pPr>
        <w:widowControl w:val="0"/>
        <w:spacing w:line="240" w:lineRule="auto"/>
        <w:ind w:firstLine="709"/>
        <w:jc w:val="center"/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466"/>
        <w:gridCol w:w="3168"/>
      </w:tblGrid>
      <w:tr w:rsidR="00B13F9D" w:rsidRPr="006128AC" w:rsidTr="00B13F9D">
        <w:trPr>
          <w:trHeight w:val="32"/>
          <w:jc w:val="center"/>
        </w:trPr>
        <w:tc>
          <w:tcPr>
            <w:tcW w:w="4466" w:type="dxa"/>
            <w:shd w:val="clear" w:color="auto" w:fill="auto"/>
          </w:tcPr>
          <w:p w:rsidR="00B13F9D" w:rsidRPr="003B52D6" w:rsidRDefault="00B13F9D" w:rsidP="00B13F9D">
            <w:pPr>
              <w:widowControl w:val="0"/>
              <w:tabs>
                <w:tab w:val="left" w:pos="709"/>
              </w:tabs>
              <w:spacing w:after="0" w:line="240" w:lineRule="auto"/>
              <w:ind w:left="-414" w:hanging="72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B13F9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br w:type="page"/>
            </w:r>
            <w:r w:rsidRPr="00B13F9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br w:type="page"/>
            </w:r>
            <w:r w:rsidRPr="003B52D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Название предмета</w:t>
            </w:r>
          </w:p>
        </w:tc>
        <w:tc>
          <w:tcPr>
            <w:tcW w:w="3168" w:type="dxa"/>
            <w:shd w:val="clear" w:color="auto" w:fill="auto"/>
          </w:tcPr>
          <w:p w:rsidR="00B13F9D" w:rsidRPr="003B52D6" w:rsidRDefault="00B13F9D" w:rsidP="00B13F9D">
            <w:pPr>
              <w:widowControl w:val="0"/>
              <w:spacing w:after="0" w:line="240" w:lineRule="auto"/>
              <w:ind w:hanging="12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B52D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Код предмета</w:t>
            </w:r>
          </w:p>
        </w:tc>
      </w:tr>
      <w:tr w:rsidR="00B13F9D" w:rsidRPr="006128AC" w:rsidTr="00B13F9D">
        <w:trPr>
          <w:trHeight w:val="116"/>
          <w:jc w:val="center"/>
        </w:trPr>
        <w:tc>
          <w:tcPr>
            <w:tcW w:w="4466" w:type="dxa"/>
            <w:shd w:val="clear" w:color="auto" w:fill="auto"/>
          </w:tcPr>
          <w:p w:rsidR="00BB28AE" w:rsidRDefault="00B13F9D" w:rsidP="00E0372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B52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Русский язык</w:t>
            </w:r>
          </w:p>
        </w:tc>
        <w:tc>
          <w:tcPr>
            <w:tcW w:w="3168" w:type="dxa"/>
            <w:shd w:val="clear" w:color="auto" w:fill="auto"/>
          </w:tcPr>
          <w:p w:rsidR="00B13F9D" w:rsidRPr="003B52D6" w:rsidRDefault="00B13F9D" w:rsidP="003B52D6">
            <w:pPr>
              <w:widowControl w:val="0"/>
              <w:tabs>
                <w:tab w:val="left" w:pos="709"/>
              </w:tabs>
              <w:spacing w:after="120" w:line="240" w:lineRule="auto"/>
              <w:ind w:left="-414" w:hanging="12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B52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</w:tr>
      <w:tr w:rsidR="00B13F9D" w:rsidRPr="006128AC" w:rsidTr="00B13F9D">
        <w:trPr>
          <w:trHeight w:val="27"/>
          <w:jc w:val="center"/>
        </w:trPr>
        <w:tc>
          <w:tcPr>
            <w:tcW w:w="4466" w:type="dxa"/>
            <w:shd w:val="clear" w:color="auto" w:fill="auto"/>
          </w:tcPr>
          <w:p w:rsidR="00BB28AE" w:rsidRDefault="00B13F9D" w:rsidP="00E03724">
            <w:pPr>
              <w:widowControl w:val="0"/>
              <w:tabs>
                <w:tab w:val="left" w:pos="709"/>
              </w:tabs>
              <w:spacing w:after="0" w:line="240" w:lineRule="auto"/>
              <w:ind w:left="805" w:hanging="7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B52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Математика базовая</w:t>
            </w:r>
          </w:p>
        </w:tc>
        <w:tc>
          <w:tcPr>
            <w:tcW w:w="3168" w:type="dxa"/>
            <w:shd w:val="clear" w:color="auto" w:fill="auto"/>
          </w:tcPr>
          <w:p w:rsidR="00B13F9D" w:rsidRPr="003B52D6" w:rsidRDefault="00B13F9D" w:rsidP="003B52D6">
            <w:pPr>
              <w:widowControl w:val="0"/>
              <w:tabs>
                <w:tab w:val="left" w:pos="709"/>
              </w:tabs>
              <w:spacing w:after="0" w:line="240" w:lineRule="auto"/>
              <w:ind w:left="-414" w:hanging="12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B52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</w:tr>
      <w:tr w:rsidR="00B13F9D" w:rsidRPr="006128AC" w:rsidTr="00B13F9D">
        <w:trPr>
          <w:trHeight w:val="28"/>
          <w:jc w:val="center"/>
        </w:trPr>
        <w:tc>
          <w:tcPr>
            <w:tcW w:w="4466" w:type="dxa"/>
            <w:shd w:val="clear" w:color="auto" w:fill="auto"/>
          </w:tcPr>
          <w:p w:rsidR="00BB28AE" w:rsidRDefault="00B13F9D" w:rsidP="00E03724">
            <w:pPr>
              <w:widowControl w:val="0"/>
              <w:tabs>
                <w:tab w:val="left" w:pos="709"/>
              </w:tabs>
              <w:spacing w:after="0" w:line="240" w:lineRule="auto"/>
              <w:ind w:left="805" w:hanging="7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B52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Физика</w:t>
            </w:r>
          </w:p>
        </w:tc>
        <w:tc>
          <w:tcPr>
            <w:tcW w:w="3168" w:type="dxa"/>
            <w:shd w:val="clear" w:color="auto" w:fill="auto"/>
          </w:tcPr>
          <w:p w:rsidR="00B13F9D" w:rsidRPr="003B52D6" w:rsidRDefault="00B13F9D" w:rsidP="003B52D6">
            <w:pPr>
              <w:widowControl w:val="0"/>
              <w:tabs>
                <w:tab w:val="left" w:pos="709"/>
              </w:tabs>
              <w:spacing w:after="0" w:line="240" w:lineRule="auto"/>
              <w:ind w:left="-414" w:hanging="12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B52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53</w:t>
            </w:r>
          </w:p>
        </w:tc>
      </w:tr>
      <w:tr w:rsidR="00B13F9D" w:rsidRPr="006128AC" w:rsidTr="00B13F9D">
        <w:trPr>
          <w:trHeight w:val="27"/>
          <w:jc w:val="center"/>
        </w:trPr>
        <w:tc>
          <w:tcPr>
            <w:tcW w:w="4466" w:type="dxa"/>
            <w:shd w:val="clear" w:color="auto" w:fill="auto"/>
          </w:tcPr>
          <w:p w:rsidR="00BB28AE" w:rsidRDefault="00B13F9D" w:rsidP="00E03724">
            <w:pPr>
              <w:widowControl w:val="0"/>
              <w:tabs>
                <w:tab w:val="left" w:pos="709"/>
              </w:tabs>
              <w:spacing w:after="0" w:line="240" w:lineRule="auto"/>
              <w:ind w:left="805" w:hanging="7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B52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Химия</w:t>
            </w:r>
          </w:p>
        </w:tc>
        <w:tc>
          <w:tcPr>
            <w:tcW w:w="3168" w:type="dxa"/>
            <w:shd w:val="clear" w:color="auto" w:fill="auto"/>
          </w:tcPr>
          <w:p w:rsidR="00B13F9D" w:rsidRPr="003B52D6" w:rsidRDefault="00B13F9D" w:rsidP="003B52D6">
            <w:pPr>
              <w:widowControl w:val="0"/>
              <w:tabs>
                <w:tab w:val="left" w:pos="709"/>
              </w:tabs>
              <w:spacing w:after="0" w:line="240" w:lineRule="auto"/>
              <w:ind w:left="-414" w:hanging="12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B52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</w:tr>
      <w:tr w:rsidR="00B13F9D" w:rsidRPr="006128AC" w:rsidTr="00B13F9D">
        <w:trPr>
          <w:trHeight w:val="27"/>
          <w:jc w:val="center"/>
        </w:trPr>
        <w:tc>
          <w:tcPr>
            <w:tcW w:w="4466" w:type="dxa"/>
            <w:shd w:val="clear" w:color="auto" w:fill="auto"/>
          </w:tcPr>
          <w:p w:rsidR="00BB28AE" w:rsidRDefault="00B13F9D" w:rsidP="00E03724">
            <w:pPr>
              <w:widowControl w:val="0"/>
              <w:tabs>
                <w:tab w:val="left" w:pos="709"/>
              </w:tabs>
              <w:spacing w:after="0" w:line="240" w:lineRule="auto"/>
              <w:ind w:left="805" w:hanging="7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B52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Информатика и ИКТ</w:t>
            </w:r>
          </w:p>
        </w:tc>
        <w:tc>
          <w:tcPr>
            <w:tcW w:w="3168" w:type="dxa"/>
            <w:shd w:val="clear" w:color="auto" w:fill="auto"/>
          </w:tcPr>
          <w:p w:rsidR="00B13F9D" w:rsidRPr="003B52D6" w:rsidRDefault="00B13F9D" w:rsidP="003B52D6">
            <w:pPr>
              <w:widowControl w:val="0"/>
              <w:tabs>
                <w:tab w:val="left" w:pos="709"/>
              </w:tabs>
              <w:spacing w:after="0" w:line="240" w:lineRule="auto"/>
              <w:ind w:left="-414" w:hanging="12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B52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</w:tr>
      <w:tr w:rsidR="00B13F9D" w:rsidRPr="006128AC" w:rsidTr="00B13F9D">
        <w:trPr>
          <w:trHeight w:val="28"/>
          <w:jc w:val="center"/>
        </w:trPr>
        <w:tc>
          <w:tcPr>
            <w:tcW w:w="4466" w:type="dxa"/>
            <w:shd w:val="clear" w:color="auto" w:fill="auto"/>
          </w:tcPr>
          <w:p w:rsidR="00BB28AE" w:rsidRDefault="00B13F9D" w:rsidP="00E03724">
            <w:pPr>
              <w:widowControl w:val="0"/>
              <w:tabs>
                <w:tab w:val="left" w:pos="709"/>
              </w:tabs>
              <w:spacing w:after="0" w:line="240" w:lineRule="auto"/>
              <w:ind w:left="805" w:hanging="7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B52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Биология</w:t>
            </w:r>
          </w:p>
        </w:tc>
        <w:tc>
          <w:tcPr>
            <w:tcW w:w="3168" w:type="dxa"/>
            <w:shd w:val="clear" w:color="auto" w:fill="auto"/>
          </w:tcPr>
          <w:p w:rsidR="00B13F9D" w:rsidRPr="003B52D6" w:rsidRDefault="00B13F9D" w:rsidP="003B52D6">
            <w:pPr>
              <w:widowControl w:val="0"/>
              <w:tabs>
                <w:tab w:val="left" w:pos="709"/>
              </w:tabs>
              <w:spacing w:after="0" w:line="240" w:lineRule="auto"/>
              <w:ind w:left="-414" w:hanging="12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B52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56</w:t>
            </w:r>
          </w:p>
        </w:tc>
      </w:tr>
      <w:tr w:rsidR="00B13F9D" w:rsidRPr="006128AC" w:rsidTr="00B13F9D">
        <w:trPr>
          <w:trHeight w:val="27"/>
          <w:jc w:val="center"/>
        </w:trPr>
        <w:tc>
          <w:tcPr>
            <w:tcW w:w="4466" w:type="dxa"/>
            <w:shd w:val="clear" w:color="auto" w:fill="auto"/>
          </w:tcPr>
          <w:p w:rsidR="00BB28AE" w:rsidRDefault="00B13F9D" w:rsidP="00E03724">
            <w:pPr>
              <w:widowControl w:val="0"/>
              <w:tabs>
                <w:tab w:val="left" w:pos="709"/>
              </w:tabs>
              <w:spacing w:after="0" w:line="240" w:lineRule="auto"/>
              <w:ind w:left="805" w:hanging="7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B52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История</w:t>
            </w:r>
          </w:p>
        </w:tc>
        <w:tc>
          <w:tcPr>
            <w:tcW w:w="3168" w:type="dxa"/>
            <w:shd w:val="clear" w:color="auto" w:fill="auto"/>
          </w:tcPr>
          <w:p w:rsidR="00B13F9D" w:rsidRPr="003B52D6" w:rsidRDefault="00B13F9D" w:rsidP="003B52D6">
            <w:pPr>
              <w:widowControl w:val="0"/>
              <w:tabs>
                <w:tab w:val="left" w:pos="709"/>
              </w:tabs>
              <w:spacing w:after="0" w:line="240" w:lineRule="auto"/>
              <w:ind w:left="-414" w:hanging="12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B52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57</w:t>
            </w:r>
          </w:p>
        </w:tc>
      </w:tr>
      <w:tr w:rsidR="00B13F9D" w:rsidRPr="006128AC" w:rsidTr="00B13F9D">
        <w:trPr>
          <w:trHeight w:val="28"/>
          <w:jc w:val="center"/>
        </w:trPr>
        <w:tc>
          <w:tcPr>
            <w:tcW w:w="4466" w:type="dxa"/>
            <w:shd w:val="clear" w:color="auto" w:fill="auto"/>
          </w:tcPr>
          <w:p w:rsidR="00BB28AE" w:rsidRDefault="00B13F9D" w:rsidP="00E03724">
            <w:pPr>
              <w:widowControl w:val="0"/>
              <w:tabs>
                <w:tab w:val="left" w:pos="709"/>
              </w:tabs>
              <w:spacing w:after="0" w:line="240" w:lineRule="auto"/>
              <w:ind w:left="805" w:hanging="7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B52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География</w:t>
            </w:r>
          </w:p>
        </w:tc>
        <w:tc>
          <w:tcPr>
            <w:tcW w:w="3168" w:type="dxa"/>
            <w:shd w:val="clear" w:color="auto" w:fill="auto"/>
          </w:tcPr>
          <w:p w:rsidR="00B13F9D" w:rsidRPr="003B52D6" w:rsidRDefault="00B13F9D" w:rsidP="003B52D6">
            <w:pPr>
              <w:widowControl w:val="0"/>
              <w:tabs>
                <w:tab w:val="left" w:pos="709"/>
              </w:tabs>
              <w:spacing w:after="0" w:line="240" w:lineRule="auto"/>
              <w:ind w:left="-414" w:hanging="12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B52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58</w:t>
            </w:r>
          </w:p>
        </w:tc>
      </w:tr>
      <w:tr w:rsidR="00B13F9D" w:rsidRPr="006128AC" w:rsidTr="00B13F9D">
        <w:trPr>
          <w:trHeight w:val="27"/>
          <w:jc w:val="center"/>
        </w:trPr>
        <w:tc>
          <w:tcPr>
            <w:tcW w:w="4466" w:type="dxa"/>
            <w:shd w:val="clear" w:color="auto" w:fill="auto"/>
          </w:tcPr>
          <w:p w:rsidR="00BB28AE" w:rsidRDefault="00B13F9D" w:rsidP="00E03724">
            <w:pPr>
              <w:widowControl w:val="0"/>
              <w:tabs>
                <w:tab w:val="left" w:pos="709"/>
              </w:tabs>
              <w:spacing w:after="0" w:line="240" w:lineRule="auto"/>
              <w:ind w:left="805" w:hanging="7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B52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Английский язык</w:t>
            </w:r>
          </w:p>
        </w:tc>
        <w:tc>
          <w:tcPr>
            <w:tcW w:w="3168" w:type="dxa"/>
            <w:shd w:val="clear" w:color="auto" w:fill="auto"/>
          </w:tcPr>
          <w:p w:rsidR="00B13F9D" w:rsidRPr="003B52D6" w:rsidRDefault="00B13F9D" w:rsidP="003B52D6">
            <w:pPr>
              <w:widowControl w:val="0"/>
              <w:tabs>
                <w:tab w:val="left" w:pos="709"/>
              </w:tabs>
              <w:spacing w:after="0" w:line="240" w:lineRule="auto"/>
              <w:ind w:left="-414" w:hanging="12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B52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</w:tr>
      <w:tr w:rsidR="00B13F9D" w:rsidRPr="006128AC" w:rsidTr="00B13F9D">
        <w:trPr>
          <w:trHeight w:val="27"/>
          <w:jc w:val="center"/>
        </w:trPr>
        <w:tc>
          <w:tcPr>
            <w:tcW w:w="4466" w:type="dxa"/>
            <w:shd w:val="clear" w:color="auto" w:fill="auto"/>
          </w:tcPr>
          <w:p w:rsidR="00BB28AE" w:rsidRDefault="00B13F9D" w:rsidP="00E03724">
            <w:pPr>
              <w:widowControl w:val="0"/>
              <w:tabs>
                <w:tab w:val="left" w:pos="709"/>
              </w:tabs>
              <w:spacing w:after="0" w:line="240" w:lineRule="auto"/>
              <w:ind w:left="805" w:hanging="7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B52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Немецкий язык</w:t>
            </w:r>
          </w:p>
        </w:tc>
        <w:tc>
          <w:tcPr>
            <w:tcW w:w="3168" w:type="dxa"/>
            <w:shd w:val="clear" w:color="auto" w:fill="auto"/>
          </w:tcPr>
          <w:p w:rsidR="00B13F9D" w:rsidRPr="003B52D6" w:rsidRDefault="00B13F9D" w:rsidP="003B52D6">
            <w:pPr>
              <w:widowControl w:val="0"/>
              <w:tabs>
                <w:tab w:val="left" w:pos="709"/>
              </w:tabs>
              <w:spacing w:after="0" w:line="240" w:lineRule="auto"/>
              <w:ind w:left="-414" w:hanging="12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B52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</w:tr>
      <w:tr w:rsidR="00B13F9D" w:rsidRPr="006128AC" w:rsidTr="00B13F9D">
        <w:trPr>
          <w:trHeight w:val="28"/>
          <w:jc w:val="center"/>
        </w:trPr>
        <w:tc>
          <w:tcPr>
            <w:tcW w:w="4466" w:type="dxa"/>
            <w:shd w:val="clear" w:color="auto" w:fill="auto"/>
          </w:tcPr>
          <w:p w:rsidR="00BB28AE" w:rsidRDefault="00B13F9D" w:rsidP="00E03724">
            <w:pPr>
              <w:widowControl w:val="0"/>
              <w:tabs>
                <w:tab w:val="left" w:pos="709"/>
              </w:tabs>
              <w:spacing w:after="0" w:line="240" w:lineRule="auto"/>
              <w:ind w:left="805" w:hanging="7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B52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Французский язык</w:t>
            </w:r>
          </w:p>
        </w:tc>
        <w:tc>
          <w:tcPr>
            <w:tcW w:w="3168" w:type="dxa"/>
            <w:shd w:val="clear" w:color="auto" w:fill="auto"/>
          </w:tcPr>
          <w:p w:rsidR="00B13F9D" w:rsidRPr="003B52D6" w:rsidRDefault="00B13F9D" w:rsidP="003B52D6">
            <w:pPr>
              <w:widowControl w:val="0"/>
              <w:tabs>
                <w:tab w:val="left" w:pos="709"/>
              </w:tabs>
              <w:spacing w:after="0" w:line="240" w:lineRule="auto"/>
              <w:ind w:left="-414" w:hanging="12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B52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</w:tr>
      <w:tr w:rsidR="00B13F9D" w:rsidRPr="006128AC" w:rsidTr="00B13F9D">
        <w:trPr>
          <w:trHeight w:val="27"/>
          <w:jc w:val="center"/>
        </w:trPr>
        <w:tc>
          <w:tcPr>
            <w:tcW w:w="4466" w:type="dxa"/>
            <w:shd w:val="clear" w:color="auto" w:fill="auto"/>
          </w:tcPr>
          <w:p w:rsidR="00BB28AE" w:rsidRDefault="00B13F9D" w:rsidP="00E03724">
            <w:pPr>
              <w:widowControl w:val="0"/>
              <w:tabs>
                <w:tab w:val="left" w:pos="709"/>
              </w:tabs>
              <w:spacing w:after="0" w:line="240" w:lineRule="auto"/>
              <w:ind w:left="805" w:hanging="7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B52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Обществознание</w:t>
            </w:r>
          </w:p>
        </w:tc>
        <w:tc>
          <w:tcPr>
            <w:tcW w:w="3168" w:type="dxa"/>
            <w:shd w:val="clear" w:color="auto" w:fill="auto"/>
          </w:tcPr>
          <w:p w:rsidR="00B13F9D" w:rsidRPr="003B52D6" w:rsidRDefault="00B13F9D" w:rsidP="003B52D6">
            <w:pPr>
              <w:widowControl w:val="0"/>
              <w:tabs>
                <w:tab w:val="left" w:pos="709"/>
              </w:tabs>
              <w:spacing w:after="0" w:line="240" w:lineRule="auto"/>
              <w:ind w:left="-414" w:hanging="12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B52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62</w:t>
            </w:r>
          </w:p>
        </w:tc>
      </w:tr>
      <w:tr w:rsidR="00B13F9D" w:rsidRPr="006128AC" w:rsidTr="00B13F9D">
        <w:trPr>
          <w:trHeight w:val="28"/>
          <w:jc w:val="center"/>
        </w:trPr>
        <w:tc>
          <w:tcPr>
            <w:tcW w:w="4466" w:type="dxa"/>
            <w:shd w:val="clear" w:color="auto" w:fill="auto"/>
          </w:tcPr>
          <w:p w:rsidR="00BB28AE" w:rsidRDefault="00B13F9D" w:rsidP="00E03724">
            <w:pPr>
              <w:widowControl w:val="0"/>
              <w:tabs>
                <w:tab w:val="left" w:pos="709"/>
              </w:tabs>
              <w:spacing w:after="0" w:line="240" w:lineRule="auto"/>
              <w:ind w:left="805" w:hanging="7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B52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Испанский язык</w:t>
            </w:r>
          </w:p>
        </w:tc>
        <w:tc>
          <w:tcPr>
            <w:tcW w:w="3168" w:type="dxa"/>
            <w:shd w:val="clear" w:color="auto" w:fill="auto"/>
          </w:tcPr>
          <w:p w:rsidR="00B13F9D" w:rsidRPr="003B52D6" w:rsidRDefault="00B13F9D" w:rsidP="003B52D6">
            <w:pPr>
              <w:widowControl w:val="0"/>
              <w:tabs>
                <w:tab w:val="left" w:pos="709"/>
              </w:tabs>
              <w:spacing w:after="0" w:line="240" w:lineRule="auto"/>
              <w:ind w:left="-414" w:hanging="12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B52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63</w:t>
            </w:r>
          </w:p>
        </w:tc>
      </w:tr>
      <w:tr w:rsidR="00B13F9D" w:rsidRPr="00B13F9D" w:rsidTr="00B13F9D">
        <w:trPr>
          <w:trHeight w:val="27"/>
          <w:jc w:val="center"/>
        </w:trPr>
        <w:tc>
          <w:tcPr>
            <w:tcW w:w="4466" w:type="dxa"/>
            <w:shd w:val="clear" w:color="auto" w:fill="auto"/>
          </w:tcPr>
          <w:p w:rsidR="00BB28AE" w:rsidRDefault="00B13F9D" w:rsidP="00E03724">
            <w:pPr>
              <w:widowControl w:val="0"/>
              <w:tabs>
                <w:tab w:val="left" w:pos="709"/>
              </w:tabs>
              <w:spacing w:after="0" w:line="240" w:lineRule="auto"/>
              <w:ind w:left="805" w:hanging="7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B52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Литература</w:t>
            </w:r>
          </w:p>
        </w:tc>
        <w:tc>
          <w:tcPr>
            <w:tcW w:w="3168" w:type="dxa"/>
            <w:shd w:val="clear" w:color="auto" w:fill="auto"/>
          </w:tcPr>
          <w:p w:rsidR="00B13F9D" w:rsidRPr="00B13F9D" w:rsidRDefault="00B13F9D" w:rsidP="003B52D6">
            <w:pPr>
              <w:widowControl w:val="0"/>
              <w:spacing w:after="0" w:line="240" w:lineRule="auto"/>
              <w:ind w:hanging="12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B52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</w:tr>
    </w:tbl>
    <w:p w:rsidR="000A0D35" w:rsidRDefault="000A0D35" w:rsidP="000A0D35">
      <w:pPr>
        <w:spacing w:before="24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0A0D35" w:rsidRDefault="000A0D35" w:rsidP="000A0D35">
      <w:pPr>
        <w:spacing w:before="24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A0D35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Поля средней части бланка регистрации «Сведения об участнике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государственного выпускного</w:t>
      </w:r>
      <w:r w:rsidRPr="000A0D35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экзамена» (рис. 3) заполняются участником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Pr="000A0D35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самостоятельно (см. Таблицу 3).</w:t>
      </w:r>
    </w:p>
    <w:p w:rsidR="006245CD" w:rsidRDefault="006245CD" w:rsidP="000A0D35">
      <w:pPr>
        <w:spacing w:before="24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6245CD" w:rsidRPr="00F75635" w:rsidRDefault="006245CD" w:rsidP="00F75635">
      <w:pPr>
        <w:spacing w:before="24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3A0B75" w:rsidRDefault="000A0D35" w:rsidP="000A0D35">
      <w:pPr>
        <w:tabs>
          <w:tab w:val="left" w:pos="3390"/>
        </w:tabs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73E6F74" wp14:editId="714682EA">
            <wp:extent cx="6257925" cy="168592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7925" cy="168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0D35" w:rsidRDefault="000A0D35" w:rsidP="000A0D35">
      <w:pPr>
        <w:spacing w:before="240" w:line="240" w:lineRule="auto"/>
        <w:ind w:firstLine="709"/>
        <w:jc w:val="center"/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</w:pPr>
      <w:r w:rsidRPr="000A0D35"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>Рис. 3. Сведения об участнике государственного выпускного экзамена</w:t>
      </w:r>
    </w:p>
    <w:p w:rsidR="00BB28AE" w:rsidRDefault="006245CD" w:rsidP="00E03724">
      <w:pPr>
        <w:widowControl w:val="0"/>
        <w:spacing w:line="240" w:lineRule="auto"/>
        <w:contextualSpacing/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</w:pPr>
      <w:r w:rsidRPr="00DC666A"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 xml:space="preserve">Таблица 3. Указания по заполнению полей «Сведения об участнике </w:t>
      </w:r>
      <w:r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>государственного выпускного экзамена</w:t>
      </w:r>
      <w:r w:rsidRPr="00DC666A"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>»</w:t>
      </w:r>
    </w:p>
    <w:p w:rsidR="006245CD" w:rsidRDefault="006245CD" w:rsidP="00381DCB">
      <w:pPr>
        <w:spacing w:before="240" w:line="240" w:lineRule="auto"/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</w:pPr>
    </w:p>
    <w:tbl>
      <w:tblPr>
        <w:tblW w:w="0" w:type="auto"/>
        <w:tblInd w:w="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4188"/>
        <w:gridCol w:w="5651"/>
      </w:tblGrid>
      <w:tr w:rsidR="0098308D" w:rsidRPr="0098308D" w:rsidTr="00726FB0">
        <w:trPr>
          <w:tblHeader/>
        </w:trPr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98308D" w:rsidRPr="0098308D" w:rsidRDefault="0098308D" w:rsidP="0098308D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6"/>
                <w:lang w:eastAsia="ru-RU"/>
              </w:rPr>
            </w:pPr>
            <w:r w:rsidRPr="0098308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6"/>
                <w:lang w:eastAsia="ru-RU"/>
              </w:rPr>
              <w:t xml:space="preserve">Поля, самостоятельно заполняемые участником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6"/>
                <w:lang w:eastAsia="ru-RU"/>
              </w:rPr>
              <w:t>ГВЭ</w:t>
            </w:r>
          </w:p>
        </w:tc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98308D" w:rsidRPr="0098308D" w:rsidRDefault="0098308D" w:rsidP="0098308D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6"/>
                <w:lang w:eastAsia="ru-RU"/>
              </w:rPr>
            </w:pPr>
            <w:r w:rsidRPr="0098308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6"/>
                <w:lang w:eastAsia="ru-RU"/>
              </w:rPr>
              <w:t>Указания по заполнению</w:t>
            </w:r>
          </w:p>
        </w:tc>
      </w:tr>
      <w:tr w:rsidR="0098308D" w:rsidRPr="0098308D" w:rsidTr="00726FB0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98308D" w:rsidRPr="0098308D" w:rsidRDefault="0098308D" w:rsidP="0098308D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8308D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Фамилия</w:t>
            </w:r>
          </w:p>
        </w:tc>
        <w:tc>
          <w:tcPr>
            <w:tcW w:w="0" w:type="auto"/>
            <w:vMerge w:val="restart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98308D" w:rsidRPr="0098308D" w:rsidRDefault="0098308D" w:rsidP="0098308D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8308D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 xml:space="preserve">Вносится информация из документа, удостоверяющего личность участника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ГВЭ</w:t>
            </w:r>
            <w:r w:rsidRPr="0098308D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 xml:space="preserve"> </w:t>
            </w:r>
          </w:p>
        </w:tc>
      </w:tr>
      <w:tr w:rsidR="0098308D" w:rsidRPr="0098308D" w:rsidTr="00726FB0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98308D" w:rsidRPr="0098308D" w:rsidRDefault="0098308D" w:rsidP="0098308D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8308D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Имя</w:t>
            </w:r>
          </w:p>
        </w:tc>
        <w:tc>
          <w:tcPr>
            <w:tcW w:w="0" w:type="auto"/>
            <w:vMerge/>
            <w:vAlign w:val="center"/>
          </w:tcPr>
          <w:p w:rsidR="0098308D" w:rsidRPr="0098308D" w:rsidRDefault="0098308D" w:rsidP="0098308D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</w:p>
        </w:tc>
      </w:tr>
      <w:tr w:rsidR="0098308D" w:rsidRPr="0098308D" w:rsidTr="00726FB0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98308D" w:rsidRPr="0098308D" w:rsidRDefault="0098308D" w:rsidP="0098308D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8308D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lastRenderedPageBreak/>
              <w:t>Отчество</w:t>
            </w:r>
            <w:r w:rsidR="00336C2E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 xml:space="preserve"> (при наличии)</w:t>
            </w:r>
          </w:p>
        </w:tc>
        <w:tc>
          <w:tcPr>
            <w:tcW w:w="0" w:type="auto"/>
            <w:vMerge/>
            <w:vAlign w:val="center"/>
          </w:tcPr>
          <w:p w:rsidR="0098308D" w:rsidRPr="0098308D" w:rsidRDefault="0098308D" w:rsidP="0098308D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</w:p>
        </w:tc>
      </w:tr>
      <w:tr w:rsidR="0098308D" w:rsidRPr="0098308D" w:rsidTr="00726FB0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98308D" w:rsidRPr="0098308D" w:rsidRDefault="0098308D" w:rsidP="0098308D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8308D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Документ</w:t>
            </w:r>
          </w:p>
        </w:tc>
        <w:tc>
          <w:tcPr>
            <w:tcW w:w="0" w:type="auto"/>
            <w:vAlign w:val="center"/>
          </w:tcPr>
          <w:p w:rsidR="0098308D" w:rsidRPr="0098308D" w:rsidRDefault="0098308D" w:rsidP="0098308D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Документ</w:t>
            </w:r>
            <w:r w:rsidRPr="0098308D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, удостоверяющи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й личность</w:t>
            </w:r>
          </w:p>
        </w:tc>
      </w:tr>
      <w:tr w:rsidR="0098308D" w:rsidRPr="0098308D" w:rsidTr="00726FB0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98308D" w:rsidRPr="0098308D" w:rsidRDefault="0098308D" w:rsidP="0098308D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8308D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Серия</w:t>
            </w:r>
          </w:p>
        </w:tc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98308D" w:rsidRPr="0098308D" w:rsidRDefault="0098308D" w:rsidP="006245CD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8308D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В поле записываются ар</w:t>
            </w:r>
            <w:r w:rsidR="00E03724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абские цифры серии без пробелов</w:t>
            </w:r>
            <w:r w:rsidR="006245CD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, н</w:t>
            </w:r>
            <w:r w:rsidRPr="0098308D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6"/>
                <w:lang w:eastAsia="ru-RU"/>
              </w:rPr>
              <w:t>апример: 4600</w:t>
            </w:r>
          </w:p>
        </w:tc>
      </w:tr>
      <w:tr w:rsidR="0098308D" w:rsidRPr="0098308D" w:rsidTr="00726FB0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98308D" w:rsidRPr="0098308D" w:rsidRDefault="0098308D" w:rsidP="0098308D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 w:rsidRPr="0098308D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Номер</w:t>
            </w:r>
          </w:p>
        </w:tc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98308D" w:rsidRPr="0098308D" w:rsidRDefault="00F932E4" w:rsidP="006245CD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В поле з</w:t>
            </w:r>
            <w:r w:rsidRPr="0098308D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 xml:space="preserve">аписываются </w:t>
            </w:r>
            <w:r w:rsidR="0098308D" w:rsidRPr="0098308D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арабские цифры номера без пробелов</w:t>
            </w:r>
            <w:r w:rsidR="006245CD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>,</w:t>
            </w:r>
            <w:r w:rsidR="00E03724">
              <w:rPr>
                <w:rFonts w:ascii="Times New Roman" w:eastAsia="Times New Roman" w:hAnsi="Times New Roman" w:cs="Times New Roman"/>
                <w:color w:val="000000"/>
                <w:sz w:val="24"/>
                <w:szCs w:val="26"/>
                <w:lang w:eastAsia="ru-RU"/>
              </w:rPr>
              <w:t xml:space="preserve"> </w:t>
            </w:r>
            <w:r w:rsidR="006245CD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6"/>
                <w:lang w:eastAsia="ru-RU"/>
              </w:rPr>
              <w:t>н</w:t>
            </w:r>
            <w:r w:rsidR="0098308D" w:rsidRPr="0098308D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6"/>
                <w:lang w:eastAsia="ru-RU"/>
              </w:rPr>
              <w:t>апример: 918762</w:t>
            </w:r>
          </w:p>
        </w:tc>
      </w:tr>
    </w:tbl>
    <w:p w:rsidR="003C67A8" w:rsidRDefault="003C67A8" w:rsidP="003C67A8">
      <w:pPr>
        <w:spacing w:before="24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428D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В средней части бланка регистрации </w:t>
      </w:r>
      <w:r w:rsidR="006128AC" w:rsidRPr="001428D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расположена </w:t>
      </w:r>
      <w:r w:rsidRPr="001428D2">
        <w:rPr>
          <w:rFonts w:ascii="Times New Roman" w:eastAsia="Times New Roman" w:hAnsi="Times New Roman" w:cs="Times New Roman"/>
          <w:sz w:val="26"/>
          <w:szCs w:val="26"/>
          <w:lang w:eastAsia="ru-RU"/>
        </w:rPr>
        <w:t>краткая инструкция по работе с бланками ГВЭ (рис. 4) и поле для подписи участника ГВЭ.</w:t>
      </w:r>
      <w:r w:rsidRPr="003C67A8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</w:p>
    <w:p w:rsidR="00410A77" w:rsidRDefault="00410A77" w:rsidP="00410A77">
      <w:pPr>
        <w:spacing w:before="24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7F2A9E">
        <w:rPr>
          <w:rFonts w:ascii="Times New Roman" w:eastAsia="Times New Roman" w:hAnsi="Times New Roman" w:cs="Times New Roman"/>
          <w:sz w:val="26"/>
          <w:szCs w:val="26"/>
          <w:lang w:eastAsia="ru-RU"/>
        </w:rPr>
        <w:t>Поля для служебного использования «Резерв-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1»,</w:t>
      </w:r>
      <w:r w:rsidRPr="007F2A9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«Резерв-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2</w:t>
      </w:r>
      <w:r w:rsidRPr="007F2A9E">
        <w:rPr>
          <w:rFonts w:ascii="Times New Roman" w:eastAsia="Times New Roman" w:hAnsi="Times New Roman" w:cs="Times New Roman"/>
          <w:sz w:val="26"/>
          <w:szCs w:val="26"/>
          <w:lang w:eastAsia="ru-RU"/>
        </w:rPr>
        <w:t>»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, «Резерв-3» </w:t>
      </w:r>
      <w:r w:rsidRPr="007F2A9E">
        <w:rPr>
          <w:rFonts w:ascii="Times New Roman" w:eastAsia="Times New Roman" w:hAnsi="Times New Roman" w:cs="Times New Roman"/>
          <w:sz w:val="26"/>
          <w:szCs w:val="26"/>
          <w:lang w:eastAsia="ru-RU"/>
        </w:rPr>
        <w:t>не заполняются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(рис. 5)</w:t>
      </w:r>
      <w:r w:rsidRPr="007F2A9E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</w:p>
    <w:p w:rsidR="00410A77" w:rsidRDefault="00410A77" w:rsidP="003C67A8">
      <w:pPr>
        <w:spacing w:before="24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6245CD" w:rsidRPr="003C67A8" w:rsidRDefault="006245CD" w:rsidP="003C67A8">
      <w:pPr>
        <w:spacing w:before="24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3C67A8" w:rsidRDefault="004C3B1C" w:rsidP="003A0B75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C57EE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2AB5B04" wp14:editId="27DE70D2">
            <wp:extent cx="6176513" cy="2790858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sharpenSoften amount="5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6528" cy="2790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67A8" w:rsidRPr="007F2A9E" w:rsidDel="006245CD" w:rsidRDefault="003C67A8" w:rsidP="007F2A9E">
      <w:pPr>
        <w:widowControl w:val="0"/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</w:pPr>
      <w:r w:rsidRPr="003C67A8" w:rsidDel="006245CD"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>Рис. 4. Краткая инструкция по </w:t>
      </w:r>
      <w:r w:rsidDel="006245CD"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>работе с бланками ГВЭ</w:t>
      </w:r>
      <w:r w:rsidRPr="003C67A8" w:rsidDel="006245CD"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 xml:space="preserve"> </w:t>
      </w:r>
    </w:p>
    <w:p w:rsidR="006245CD" w:rsidRPr="007F2A9E" w:rsidRDefault="006245CD" w:rsidP="007F2A9E">
      <w:pPr>
        <w:spacing w:before="24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BF3D25" w:rsidRDefault="008B4ECB" w:rsidP="003A0B75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C57EE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20939EA" wp14:editId="40D13F20">
            <wp:extent cx="6176513" cy="543464"/>
            <wp:effectExtent l="0" t="0" r="0" b="952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23">
                      <a:extLst>
                        <a:ext uri="{BEBA8EAE-BF5A-486C-A8C5-ECC9F3942E4B}">
                          <a14:imgProps xmlns:a14="http://schemas.microsoft.com/office/drawing/2010/main">
                            <a14:imgLayer r:embed="rId2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24" t="-1" r="4414" b="-6250"/>
                    <a:stretch/>
                  </pic:blipFill>
                  <pic:spPr bwMode="auto">
                    <a:xfrm>
                      <a:off x="0" y="0"/>
                      <a:ext cx="6176513" cy="5434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F2A9E" w:rsidRDefault="007F2A9E" w:rsidP="007F2A9E">
      <w:pPr>
        <w:widowControl w:val="0"/>
        <w:spacing w:line="240" w:lineRule="auto"/>
        <w:jc w:val="center"/>
        <w:rPr>
          <w:rFonts w:ascii="Times New Roman" w:eastAsia="Times New Roman" w:hAnsi="Times New Roman" w:cs="Times New Roman"/>
          <w:i/>
          <w:noProof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7F2A9E" w:rsidDel="006245CD">
        <w:rPr>
          <w:rFonts w:ascii="Times New Roman" w:eastAsia="Times New Roman" w:hAnsi="Times New Roman" w:cs="Times New Roman"/>
          <w:i/>
          <w:noProof/>
          <w:sz w:val="26"/>
          <w:szCs w:val="26"/>
          <w:lang w:eastAsia="ru-RU"/>
        </w:rPr>
        <w:t>Рис. 5 Поля для служебного использования</w:t>
      </w:r>
    </w:p>
    <w:p w:rsidR="005B6A07" w:rsidRDefault="005B6A07" w:rsidP="005B6A07">
      <w:pPr>
        <w:spacing w:before="24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5B6A0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Заполнение полей (рис. 6) организатором в аудитории обязательно, если участник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Pr="005B6A0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удален с экзамена в связи с нарушением установленного порядка проведения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ГИА</w:t>
      </w:r>
      <w:r w:rsidRPr="005B6A0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или не закончил экзамен по уважительной причине. Отметка организатора в аудитории заверяется подписью </w:t>
      </w:r>
      <w:r w:rsidR="006245C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ответственного </w:t>
      </w:r>
      <w:r w:rsidRPr="005B6A0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организатора </w:t>
      </w:r>
      <w:r w:rsidR="006245C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в аудитории </w:t>
      </w:r>
      <w:r w:rsidRPr="005B6A0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в специально отведенном для этого поле бланка регистрации, и вносится соответствующая </w:t>
      </w:r>
      <w:r w:rsidRPr="00066F52">
        <w:rPr>
          <w:rFonts w:ascii="Times New Roman" w:eastAsia="Times New Roman" w:hAnsi="Times New Roman" w:cs="Times New Roman"/>
          <w:sz w:val="26"/>
          <w:szCs w:val="26"/>
          <w:lang w:eastAsia="ru-RU"/>
        </w:rPr>
        <w:t>запись в форме ППЭ-05-02</w:t>
      </w:r>
      <w:r w:rsidR="006815A4" w:rsidRPr="00B51C5D">
        <w:rPr>
          <w:rFonts w:ascii="Times New Roman" w:eastAsia="Times New Roman" w:hAnsi="Times New Roman" w:cs="Times New Roman"/>
          <w:sz w:val="26"/>
          <w:szCs w:val="26"/>
          <w:lang w:eastAsia="ru-RU"/>
        </w:rPr>
        <w:t>-ГВЭ</w:t>
      </w:r>
      <w:r w:rsidRPr="00B51C5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«Протокол проведения </w:t>
      </w:r>
      <w:r w:rsidR="006815A4" w:rsidRPr="00B51C5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ГВЭ </w:t>
      </w:r>
      <w:r w:rsidRPr="00B51C5D"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>в аудитории». В случае удаления участника ГВЭ в штабе ППЭ в зоне видимости камер видеонаблюдения</w:t>
      </w:r>
      <w:r w:rsidRPr="005B6A0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заполняется форма ППЭ-21 «Акт об удалении участника ГИА». </w:t>
      </w:r>
    </w:p>
    <w:p w:rsidR="006245CD" w:rsidRDefault="006245CD" w:rsidP="005B6A07">
      <w:pPr>
        <w:spacing w:before="24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54749D" w:rsidRPr="005B6A07" w:rsidRDefault="008B4ECB" w:rsidP="0054749D">
      <w:pPr>
        <w:spacing w:before="240" w:line="240" w:lineRule="auto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C57EE">
        <w:rPr>
          <w:rFonts w:ascii="Times New Roman" w:eastAsia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 wp14:anchorId="1E196345" wp14:editId="0B260AF2">
            <wp:extent cx="6202392" cy="1017917"/>
            <wp:effectExtent l="0" t="0" r="8255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BEBA8EAE-BF5A-486C-A8C5-ECC9F3942E4B}">
                          <a14:imgProps xmlns:a14="http://schemas.microsoft.com/office/drawing/2010/main">
                            <a14:imgLayer r:embed="rId2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2680" cy="10179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28AE" w:rsidRDefault="0054749D" w:rsidP="00E03724">
      <w:pPr>
        <w:widowControl w:val="0"/>
        <w:spacing w:line="240" w:lineRule="auto"/>
        <w:ind w:firstLine="709"/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</w:pPr>
      <w:r w:rsidRPr="0054749D" w:rsidDel="006245CD"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 xml:space="preserve">Рис. 6. Область для отметок организатора в аудитории о фактах удаления участника </w:t>
      </w:r>
      <w:r w:rsidDel="006245CD"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>ГВЭ</w:t>
      </w:r>
    </w:p>
    <w:p w:rsidR="00B31BE7" w:rsidRPr="00B31BE7" w:rsidRDefault="00B31BE7" w:rsidP="00B31BE7">
      <w:pPr>
        <w:spacing w:before="24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1428D2">
        <w:rPr>
          <w:rFonts w:ascii="Times New Roman" w:eastAsia="Times New Roman" w:hAnsi="Times New Roman" w:cs="Times New Roman"/>
          <w:sz w:val="26"/>
          <w:szCs w:val="26"/>
          <w:lang w:eastAsia="ru-RU"/>
        </w:rPr>
        <w:t>После окончания заполнения бланка регистрации</w:t>
      </w:r>
      <w:r w:rsidR="006128AC" w:rsidRPr="001428D2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1428D2">
        <w:rPr>
          <w:rFonts w:ascii="Times New Roman" w:eastAsia="Times New Roman" w:hAnsi="Times New Roman" w:cs="Times New Roman"/>
          <w:sz w:val="26"/>
          <w:szCs w:val="26"/>
          <w:lang w:eastAsia="ru-RU"/>
        </w:rPr>
        <w:t>и выполнения всех пунктов краткой инструкции по работе с бланками ГВЭ («</w:t>
      </w:r>
      <w:r w:rsidR="006128AC" w:rsidRPr="001428D2">
        <w:rPr>
          <w:rFonts w:ascii="Times New Roman" w:eastAsia="Times New Roman" w:hAnsi="Times New Roman" w:cs="Times New Roman"/>
          <w:sz w:val="26"/>
          <w:szCs w:val="26"/>
          <w:lang w:eastAsia="ru-RU"/>
        </w:rPr>
        <w:t>При заполнении следует</w:t>
      </w:r>
      <w:r w:rsidRPr="001428D2">
        <w:rPr>
          <w:rFonts w:ascii="Times New Roman" w:eastAsia="Times New Roman" w:hAnsi="Times New Roman" w:cs="Times New Roman"/>
          <w:sz w:val="26"/>
          <w:szCs w:val="26"/>
          <w:lang w:eastAsia="ru-RU"/>
        </w:rPr>
        <w:t>…») участник ГВЭ ставит свою подпись в специально отведенном для этого поле.</w:t>
      </w:r>
    </w:p>
    <w:p w:rsidR="00BD168C" w:rsidRPr="00B51C5D" w:rsidRDefault="00B31BE7" w:rsidP="00B51C5D">
      <w:pPr>
        <w:spacing w:before="24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B31BE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В случае если участник </w:t>
      </w:r>
      <w:r w:rsidRPr="00BD168C">
        <w:rPr>
          <w:rFonts w:ascii="Times New Roman" w:eastAsia="Times New Roman" w:hAnsi="Times New Roman" w:cs="Times New Roman"/>
          <w:sz w:val="26"/>
          <w:szCs w:val="26"/>
          <w:lang w:eastAsia="ru-RU"/>
        </w:rPr>
        <w:t>ГВЭ</w:t>
      </w:r>
      <w:r w:rsidRPr="00B31BE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отказывается ставить личную подпись в бланке регистрации, организатор в аудитории ставит в бланке регистрации свою подпись.</w:t>
      </w:r>
      <w:bookmarkStart w:id="97" w:name="_Toc449623972"/>
      <w:bookmarkStart w:id="98" w:name="_Toc451855165"/>
      <w:bookmarkStart w:id="99" w:name="_Toc451855756"/>
      <w:bookmarkStart w:id="100" w:name="_Toc451955902"/>
    </w:p>
    <w:p w:rsidR="00BD168C" w:rsidRPr="00BD168C" w:rsidRDefault="00BD168C" w:rsidP="00BD168C">
      <w:pPr>
        <w:keepNext/>
        <w:keepLines/>
        <w:spacing w:before="200" w:after="0"/>
        <w:ind w:firstLine="709"/>
        <w:jc w:val="both"/>
        <w:outlineLvl w:val="1"/>
        <w:rPr>
          <w:rFonts w:ascii="Times New Roman" w:eastAsia="Times New Roman" w:hAnsi="Times New Roman" w:cs="Times New Roman"/>
          <w:b/>
          <w:bCs/>
          <w:sz w:val="28"/>
          <w:szCs w:val="26"/>
        </w:rPr>
      </w:pPr>
      <w:bookmarkStart w:id="101" w:name="_Toc470279171"/>
      <w:bookmarkStart w:id="102" w:name="_Toc512527514"/>
      <w:r w:rsidRPr="00BD168C">
        <w:rPr>
          <w:rFonts w:ascii="Times New Roman" w:eastAsia="Times New Roman" w:hAnsi="Times New Roman" w:cs="Times New Roman"/>
          <w:b/>
          <w:bCs/>
          <w:sz w:val="28"/>
          <w:szCs w:val="26"/>
        </w:rPr>
        <w:t>Заполнение бланка ответов</w:t>
      </w:r>
      <w:bookmarkEnd w:id="97"/>
      <w:bookmarkEnd w:id="98"/>
      <w:bookmarkEnd w:id="99"/>
      <w:bookmarkEnd w:id="100"/>
      <w:bookmarkEnd w:id="101"/>
      <w:bookmarkEnd w:id="102"/>
    </w:p>
    <w:p w:rsidR="00BD168C" w:rsidRPr="00BD168C" w:rsidRDefault="00BD168C" w:rsidP="00BD168C">
      <w:pPr>
        <w:spacing w:before="240" w:after="12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6"/>
          <w:szCs w:val="26"/>
        </w:rPr>
      </w:pPr>
      <w:r w:rsidRPr="00BD168C">
        <w:rPr>
          <w:rFonts w:ascii="Times New Roman" w:eastAsia="Calibri" w:hAnsi="Times New Roman" w:cs="Times New Roman"/>
          <w:sz w:val="26"/>
          <w:szCs w:val="26"/>
        </w:rPr>
        <w:t xml:space="preserve">Бланк ответов </w:t>
      </w:r>
      <w:r w:rsidR="00886FD5">
        <w:rPr>
          <w:rFonts w:ascii="Times New Roman" w:eastAsia="Calibri" w:hAnsi="Times New Roman" w:cs="Times New Roman"/>
          <w:sz w:val="26"/>
          <w:szCs w:val="26"/>
        </w:rPr>
        <w:t xml:space="preserve">(рис. 7) </w:t>
      </w:r>
      <w:r w:rsidRPr="00BD168C">
        <w:rPr>
          <w:rFonts w:ascii="Times New Roman" w:eastAsia="Calibri" w:hAnsi="Times New Roman" w:cs="Times New Roman"/>
          <w:sz w:val="26"/>
          <w:szCs w:val="26"/>
        </w:rPr>
        <w:t>предназначен для записи ответов на задания</w:t>
      </w:r>
      <w:r>
        <w:rPr>
          <w:rFonts w:ascii="Times New Roman" w:eastAsia="Calibri" w:hAnsi="Times New Roman" w:cs="Times New Roman"/>
          <w:sz w:val="26"/>
          <w:szCs w:val="26"/>
        </w:rPr>
        <w:t xml:space="preserve"> КИМ</w:t>
      </w:r>
      <w:r w:rsidRPr="00BD168C">
        <w:rPr>
          <w:rFonts w:ascii="Times New Roman" w:eastAsia="Calibri" w:hAnsi="Times New Roman" w:cs="Times New Roman"/>
          <w:sz w:val="26"/>
          <w:szCs w:val="26"/>
        </w:rPr>
        <w:t xml:space="preserve">. </w:t>
      </w:r>
    </w:p>
    <w:p w:rsidR="00BD168C" w:rsidRPr="00BD168C" w:rsidRDefault="00C32FCF" w:rsidP="00BD168C">
      <w:pPr>
        <w:spacing w:before="240" w:after="12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6"/>
          <w:szCs w:val="26"/>
        </w:rPr>
      </w:pPr>
      <w:r w:rsidRPr="00886FD5">
        <w:rPr>
          <w:rFonts w:ascii="Times New Roman" w:eastAsia="Calibri" w:hAnsi="Times New Roman" w:cs="Times New Roman"/>
          <w:sz w:val="26"/>
          <w:szCs w:val="26"/>
        </w:rPr>
        <w:t xml:space="preserve">В верхней части бланка ответов расположены вертикальный </w:t>
      </w:r>
      <w:proofErr w:type="spellStart"/>
      <w:r w:rsidR="00D258F7">
        <w:rPr>
          <w:rFonts w:ascii="Times New Roman" w:eastAsia="Calibri" w:hAnsi="Times New Roman" w:cs="Times New Roman"/>
          <w:sz w:val="26"/>
          <w:szCs w:val="26"/>
        </w:rPr>
        <w:t>штрихкод</w:t>
      </w:r>
      <w:proofErr w:type="spellEnd"/>
      <w:r w:rsidRPr="00886FD5">
        <w:rPr>
          <w:rFonts w:ascii="Times New Roman" w:eastAsia="Calibri" w:hAnsi="Times New Roman" w:cs="Times New Roman"/>
          <w:sz w:val="26"/>
          <w:szCs w:val="26"/>
        </w:rPr>
        <w:t xml:space="preserve">, горизонтальный </w:t>
      </w:r>
      <w:proofErr w:type="spellStart"/>
      <w:r w:rsidRPr="00886FD5">
        <w:rPr>
          <w:rFonts w:ascii="Times New Roman" w:eastAsia="Calibri" w:hAnsi="Times New Roman" w:cs="Times New Roman"/>
          <w:sz w:val="26"/>
          <w:szCs w:val="26"/>
        </w:rPr>
        <w:t>штрихкод</w:t>
      </w:r>
      <w:proofErr w:type="spellEnd"/>
      <w:r w:rsidRPr="00886FD5">
        <w:rPr>
          <w:rFonts w:ascii="Times New Roman" w:eastAsia="Calibri" w:hAnsi="Times New Roman" w:cs="Times New Roman"/>
          <w:sz w:val="26"/>
          <w:szCs w:val="26"/>
        </w:rPr>
        <w:t xml:space="preserve"> и его цифровое значение</w:t>
      </w:r>
      <w:r w:rsidRPr="00BD168C">
        <w:rPr>
          <w:rFonts w:ascii="Times New Roman" w:eastAsia="Calibri" w:hAnsi="Times New Roman" w:cs="Times New Roman"/>
          <w:sz w:val="26"/>
          <w:szCs w:val="26"/>
        </w:rPr>
        <w:t xml:space="preserve"> </w:t>
      </w:r>
      <w:r w:rsidR="00BD168C" w:rsidRPr="00BD168C">
        <w:rPr>
          <w:rFonts w:ascii="Times New Roman" w:eastAsia="Calibri" w:hAnsi="Times New Roman" w:cs="Times New Roman"/>
          <w:sz w:val="26"/>
          <w:szCs w:val="26"/>
        </w:rPr>
        <w:t>Информация для заполнения полей верхней части бланка ответов («Код региона», «Код предмета», «Название предмета» и «Номер варианта») должна соответствовать информации, внесенной в бланк регистрации.</w:t>
      </w:r>
    </w:p>
    <w:p w:rsidR="00BD168C" w:rsidRDefault="00BD168C" w:rsidP="00BD168C">
      <w:pPr>
        <w:spacing w:before="240" w:after="12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6"/>
          <w:szCs w:val="26"/>
        </w:rPr>
      </w:pPr>
      <w:r w:rsidRPr="00BD168C">
        <w:rPr>
          <w:rFonts w:ascii="Times New Roman" w:eastAsia="Calibri" w:hAnsi="Times New Roman" w:cs="Times New Roman"/>
          <w:sz w:val="26"/>
          <w:szCs w:val="26"/>
        </w:rPr>
        <w:t>Поле «Резерв-4» не заполняется.</w:t>
      </w:r>
    </w:p>
    <w:p w:rsidR="00431904" w:rsidRPr="00BD168C" w:rsidRDefault="00431904" w:rsidP="00BD168C">
      <w:pPr>
        <w:spacing w:before="240" w:after="12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6"/>
          <w:szCs w:val="26"/>
        </w:rPr>
      </w:pPr>
      <w:r>
        <w:rPr>
          <w:rFonts w:ascii="Times New Roman" w:eastAsia="Calibri" w:hAnsi="Times New Roman" w:cs="Times New Roman"/>
          <w:sz w:val="26"/>
          <w:szCs w:val="26"/>
        </w:rPr>
        <w:t xml:space="preserve">Поле «Код работы» заполняется автоматически. </w:t>
      </w:r>
    </w:p>
    <w:p w:rsidR="00BD168C" w:rsidRDefault="00BD168C" w:rsidP="00BD168C">
      <w:pPr>
        <w:spacing w:before="240" w:after="12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6"/>
          <w:szCs w:val="26"/>
        </w:rPr>
      </w:pPr>
      <w:r w:rsidRPr="00BD168C">
        <w:rPr>
          <w:rFonts w:ascii="Times New Roman" w:eastAsia="Calibri" w:hAnsi="Times New Roman" w:cs="Times New Roman"/>
          <w:sz w:val="26"/>
          <w:szCs w:val="26"/>
        </w:rPr>
        <w:t>При недостатке места для ответов на лицевой стороне бланка ответов участник ГВЭ должен продолжить записи на оборотной стороне бланка</w:t>
      </w:r>
      <w:r w:rsidR="007D5305">
        <w:rPr>
          <w:rFonts w:ascii="Times New Roman" w:eastAsia="Calibri" w:hAnsi="Times New Roman" w:cs="Times New Roman"/>
          <w:sz w:val="26"/>
          <w:szCs w:val="26"/>
        </w:rPr>
        <w:t xml:space="preserve"> (рис. 8)</w:t>
      </w:r>
      <w:r w:rsidRPr="00BD168C">
        <w:rPr>
          <w:rFonts w:ascii="Times New Roman" w:eastAsia="Calibri" w:hAnsi="Times New Roman" w:cs="Times New Roman"/>
          <w:sz w:val="26"/>
          <w:szCs w:val="26"/>
        </w:rPr>
        <w:t>, сделав в нижней части области ответов лицевой стороны бланка запись «смотри на обороте». Для удобства все страницы бланка ответов пронумерованы и разлинованы пунктирными линиями «в клеточку».</w:t>
      </w:r>
    </w:p>
    <w:p w:rsidR="00C32FCF" w:rsidRPr="00BD168C" w:rsidRDefault="00C32FCF" w:rsidP="00BD168C">
      <w:pPr>
        <w:spacing w:before="240" w:after="12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6"/>
          <w:szCs w:val="26"/>
        </w:rPr>
      </w:pPr>
      <w:r w:rsidRPr="00070DF4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Если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бланк ответов содержит незаполненные области </w:t>
      </w:r>
      <w:r w:rsidRPr="00070DF4">
        <w:rPr>
          <w:rFonts w:ascii="Times New Roman" w:eastAsia="Times New Roman" w:hAnsi="Times New Roman" w:cs="Times New Roman"/>
          <w:sz w:val="26"/>
          <w:szCs w:val="26"/>
          <w:lang w:eastAsia="ru-RU"/>
        </w:rPr>
        <w:t>(за исключением регистрационных полей), то организаторы погашают их следующим образом:  «</w:t>
      </w:r>
      <w:r w:rsidRPr="00070DF4">
        <w:rPr>
          <w:rFonts w:ascii="Times New Roman" w:eastAsia="Times New Roman" w:hAnsi="Times New Roman" w:cs="Times New Roman"/>
          <w:sz w:val="26"/>
          <w:szCs w:val="26"/>
          <w:lang w:val="en-US" w:eastAsia="ru-RU"/>
        </w:rPr>
        <w:t>Z</w:t>
      </w:r>
      <w:r w:rsidRPr="00070DF4">
        <w:rPr>
          <w:rFonts w:ascii="Times New Roman" w:eastAsia="Times New Roman" w:hAnsi="Times New Roman" w:cs="Times New Roman"/>
          <w:sz w:val="26"/>
          <w:szCs w:val="26"/>
          <w:lang w:eastAsia="ru-RU"/>
        </w:rPr>
        <w:t>».</w:t>
      </w:r>
    </w:p>
    <w:p w:rsidR="00886FD5" w:rsidRPr="00B51C5D" w:rsidRDefault="00BD168C" w:rsidP="00B51C5D">
      <w:pPr>
        <w:spacing w:before="24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>При недостатке места для записи ответов на задания на 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бланке ответов (включая обратную сторону бланка) организатор в аудитории по просьбе участника выдает </w:t>
      </w:r>
      <w:r w:rsidR="006245C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ему </w:t>
      </w:r>
      <w:proofErr w:type="gramStart"/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>д</w:t>
      </w:r>
      <w:hyperlink r:id="rId27" w:tgtFrame="_blank" w:history="1">
        <w:r>
          <w:rPr>
            <w:rFonts w:ascii="Times New Roman" w:eastAsia="Times New Roman" w:hAnsi="Times New Roman" w:cs="Times New Roman"/>
            <w:sz w:val="26"/>
            <w:szCs w:val="26"/>
            <w:lang w:eastAsia="ru-RU"/>
          </w:rPr>
          <w:t>ополнительный</w:t>
        </w:r>
        <w:proofErr w:type="gramEnd"/>
        <w:r>
          <w:rPr>
            <w:rFonts w:ascii="Times New Roman" w:eastAsia="Times New Roman" w:hAnsi="Times New Roman" w:cs="Times New Roman"/>
            <w:sz w:val="26"/>
            <w:szCs w:val="26"/>
            <w:lang w:eastAsia="ru-RU"/>
          </w:rPr>
          <w:t xml:space="preserve"> бланк ответов</w:t>
        </w:r>
      </w:hyperlink>
      <w:r w:rsidRPr="000E6EA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. </w:t>
      </w:r>
      <w:bookmarkStart w:id="103" w:name="_Toc449623973"/>
      <w:bookmarkStart w:id="104" w:name="_Toc451855166"/>
      <w:bookmarkStart w:id="105" w:name="_Toc451855757"/>
      <w:bookmarkStart w:id="106" w:name="_Toc451955903"/>
    </w:p>
    <w:p w:rsidR="00886FD5" w:rsidRPr="00886FD5" w:rsidRDefault="00886FD5" w:rsidP="00886FD5">
      <w:pPr>
        <w:keepNext/>
        <w:keepLines/>
        <w:spacing w:before="200" w:after="0"/>
        <w:ind w:firstLine="709"/>
        <w:jc w:val="both"/>
        <w:outlineLvl w:val="1"/>
        <w:rPr>
          <w:rFonts w:ascii="Times New Roman" w:eastAsia="Times New Roman" w:hAnsi="Times New Roman" w:cs="Times New Roman"/>
          <w:b/>
          <w:bCs/>
          <w:sz w:val="32"/>
          <w:szCs w:val="32"/>
        </w:rPr>
      </w:pPr>
      <w:bookmarkStart w:id="107" w:name="_Toc470279172"/>
      <w:bookmarkStart w:id="108" w:name="_Toc512527515"/>
      <w:r w:rsidRPr="00886FD5">
        <w:rPr>
          <w:rFonts w:ascii="Times New Roman" w:eastAsia="Times New Roman" w:hAnsi="Times New Roman" w:cs="Times New Roman"/>
          <w:b/>
          <w:bCs/>
          <w:sz w:val="28"/>
          <w:szCs w:val="32"/>
        </w:rPr>
        <w:t>Заполнение дополнительного бланка ответов</w:t>
      </w:r>
      <w:bookmarkEnd w:id="103"/>
      <w:bookmarkEnd w:id="104"/>
      <w:bookmarkEnd w:id="105"/>
      <w:bookmarkEnd w:id="106"/>
      <w:bookmarkEnd w:id="107"/>
      <w:bookmarkEnd w:id="108"/>
    </w:p>
    <w:p w:rsidR="00886FD5" w:rsidRPr="00886FD5" w:rsidRDefault="00886FD5" w:rsidP="00886FD5">
      <w:pPr>
        <w:spacing w:before="240" w:after="12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6"/>
          <w:szCs w:val="26"/>
        </w:rPr>
      </w:pPr>
      <w:r w:rsidRPr="00886FD5">
        <w:rPr>
          <w:rFonts w:ascii="Times New Roman" w:eastAsia="Calibri" w:hAnsi="Times New Roman" w:cs="Times New Roman"/>
          <w:sz w:val="26"/>
          <w:szCs w:val="26"/>
        </w:rPr>
        <w:t xml:space="preserve">Дополнительный бланк ответов </w:t>
      </w:r>
      <w:r w:rsidR="00080A0E">
        <w:rPr>
          <w:rFonts w:ascii="Times New Roman" w:eastAsia="Calibri" w:hAnsi="Times New Roman" w:cs="Times New Roman"/>
          <w:sz w:val="26"/>
          <w:szCs w:val="26"/>
        </w:rPr>
        <w:t>(рис.</w:t>
      </w:r>
      <w:r w:rsidR="00C32FCF">
        <w:rPr>
          <w:rFonts w:ascii="Times New Roman" w:eastAsia="Calibri" w:hAnsi="Times New Roman" w:cs="Times New Roman"/>
          <w:sz w:val="26"/>
          <w:szCs w:val="26"/>
        </w:rPr>
        <w:t xml:space="preserve"> </w:t>
      </w:r>
      <w:r w:rsidR="00080A0E">
        <w:rPr>
          <w:rFonts w:ascii="Times New Roman" w:eastAsia="Calibri" w:hAnsi="Times New Roman" w:cs="Times New Roman"/>
          <w:sz w:val="26"/>
          <w:szCs w:val="26"/>
        </w:rPr>
        <w:t xml:space="preserve">9) </w:t>
      </w:r>
      <w:r w:rsidRPr="00886FD5">
        <w:rPr>
          <w:rFonts w:ascii="Times New Roman" w:eastAsia="Calibri" w:hAnsi="Times New Roman" w:cs="Times New Roman"/>
          <w:sz w:val="26"/>
          <w:szCs w:val="26"/>
        </w:rPr>
        <w:t xml:space="preserve">выдается организатором в аудитории по </w:t>
      </w:r>
      <w:r w:rsidR="00C32FCF">
        <w:rPr>
          <w:rFonts w:ascii="Times New Roman" w:eastAsia="Calibri" w:hAnsi="Times New Roman" w:cs="Times New Roman"/>
          <w:sz w:val="26"/>
          <w:szCs w:val="26"/>
        </w:rPr>
        <w:t>просьбе</w:t>
      </w:r>
      <w:r w:rsidR="00C32FCF" w:rsidRPr="00886FD5">
        <w:rPr>
          <w:rFonts w:ascii="Times New Roman" w:eastAsia="Calibri" w:hAnsi="Times New Roman" w:cs="Times New Roman"/>
          <w:sz w:val="26"/>
          <w:szCs w:val="26"/>
        </w:rPr>
        <w:t xml:space="preserve"> </w:t>
      </w:r>
      <w:r w:rsidRPr="00886FD5">
        <w:rPr>
          <w:rFonts w:ascii="Times New Roman" w:eastAsia="Calibri" w:hAnsi="Times New Roman" w:cs="Times New Roman"/>
          <w:sz w:val="26"/>
          <w:szCs w:val="26"/>
        </w:rPr>
        <w:t>участника ГВЭ в случае нехватки места для записи ответов</w:t>
      </w:r>
      <w:r>
        <w:rPr>
          <w:rFonts w:ascii="Times New Roman" w:eastAsia="Calibri" w:hAnsi="Times New Roman" w:cs="Times New Roman"/>
          <w:sz w:val="26"/>
          <w:szCs w:val="26"/>
        </w:rPr>
        <w:t xml:space="preserve"> на бланке ответов (включая его оборотную сторону)</w:t>
      </w:r>
      <w:r w:rsidRPr="00886FD5">
        <w:rPr>
          <w:rFonts w:ascii="Times New Roman" w:eastAsia="Calibri" w:hAnsi="Times New Roman" w:cs="Times New Roman"/>
          <w:sz w:val="26"/>
          <w:szCs w:val="26"/>
        </w:rPr>
        <w:t xml:space="preserve">. </w:t>
      </w:r>
    </w:p>
    <w:p w:rsidR="00F57C51" w:rsidRPr="00F57C51" w:rsidRDefault="00F57C51" w:rsidP="00F57C51">
      <w:pPr>
        <w:spacing w:before="240" w:after="12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6"/>
          <w:szCs w:val="26"/>
        </w:rPr>
      </w:pPr>
      <w:r w:rsidRPr="00F57C51">
        <w:rPr>
          <w:rFonts w:ascii="Times New Roman" w:eastAsia="Calibri" w:hAnsi="Times New Roman" w:cs="Times New Roman"/>
          <w:sz w:val="26"/>
          <w:szCs w:val="26"/>
        </w:rPr>
        <w:t>Дополнительные бланки ответов при проведении устного экзамена могут при необходимости использоваться в случае осуществления аудиозаписи устных ответов участника ГВЭ с одновременным протоколированием его устных ответов.</w:t>
      </w:r>
    </w:p>
    <w:p w:rsidR="00886FD5" w:rsidRPr="00886FD5" w:rsidRDefault="00886FD5" w:rsidP="00886FD5">
      <w:pPr>
        <w:spacing w:before="240" w:after="12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6"/>
          <w:szCs w:val="26"/>
        </w:rPr>
      </w:pPr>
      <w:r w:rsidRPr="00886FD5">
        <w:rPr>
          <w:rFonts w:ascii="Times New Roman" w:eastAsia="Calibri" w:hAnsi="Times New Roman" w:cs="Times New Roman"/>
          <w:sz w:val="26"/>
          <w:szCs w:val="26"/>
        </w:rPr>
        <w:t xml:space="preserve">В верхней части дополнительного бланка ответов расположены вертикальный </w:t>
      </w:r>
      <w:proofErr w:type="spellStart"/>
      <w:r w:rsidR="00D258F7">
        <w:rPr>
          <w:rFonts w:ascii="Times New Roman" w:eastAsia="Calibri" w:hAnsi="Times New Roman" w:cs="Times New Roman"/>
          <w:sz w:val="26"/>
          <w:szCs w:val="26"/>
        </w:rPr>
        <w:t>штрихкод</w:t>
      </w:r>
      <w:proofErr w:type="spellEnd"/>
      <w:r w:rsidRPr="00886FD5">
        <w:rPr>
          <w:rFonts w:ascii="Times New Roman" w:eastAsia="Calibri" w:hAnsi="Times New Roman" w:cs="Times New Roman"/>
          <w:sz w:val="26"/>
          <w:szCs w:val="26"/>
        </w:rPr>
        <w:t xml:space="preserve">, горизонтальный </w:t>
      </w:r>
      <w:proofErr w:type="spellStart"/>
      <w:r w:rsidRPr="00886FD5">
        <w:rPr>
          <w:rFonts w:ascii="Times New Roman" w:eastAsia="Calibri" w:hAnsi="Times New Roman" w:cs="Times New Roman"/>
          <w:sz w:val="26"/>
          <w:szCs w:val="26"/>
        </w:rPr>
        <w:t>штрихкод</w:t>
      </w:r>
      <w:proofErr w:type="spellEnd"/>
      <w:r w:rsidRPr="00886FD5">
        <w:rPr>
          <w:rFonts w:ascii="Times New Roman" w:eastAsia="Calibri" w:hAnsi="Times New Roman" w:cs="Times New Roman"/>
          <w:sz w:val="26"/>
          <w:szCs w:val="26"/>
        </w:rPr>
        <w:t xml:space="preserve"> и его цифровое значение, поля «Код региона», «Код предмета», «Название предмета», «Номер варианта», «Код работы», а также поля «Лист №», «Резерв-5».</w:t>
      </w:r>
    </w:p>
    <w:p w:rsidR="00886FD5" w:rsidRPr="00886FD5" w:rsidRDefault="00886FD5" w:rsidP="00886FD5">
      <w:pPr>
        <w:spacing w:before="240" w:after="12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6"/>
          <w:szCs w:val="26"/>
        </w:rPr>
      </w:pPr>
      <w:r w:rsidRPr="00886FD5">
        <w:rPr>
          <w:rFonts w:ascii="Times New Roman" w:eastAsia="Calibri" w:hAnsi="Times New Roman" w:cs="Times New Roman"/>
          <w:sz w:val="26"/>
          <w:szCs w:val="26"/>
        </w:rPr>
        <w:lastRenderedPageBreak/>
        <w:t xml:space="preserve">Информация для заполнения полей верхней части бланка («Код региона», «Код предмета», «Название предмета», «Номер варианта» и «Код работы») должна полностью соответствовать информации бланка регистрации. </w:t>
      </w:r>
    </w:p>
    <w:p w:rsidR="00886FD5" w:rsidRPr="00886FD5" w:rsidRDefault="00886FD5" w:rsidP="00886FD5">
      <w:pPr>
        <w:spacing w:before="240" w:after="12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6"/>
          <w:szCs w:val="26"/>
        </w:rPr>
      </w:pPr>
      <w:r w:rsidRPr="00886FD5">
        <w:rPr>
          <w:rFonts w:ascii="Times New Roman" w:eastAsia="Calibri" w:hAnsi="Times New Roman" w:cs="Times New Roman"/>
          <w:sz w:val="26"/>
          <w:szCs w:val="26"/>
        </w:rPr>
        <w:t xml:space="preserve">В поле «Лист №» при выдаче дополнительного бланка ответов вносит порядковый номер листа работы участника ГВЭ (при этом листом № 1 является основной бланк ответов, который участник ГВЭ получил в составе индивидуального комплекта). </w:t>
      </w:r>
    </w:p>
    <w:p w:rsidR="00886FD5" w:rsidRPr="00886FD5" w:rsidRDefault="00886FD5" w:rsidP="00886FD5">
      <w:pPr>
        <w:spacing w:before="240" w:after="12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6"/>
          <w:szCs w:val="26"/>
        </w:rPr>
      </w:pPr>
      <w:r w:rsidRPr="00886FD5">
        <w:rPr>
          <w:rFonts w:ascii="Times New Roman" w:eastAsia="Calibri" w:hAnsi="Times New Roman" w:cs="Times New Roman"/>
          <w:sz w:val="26"/>
          <w:szCs w:val="26"/>
        </w:rPr>
        <w:t xml:space="preserve">Поле «Резерв-5» не заполняется. </w:t>
      </w:r>
    </w:p>
    <w:p w:rsidR="00886FD5" w:rsidRDefault="00886FD5" w:rsidP="00886FD5">
      <w:pPr>
        <w:spacing w:before="240" w:after="12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6"/>
          <w:szCs w:val="26"/>
        </w:rPr>
      </w:pPr>
      <w:r w:rsidRPr="00886FD5">
        <w:rPr>
          <w:rFonts w:ascii="Times New Roman" w:eastAsia="Calibri" w:hAnsi="Times New Roman" w:cs="Times New Roman"/>
          <w:sz w:val="26"/>
          <w:szCs w:val="26"/>
        </w:rPr>
        <w:t>Ответы, внесенные в каждый следующий дополнительный бланк ответов</w:t>
      </w:r>
      <w:r w:rsidR="00080A0E">
        <w:rPr>
          <w:rFonts w:ascii="Times New Roman" w:eastAsia="Calibri" w:hAnsi="Times New Roman" w:cs="Times New Roman"/>
          <w:sz w:val="26"/>
          <w:szCs w:val="26"/>
        </w:rPr>
        <w:t xml:space="preserve"> (включая его оборотную сторону) (рис. 10)</w:t>
      </w:r>
      <w:r w:rsidRPr="00886FD5">
        <w:rPr>
          <w:rFonts w:ascii="Times New Roman" w:eastAsia="Calibri" w:hAnsi="Times New Roman" w:cs="Times New Roman"/>
          <w:sz w:val="26"/>
          <w:szCs w:val="26"/>
        </w:rPr>
        <w:t>, оцениваются только в случае полностью заполненного предыдущего дополнительного бланка ответов и основного бланка ответов.</w:t>
      </w:r>
    </w:p>
    <w:p w:rsidR="00070DF4" w:rsidRPr="00070DF4" w:rsidRDefault="00070DF4" w:rsidP="00070DF4">
      <w:pPr>
        <w:spacing w:before="24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070DF4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Если дополнительный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бланк ответов</w:t>
      </w:r>
      <w:r w:rsidRPr="00070DF4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содержит незаполненные области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              </w:t>
      </w:r>
      <w:r w:rsidRPr="00070DF4">
        <w:rPr>
          <w:rFonts w:ascii="Times New Roman" w:eastAsia="Times New Roman" w:hAnsi="Times New Roman" w:cs="Times New Roman"/>
          <w:sz w:val="26"/>
          <w:szCs w:val="26"/>
          <w:lang w:eastAsia="ru-RU"/>
        </w:rPr>
        <w:t>(за исключением регистрационных полей), то организаторы погашают их следующим образом:  «</w:t>
      </w:r>
      <w:r w:rsidRPr="00070DF4">
        <w:rPr>
          <w:rFonts w:ascii="Times New Roman" w:eastAsia="Times New Roman" w:hAnsi="Times New Roman" w:cs="Times New Roman"/>
          <w:sz w:val="26"/>
          <w:szCs w:val="26"/>
          <w:lang w:val="en-US" w:eastAsia="ru-RU"/>
        </w:rPr>
        <w:t>Z</w:t>
      </w:r>
      <w:r w:rsidRPr="00070DF4">
        <w:rPr>
          <w:rFonts w:ascii="Times New Roman" w:eastAsia="Times New Roman" w:hAnsi="Times New Roman" w:cs="Times New Roman"/>
          <w:sz w:val="26"/>
          <w:szCs w:val="26"/>
          <w:lang w:eastAsia="ru-RU"/>
        </w:rPr>
        <w:t>».</w:t>
      </w:r>
    </w:p>
    <w:p w:rsidR="00070DF4" w:rsidRPr="00886FD5" w:rsidRDefault="00070DF4" w:rsidP="00886FD5">
      <w:pPr>
        <w:spacing w:before="240" w:after="12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6"/>
          <w:szCs w:val="26"/>
        </w:rPr>
      </w:pPr>
    </w:p>
    <w:p w:rsidR="00886FD5" w:rsidRPr="00886FD5" w:rsidRDefault="00886FD5" w:rsidP="00886FD5">
      <w:pPr>
        <w:spacing w:after="120" w:line="240" w:lineRule="auto"/>
        <w:jc w:val="both"/>
        <w:rPr>
          <w:rFonts w:ascii="Times New Roman" w:eastAsia="Times New Roman" w:hAnsi="Times New Roman" w:cs="Arial"/>
          <w:b/>
          <w:bCs/>
          <w:kern w:val="32"/>
          <w:sz w:val="28"/>
          <w:szCs w:val="32"/>
        </w:rPr>
      </w:pPr>
    </w:p>
    <w:p w:rsidR="000E68A6" w:rsidRPr="00B31BE7" w:rsidRDefault="000E68A6" w:rsidP="00886FD5">
      <w:pPr>
        <w:spacing w:before="24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B31BE7" w:rsidRPr="0054749D" w:rsidRDefault="008B4ECB" w:rsidP="00167E23">
      <w:pPr>
        <w:widowControl w:val="0"/>
        <w:spacing w:line="240" w:lineRule="auto"/>
        <w:jc w:val="center"/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</w:pPr>
      <w:r w:rsidRPr="001C57EE">
        <w:rPr>
          <w:rFonts w:ascii="Times New Roman" w:eastAsia="Times New Roman" w:hAnsi="Times New Roman" w:cs="Times New Roman"/>
          <w:i/>
          <w:iCs/>
          <w:noProof/>
          <w:color w:val="000000"/>
          <w:sz w:val="26"/>
          <w:szCs w:val="26"/>
          <w:lang w:eastAsia="ru-RU"/>
        </w:rPr>
        <w:lastRenderedPageBreak/>
        <w:drawing>
          <wp:inline distT="0" distB="0" distL="0" distR="0" wp14:anchorId="7AE49C97" wp14:editId="64DB4CBB">
            <wp:extent cx="6021238" cy="8837495"/>
            <wp:effectExtent l="0" t="0" r="0" b="190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BEBA8EAE-BF5A-486C-A8C5-ECC9F3942E4B}">
                          <a14:imgProps xmlns:a14="http://schemas.microsoft.com/office/drawing/2010/main">
                            <a14:imgLayer r:embed="rId29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2198" cy="88389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2A9E" w:rsidRPr="00045AA5" w:rsidRDefault="00167E23" w:rsidP="00045AA5">
      <w:pPr>
        <w:widowControl w:val="0"/>
        <w:spacing w:line="240" w:lineRule="auto"/>
        <w:jc w:val="center"/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</w:pPr>
      <w:r w:rsidRPr="00167E23"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 xml:space="preserve">Рис. </w:t>
      </w:r>
      <w:r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>7</w:t>
      </w:r>
      <w:r w:rsidR="00045AA5"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>. Бланк ответов</w:t>
      </w:r>
    </w:p>
    <w:p w:rsidR="00045AA5" w:rsidRDefault="00045AA5" w:rsidP="007F2A9E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529D8B60" wp14:editId="6A22A9F0">
            <wp:extent cx="6107502" cy="8824823"/>
            <wp:effectExtent l="0" t="0" r="762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9045" cy="88270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5AA5" w:rsidRPr="00842CED" w:rsidRDefault="00045AA5" w:rsidP="00842CED">
      <w:pPr>
        <w:widowControl w:val="0"/>
        <w:spacing w:line="240" w:lineRule="auto"/>
        <w:jc w:val="center"/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167E23"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 xml:space="preserve">Рис. </w:t>
      </w:r>
      <w:r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>8. Оборотная сторона бланка ответов</w:t>
      </w:r>
    </w:p>
    <w:p w:rsidR="00842CED" w:rsidRDefault="008B4ECB" w:rsidP="00045AA5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C57EE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56CF8D7B" wp14:editId="17F26112">
            <wp:extent cx="6029864" cy="8448549"/>
            <wp:effectExtent l="0" t="0" r="9525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BEBA8EAE-BF5A-486C-A8C5-ECC9F3942E4B}">
                          <a14:imgProps xmlns:a14="http://schemas.microsoft.com/office/drawing/2010/main">
                            <a14:imgLayer r:embed="rId32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9532" cy="8448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2CED" w:rsidRPr="00045AA5" w:rsidRDefault="00842CED" w:rsidP="00842CED">
      <w:pPr>
        <w:widowControl w:val="0"/>
        <w:spacing w:line="240" w:lineRule="auto"/>
        <w:jc w:val="center"/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167E23"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 xml:space="preserve">Рис. </w:t>
      </w:r>
      <w:r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>9. Дополнительный бланк ответов</w:t>
      </w:r>
    </w:p>
    <w:p w:rsidR="00842CED" w:rsidRDefault="00842CED" w:rsidP="00842CED">
      <w:pPr>
        <w:tabs>
          <w:tab w:val="left" w:pos="4065"/>
        </w:tabs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42CED" w:rsidRDefault="00842CED" w:rsidP="00842CED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42CED" w:rsidRDefault="00842CED" w:rsidP="00842CED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CD5B2A3" wp14:editId="4D32D93A">
            <wp:extent cx="6181725" cy="8267700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1725" cy="826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2CED" w:rsidRDefault="00842CED" w:rsidP="00AF2448">
      <w:pPr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67E23"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 xml:space="preserve">Рис. </w:t>
      </w:r>
      <w:r>
        <w:rPr>
          <w:rFonts w:ascii="Times New Roman" w:eastAsia="Times New Roman" w:hAnsi="Times New Roman" w:cs="Times New Roman"/>
          <w:i/>
          <w:iCs/>
          <w:color w:val="000000"/>
          <w:sz w:val="26"/>
          <w:szCs w:val="26"/>
          <w:lang w:eastAsia="ru-RU"/>
        </w:rPr>
        <w:t>10. Оборотная сторона дополнительного бланка ответов</w:t>
      </w:r>
    </w:p>
    <w:p w:rsidR="00EC762A" w:rsidRPr="005E6E18" w:rsidRDefault="00AF2448" w:rsidP="005E6E18">
      <w:pPr>
        <w:pStyle w:val="11"/>
      </w:pPr>
      <w:bookmarkStart w:id="109" w:name="_Toc512527516"/>
      <w:r w:rsidRPr="005E6E18">
        <w:rPr>
          <w:rStyle w:val="12"/>
          <w:b/>
        </w:rPr>
        <w:lastRenderedPageBreak/>
        <w:t xml:space="preserve">Приложение 6. </w:t>
      </w:r>
      <w:r w:rsidRPr="005E6E18">
        <w:t>Развернутая форма проверки заданий</w:t>
      </w:r>
      <w:bookmarkEnd w:id="109"/>
    </w:p>
    <w:p w:rsidR="00AF2448" w:rsidRPr="000E6EAE" w:rsidRDefault="00AF2448" w:rsidP="00AF2448">
      <w:pPr>
        <w:jc w:val="both"/>
        <w:rPr>
          <w:rFonts w:ascii="Times New Roman" w:hAnsi="Times New Roman" w:cs="Times New Roman"/>
          <w:b/>
          <w:bCs/>
          <w:sz w:val="32"/>
          <w:szCs w:val="32"/>
          <w:lang w:eastAsia="ru-RU"/>
        </w:rPr>
      </w:pPr>
    </w:p>
    <w:p w:rsidR="007F2A9E" w:rsidRDefault="005457C4" w:rsidP="00842CED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B7A08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5FB9CE2" wp14:editId="00BE64D8">
            <wp:extent cx="5392923" cy="8200386"/>
            <wp:effectExtent l="1905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 l="9451" t="18743" r="17109" b="86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0114" cy="8196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2448" w:rsidRDefault="00AF2448" w:rsidP="00842CED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C762A" w:rsidRDefault="00AF2448" w:rsidP="005E6E18">
      <w:pPr>
        <w:pStyle w:val="11"/>
      </w:pPr>
      <w:bookmarkStart w:id="110" w:name="_Toc512527517"/>
      <w:r w:rsidRPr="00381DCB">
        <w:rPr>
          <w:rStyle w:val="12"/>
          <w:b/>
        </w:rPr>
        <w:lastRenderedPageBreak/>
        <w:t>Приложение 7.</w:t>
      </w:r>
      <w:r w:rsidRPr="00AF2448">
        <w:rPr>
          <w:rStyle w:val="12"/>
        </w:rPr>
        <w:t xml:space="preserve"> </w:t>
      </w:r>
      <w:r w:rsidRPr="00AF2448">
        <w:t>Правила заполнения протоколов экспертов предметной комиссии ГВЭ</w:t>
      </w:r>
      <w:bookmarkEnd w:id="110"/>
    </w:p>
    <w:p w:rsidR="00AF2448" w:rsidRPr="00AF2448" w:rsidRDefault="00AF2448" w:rsidP="00AF2448">
      <w:pPr>
        <w:keepNext/>
        <w:keepLines/>
        <w:numPr>
          <w:ilvl w:val="1"/>
          <w:numId w:val="0"/>
        </w:numPr>
        <w:spacing w:before="200" w:after="0"/>
        <w:ind w:firstLine="709"/>
        <w:jc w:val="both"/>
        <w:outlineLvl w:val="1"/>
        <w:rPr>
          <w:rFonts w:ascii="Times New Roman" w:eastAsia="SimSun" w:hAnsi="Times New Roman" w:cs="Times New Roman"/>
          <w:b/>
          <w:bCs/>
          <w:sz w:val="28"/>
          <w:szCs w:val="26"/>
          <w:lang w:eastAsia="ru-RU"/>
        </w:rPr>
      </w:pPr>
      <w:bookmarkStart w:id="111" w:name="_Toc451779156"/>
      <w:bookmarkStart w:id="112" w:name="_Toc451855170"/>
      <w:bookmarkStart w:id="113" w:name="_Toc451855761"/>
      <w:bookmarkStart w:id="114" w:name="_Toc451955907"/>
      <w:bookmarkStart w:id="115" w:name="_Toc470279175"/>
      <w:bookmarkStart w:id="116" w:name="_Toc512527518"/>
      <w:r w:rsidRPr="00AF2448">
        <w:rPr>
          <w:rFonts w:ascii="Times New Roman" w:eastAsia="SimSun" w:hAnsi="Times New Roman" w:cs="Times New Roman"/>
          <w:b/>
          <w:bCs/>
          <w:sz w:val="28"/>
          <w:szCs w:val="26"/>
          <w:lang w:eastAsia="ru-RU"/>
        </w:rPr>
        <w:t>Основные правила заполнения протоколов ГВЭ</w:t>
      </w:r>
      <w:bookmarkEnd w:id="111"/>
      <w:bookmarkEnd w:id="112"/>
      <w:bookmarkEnd w:id="113"/>
      <w:bookmarkEnd w:id="114"/>
      <w:bookmarkEnd w:id="115"/>
      <w:bookmarkEnd w:id="116"/>
    </w:p>
    <w:p w:rsidR="00AF2448" w:rsidRPr="00AF2448" w:rsidRDefault="00AF2448" w:rsidP="00AF2448">
      <w:pPr>
        <w:spacing w:before="240"/>
        <w:ind w:firstLine="709"/>
        <w:contextualSpacing/>
        <w:jc w:val="both"/>
        <w:rPr>
          <w:rFonts w:ascii="Times New Roman" w:eastAsia="SimSun" w:hAnsi="Times New Roman" w:cs="Times New Roman"/>
          <w:sz w:val="26"/>
          <w:szCs w:val="26"/>
          <w:lang w:eastAsia="ru-RU"/>
        </w:rPr>
      </w:pPr>
      <w:r w:rsidRPr="00AF2448">
        <w:rPr>
          <w:rFonts w:ascii="Times New Roman" w:eastAsia="SimSun" w:hAnsi="Times New Roman" w:cs="Times New Roman"/>
          <w:sz w:val="26"/>
          <w:szCs w:val="26"/>
          <w:lang w:eastAsia="ru-RU"/>
        </w:rPr>
        <w:t xml:space="preserve">Протоколы ГВЭ заполняются </w:t>
      </w:r>
      <w:proofErr w:type="spellStart"/>
      <w:r w:rsidR="00AD147B">
        <w:rPr>
          <w:rFonts w:ascii="Times New Roman" w:eastAsia="SimSun" w:hAnsi="Times New Roman" w:cs="Times New Roman"/>
          <w:sz w:val="26"/>
          <w:szCs w:val="26"/>
          <w:lang w:eastAsia="ru-RU"/>
        </w:rPr>
        <w:t>гелевой</w:t>
      </w:r>
      <w:proofErr w:type="spellEnd"/>
      <w:r w:rsidR="00AD147B">
        <w:rPr>
          <w:rFonts w:ascii="Times New Roman" w:eastAsia="SimSun" w:hAnsi="Times New Roman" w:cs="Times New Roman"/>
          <w:sz w:val="26"/>
          <w:szCs w:val="26"/>
          <w:lang w:eastAsia="ru-RU"/>
        </w:rPr>
        <w:t xml:space="preserve"> или капиллярной ручкой с чернилами черного цвета. </w:t>
      </w:r>
    </w:p>
    <w:p w:rsidR="00AF2448" w:rsidRPr="00AF2448" w:rsidRDefault="00AF2448" w:rsidP="00AF2448">
      <w:pPr>
        <w:spacing w:before="240"/>
        <w:ind w:firstLine="709"/>
        <w:contextualSpacing/>
        <w:jc w:val="both"/>
        <w:rPr>
          <w:rFonts w:ascii="Times New Roman" w:eastAsia="SimSun" w:hAnsi="Times New Roman" w:cs="Times New Roman"/>
          <w:sz w:val="26"/>
          <w:szCs w:val="26"/>
          <w:lang w:eastAsia="ru-RU"/>
        </w:rPr>
      </w:pPr>
      <w:r w:rsidRPr="00AF2448">
        <w:rPr>
          <w:rFonts w:ascii="Times New Roman" w:eastAsia="SimSun" w:hAnsi="Times New Roman" w:cs="Times New Roman"/>
          <w:sz w:val="26"/>
          <w:szCs w:val="26"/>
          <w:lang w:eastAsia="ru-RU"/>
        </w:rPr>
        <w:t>Эксперт ГВЭ должен изображать каждую цифру в протоколе тщательно копируя образец ее написания из строки с образцами написания символов, расположенными в верхней части протокола. Небрежное написание символов может привести к тому, что при автоматизированной обработке символ может быть распознан неправильно.</w:t>
      </w:r>
    </w:p>
    <w:p w:rsidR="00AF2448" w:rsidRPr="00AF2448" w:rsidRDefault="00AF2448" w:rsidP="00AF2448">
      <w:pPr>
        <w:spacing w:before="240"/>
        <w:ind w:firstLine="709"/>
        <w:contextualSpacing/>
        <w:jc w:val="both"/>
        <w:rPr>
          <w:rFonts w:ascii="Times New Roman" w:eastAsia="SimSun" w:hAnsi="Times New Roman" w:cs="Times New Roman"/>
          <w:sz w:val="26"/>
          <w:szCs w:val="26"/>
          <w:lang w:eastAsia="ru-RU"/>
        </w:rPr>
      </w:pPr>
      <w:r w:rsidRPr="00AF2448">
        <w:rPr>
          <w:rFonts w:ascii="Times New Roman" w:eastAsia="SimSun" w:hAnsi="Times New Roman" w:cs="Times New Roman"/>
          <w:sz w:val="26"/>
          <w:szCs w:val="26"/>
          <w:lang w:eastAsia="ru-RU"/>
        </w:rPr>
        <w:t xml:space="preserve">Каждое поле в протоколе заполняется, начиная с первой позиции (в том числе и поля для занесения фамилии, имени и отчества эксперта ГВЭ). </w:t>
      </w:r>
    </w:p>
    <w:p w:rsidR="00AF2448" w:rsidRPr="00AF2448" w:rsidRDefault="00AF2448" w:rsidP="00AF2448">
      <w:pPr>
        <w:spacing w:before="240"/>
        <w:ind w:firstLine="709"/>
        <w:contextualSpacing/>
        <w:jc w:val="both"/>
        <w:rPr>
          <w:rFonts w:ascii="Times New Roman" w:eastAsia="SimSun" w:hAnsi="Times New Roman" w:cs="Times New Roman"/>
          <w:sz w:val="26"/>
          <w:szCs w:val="26"/>
          <w:lang w:eastAsia="ru-RU"/>
        </w:rPr>
      </w:pPr>
      <w:r w:rsidRPr="00AF2448">
        <w:rPr>
          <w:rFonts w:ascii="Times New Roman" w:eastAsia="SimSun" w:hAnsi="Times New Roman" w:cs="Times New Roman"/>
          <w:sz w:val="26"/>
          <w:szCs w:val="26"/>
          <w:lang w:eastAsia="ru-RU"/>
        </w:rPr>
        <w:t>Если эксперт ГВЭ не имеет информации для заполнения какого-то конкретного поля, он должен оставить это поле пустым (не делать прочерков).</w:t>
      </w:r>
    </w:p>
    <w:p w:rsidR="00AF2448" w:rsidRPr="00AF2448" w:rsidRDefault="00AF2448" w:rsidP="00AF2448">
      <w:pPr>
        <w:spacing w:before="240"/>
        <w:ind w:firstLine="709"/>
        <w:contextualSpacing/>
        <w:jc w:val="both"/>
        <w:rPr>
          <w:rFonts w:ascii="Times New Roman" w:eastAsia="SimSun" w:hAnsi="Times New Roman" w:cs="Times New Roman"/>
          <w:b/>
          <w:sz w:val="26"/>
          <w:szCs w:val="26"/>
          <w:lang w:eastAsia="ru-RU"/>
        </w:rPr>
      </w:pPr>
      <w:r w:rsidRPr="00AF2448">
        <w:rPr>
          <w:rFonts w:ascii="Times New Roman" w:eastAsia="SimSun" w:hAnsi="Times New Roman" w:cs="Times New Roman"/>
          <w:b/>
          <w:sz w:val="26"/>
          <w:szCs w:val="26"/>
          <w:lang w:eastAsia="ru-RU"/>
        </w:rPr>
        <w:t>Категорически запрещается:</w:t>
      </w:r>
    </w:p>
    <w:p w:rsidR="00AF2448" w:rsidRPr="00AF2448" w:rsidRDefault="00AF2448" w:rsidP="00AD147B">
      <w:pPr>
        <w:spacing w:before="240" w:after="120" w:line="240" w:lineRule="auto"/>
        <w:ind w:firstLine="709"/>
        <w:contextualSpacing/>
        <w:jc w:val="both"/>
        <w:rPr>
          <w:rFonts w:ascii="Times New Roman" w:eastAsia="SimSun" w:hAnsi="Times New Roman" w:cs="Times New Roman"/>
          <w:sz w:val="26"/>
          <w:szCs w:val="26"/>
          <w:lang w:eastAsia="ru-RU"/>
        </w:rPr>
      </w:pPr>
      <w:r w:rsidRPr="00AF2448">
        <w:rPr>
          <w:rFonts w:ascii="Times New Roman" w:eastAsia="SimSun" w:hAnsi="Times New Roman" w:cs="Times New Roman"/>
          <w:sz w:val="26"/>
          <w:szCs w:val="26"/>
          <w:lang w:eastAsia="ru-RU"/>
        </w:rPr>
        <w:t>делать в полях протоколов ГВЭ, вне полей протоколов ГВЭ или в полях, заполненных типографским способом</w:t>
      </w:r>
      <w:r w:rsidR="00881080">
        <w:rPr>
          <w:rFonts w:ascii="Times New Roman" w:eastAsia="SimSun" w:hAnsi="Times New Roman" w:cs="Times New Roman"/>
          <w:sz w:val="26"/>
          <w:szCs w:val="26"/>
          <w:lang w:eastAsia="ru-RU"/>
        </w:rPr>
        <w:t>,</w:t>
      </w:r>
      <w:r w:rsidRPr="00AF2448">
        <w:rPr>
          <w:rFonts w:ascii="Times New Roman" w:eastAsia="SimSun" w:hAnsi="Times New Roman" w:cs="Times New Roman"/>
          <w:sz w:val="26"/>
          <w:szCs w:val="26"/>
          <w:lang w:eastAsia="ru-RU"/>
        </w:rPr>
        <w:t xml:space="preserve"> какие-либо записи и (или) пометки, не относящиеся к содержанию полей протоколов ГВЭ;</w:t>
      </w:r>
    </w:p>
    <w:p w:rsidR="00DE63F0" w:rsidRDefault="00AF2448" w:rsidP="00AD147B">
      <w:pPr>
        <w:spacing w:before="240" w:after="120" w:line="240" w:lineRule="auto"/>
        <w:ind w:firstLine="709"/>
        <w:contextualSpacing/>
        <w:jc w:val="both"/>
        <w:rPr>
          <w:rFonts w:ascii="Times New Roman" w:eastAsia="SimSun" w:hAnsi="Times New Roman" w:cs="Times New Roman"/>
          <w:sz w:val="26"/>
          <w:szCs w:val="26"/>
          <w:lang w:eastAsia="ru-RU"/>
        </w:rPr>
      </w:pPr>
      <w:r w:rsidRPr="00AF2448">
        <w:rPr>
          <w:rFonts w:ascii="Times New Roman" w:eastAsia="SimSun" w:hAnsi="Times New Roman" w:cs="Times New Roman"/>
          <w:sz w:val="26"/>
          <w:szCs w:val="26"/>
          <w:lang w:eastAsia="ru-RU"/>
        </w:rPr>
        <w:t xml:space="preserve">использовать для заполнения протоколов ГВЭ цветные ручки вместо </w:t>
      </w:r>
      <w:proofErr w:type="spellStart"/>
      <w:r w:rsidR="00AD147B">
        <w:rPr>
          <w:rFonts w:ascii="Times New Roman" w:eastAsia="SimSun" w:hAnsi="Times New Roman" w:cs="Times New Roman"/>
          <w:sz w:val="26"/>
          <w:szCs w:val="26"/>
          <w:lang w:eastAsia="ru-RU"/>
        </w:rPr>
        <w:t>гелевой</w:t>
      </w:r>
      <w:proofErr w:type="spellEnd"/>
      <w:r w:rsidR="00AD147B">
        <w:rPr>
          <w:rFonts w:ascii="Times New Roman" w:eastAsia="SimSun" w:hAnsi="Times New Roman" w:cs="Times New Roman"/>
          <w:sz w:val="26"/>
          <w:szCs w:val="26"/>
          <w:lang w:eastAsia="ru-RU"/>
        </w:rPr>
        <w:t xml:space="preserve"> или капиллярной </w:t>
      </w:r>
      <w:r w:rsidR="00881080">
        <w:rPr>
          <w:rFonts w:ascii="Times New Roman" w:eastAsia="SimSun" w:hAnsi="Times New Roman" w:cs="Times New Roman"/>
          <w:sz w:val="26"/>
          <w:szCs w:val="26"/>
          <w:lang w:eastAsia="ru-RU"/>
        </w:rPr>
        <w:t xml:space="preserve">ручки </w:t>
      </w:r>
      <w:r w:rsidR="00AD147B">
        <w:rPr>
          <w:rFonts w:ascii="Times New Roman" w:eastAsia="SimSun" w:hAnsi="Times New Roman" w:cs="Times New Roman"/>
          <w:sz w:val="26"/>
          <w:szCs w:val="26"/>
          <w:lang w:eastAsia="ru-RU"/>
        </w:rPr>
        <w:t>с чернилами черного цвета</w:t>
      </w:r>
      <w:r w:rsidRPr="00AF2448">
        <w:rPr>
          <w:rFonts w:ascii="Times New Roman" w:eastAsia="SimSun" w:hAnsi="Times New Roman" w:cs="Times New Roman"/>
          <w:sz w:val="26"/>
          <w:szCs w:val="26"/>
          <w:lang w:eastAsia="ru-RU"/>
        </w:rPr>
        <w:t>,  карандаш, средства для исправления внесенной в протоколы ГВЭ информации</w:t>
      </w:r>
      <w:r w:rsidR="00381DCB">
        <w:rPr>
          <w:rFonts w:ascii="Times New Roman" w:eastAsia="SimSun" w:hAnsi="Times New Roman" w:cs="Times New Roman"/>
          <w:sz w:val="26"/>
          <w:szCs w:val="26"/>
          <w:lang w:eastAsia="ru-RU"/>
        </w:rPr>
        <w:t>,</w:t>
      </w:r>
      <w:r w:rsidRPr="00AF2448">
        <w:rPr>
          <w:rFonts w:ascii="Times New Roman" w:eastAsia="SimSun" w:hAnsi="Times New Roman" w:cs="Times New Roman"/>
          <w:sz w:val="26"/>
          <w:szCs w:val="26"/>
          <w:lang w:eastAsia="ru-RU"/>
        </w:rPr>
        <w:t xml:space="preserve"> </w:t>
      </w:r>
      <w:r w:rsidR="00170D7E">
        <w:rPr>
          <w:rFonts w:ascii="Times New Roman" w:eastAsia="SimSun" w:hAnsi="Times New Roman" w:cs="Times New Roman"/>
          <w:sz w:val="26"/>
          <w:szCs w:val="26"/>
          <w:lang w:eastAsia="ru-RU"/>
        </w:rPr>
        <w:t>корректирующую жидкость</w:t>
      </w:r>
      <w:r w:rsidRPr="00AF2448">
        <w:rPr>
          <w:rFonts w:ascii="Times New Roman" w:eastAsia="SimSun" w:hAnsi="Times New Roman" w:cs="Times New Roman"/>
          <w:sz w:val="26"/>
          <w:szCs w:val="26"/>
          <w:lang w:eastAsia="ru-RU"/>
        </w:rPr>
        <w:t>, ластик и др.).</w:t>
      </w:r>
    </w:p>
    <w:p w:rsidR="00381DCB" w:rsidRDefault="00AF2448" w:rsidP="00AD147B">
      <w:pPr>
        <w:spacing w:before="240" w:after="120" w:line="240" w:lineRule="auto"/>
        <w:ind w:firstLine="709"/>
        <w:contextualSpacing/>
        <w:jc w:val="both"/>
        <w:rPr>
          <w:rFonts w:ascii="Times New Roman" w:eastAsia="SimSun" w:hAnsi="Times New Roman" w:cs="Times New Roman"/>
          <w:sz w:val="26"/>
          <w:szCs w:val="26"/>
          <w:lang w:eastAsia="ru-RU"/>
        </w:rPr>
        <w:sectPr w:rsidR="00381DCB" w:rsidSect="00D843BF">
          <w:headerReference w:type="default" r:id="rId35"/>
          <w:pgSz w:w="11906" w:h="16838" w:code="9"/>
          <w:pgMar w:top="851" w:right="851" w:bottom="1134" w:left="1276" w:header="709" w:footer="709" w:gutter="0"/>
          <w:cols w:space="708"/>
          <w:titlePg/>
          <w:docGrid w:linePitch="360"/>
        </w:sectPr>
      </w:pPr>
      <w:r w:rsidRPr="00AF2448">
        <w:rPr>
          <w:rFonts w:ascii="Times New Roman" w:eastAsia="SimSun" w:hAnsi="Times New Roman" w:cs="Times New Roman"/>
          <w:sz w:val="26"/>
          <w:szCs w:val="26"/>
          <w:lang w:eastAsia="ru-RU"/>
        </w:rPr>
        <w:t xml:space="preserve"> </w:t>
      </w:r>
    </w:p>
    <w:p w:rsidR="00AF2448" w:rsidRPr="00AF2448" w:rsidRDefault="00AF2448" w:rsidP="00AD147B">
      <w:pPr>
        <w:spacing w:before="240" w:after="120" w:line="240" w:lineRule="auto"/>
        <w:ind w:firstLine="709"/>
        <w:contextualSpacing/>
        <w:jc w:val="both"/>
        <w:rPr>
          <w:rFonts w:ascii="Times New Roman" w:eastAsia="SimSun" w:hAnsi="Times New Roman" w:cs="Times New Roman"/>
          <w:sz w:val="26"/>
          <w:szCs w:val="26"/>
          <w:lang w:eastAsia="ru-RU"/>
        </w:rPr>
      </w:pPr>
    </w:p>
    <w:p w:rsidR="00AF2448" w:rsidRPr="00AF2448" w:rsidRDefault="00AF2448" w:rsidP="00DE63F0">
      <w:pPr>
        <w:keepNext/>
        <w:keepLines/>
        <w:numPr>
          <w:ilvl w:val="1"/>
          <w:numId w:val="0"/>
        </w:numPr>
        <w:spacing w:before="200" w:after="0"/>
        <w:contextualSpacing/>
        <w:outlineLvl w:val="1"/>
        <w:rPr>
          <w:rFonts w:ascii="Times New Roman" w:eastAsia="SimSun" w:hAnsi="Times New Roman" w:cs="Times New Roman"/>
          <w:b/>
          <w:bCs/>
          <w:sz w:val="28"/>
          <w:szCs w:val="26"/>
          <w:lang w:eastAsia="ru-RU"/>
        </w:rPr>
      </w:pPr>
      <w:bookmarkStart w:id="117" w:name="_Toc451779157"/>
      <w:bookmarkStart w:id="118" w:name="_Toc451855171"/>
      <w:bookmarkStart w:id="119" w:name="_Toc451855762"/>
      <w:bookmarkStart w:id="120" w:name="_Toc451955908"/>
      <w:bookmarkStart w:id="121" w:name="_Toc470279176"/>
      <w:bookmarkStart w:id="122" w:name="_Toc512527519"/>
      <w:r w:rsidRPr="00AF2448">
        <w:rPr>
          <w:rFonts w:ascii="Times New Roman" w:eastAsia="SimSun" w:hAnsi="Times New Roman" w:cs="Times New Roman"/>
          <w:b/>
          <w:bCs/>
          <w:sz w:val="28"/>
          <w:szCs w:val="26"/>
          <w:lang w:eastAsia="ru-RU"/>
        </w:rPr>
        <w:t xml:space="preserve">Заполнение </w:t>
      </w:r>
      <w:bookmarkEnd w:id="117"/>
      <w:r w:rsidRPr="00AF2448">
        <w:rPr>
          <w:rFonts w:ascii="Times New Roman" w:eastAsia="SimSun" w:hAnsi="Times New Roman" w:cs="Times New Roman"/>
          <w:b/>
          <w:bCs/>
          <w:sz w:val="28"/>
          <w:szCs w:val="26"/>
          <w:lang w:eastAsia="ru-RU"/>
        </w:rPr>
        <w:t>протокола проверки ответов на задания</w:t>
      </w:r>
      <w:bookmarkEnd w:id="118"/>
      <w:bookmarkEnd w:id="119"/>
      <w:bookmarkEnd w:id="120"/>
      <w:bookmarkEnd w:id="121"/>
      <w:r w:rsidR="00DE63F0">
        <w:rPr>
          <w:rFonts w:ascii="Times New Roman" w:eastAsia="SimSun" w:hAnsi="Times New Roman" w:cs="Times New Roman"/>
          <w:b/>
          <w:bCs/>
          <w:sz w:val="28"/>
          <w:szCs w:val="26"/>
          <w:lang w:eastAsia="ru-RU"/>
        </w:rPr>
        <w:t xml:space="preserve"> бланка № 2</w:t>
      </w:r>
      <w:bookmarkEnd w:id="122"/>
    </w:p>
    <w:p w:rsidR="00DE63F0" w:rsidRDefault="00DE63F0" w:rsidP="00AF2448">
      <w:pPr>
        <w:widowControl w:val="0"/>
        <w:jc w:val="center"/>
        <w:rPr>
          <w:rStyle w:val="a9"/>
          <w:rFonts w:eastAsia="Times New Roman"/>
          <w:szCs w:val="20"/>
        </w:rPr>
      </w:pPr>
    </w:p>
    <w:p w:rsidR="00FE21BF" w:rsidRDefault="00FE21BF" w:rsidP="00AF2448">
      <w:pPr>
        <w:widowControl w:val="0"/>
        <w:jc w:val="center"/>
        <w:rPr>
          <w:rStyle w:val="a9"/>
          <w:rFonts w:eastAsia="Times New Roman"/>
          <w:szCs w:val="20"/>
        </w:rPr>
      </w:pPr>
    </w:p>
    <w:p w:rsidR="00DE63F0" w:rsidRDefault="00DE63F0" w:rsidP="00AF2448">
      <w:pPr>
        <w:widowControl w:val="0"/>
        <w:jc w:val="center"/>
        <w:rPr>
          <w:rFonts w:ascii="Times New Roman" w:eastAsia="SimSun" w:hAnsi="Times New Roman" w:cs="Times New Roman"/>
          <w:i/>
          <w:iCs/>
          <w:color w:val="000000"/>
          <w:lang w:eastAsia="ru-RU"/>
        </w:rPr>
      </w:pPr>
      <w:r>
        <w:rPr>
          <w:rFonts w:ascii="Times New Roman" w:eastAsia="SimSun" w:hAnsi="Times New Roman" w:cs="Times New Roman"/>
          <w:i/>
          <w:iCs/>
          <w:noProof/>
          <w:color w:val="000000"/>
          <w:lang w:eastAsia="ru-RU"/>
        </w:rPr>
        <w:drawing>
          <wp:inline distT="0" distB="0" distL="0" distR="0" wp14:anchorId="42BA1DCD" wp14:editId="5F10D1E9">
            <wp:extent cx="5776330" cy="5647334"/>
            <wp:effectExtent l="0" t="0" r="0" b="0"/>
            <wp:docPr id="27" name="Рисунок 27" descr="C:\Users\darsalam\Desktop\ОБЩАЯ\ГИА-2018\МР 2018\Для запуска\Протокол проверки ответов_1v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arsalam\Desktop\ОБЩАЯ\ГИА-2018\МР 2018\Для запуска\Протокол проверки ответов_1v.tif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8868" cy="56595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21BF" w:rsidRDefault="00FE21BF" w:rsidP="00FE21BF">
      <w:pPr>
        <w:widowControl w:val="0"/>
        <w:jc w:val="center"/>
        <w:rPr>
          <w:rFonts w:ascii="Times New Roman" w:eastAsia="SimSun" w:hAnsi="Times New Roman" w:cs="Times New Roman"/>
          <w:i/>
          <w:iCs/>
          <w:color w:val="000000"/>
          <w:lang w:eastAsia="ru-RU"/>
        </w:rPr>
      </w:pPr>
    </w:p>
    <w:p w:rsidR="00FE21BF" w:rsidRPr="00AF2448" w:rsidRDefault="00FE21BF" w:rsidP="00FE21BF">
      <w:pPr>
        <w:widowControl w:val="0"/>
        <w:jc w:val="center"/>
        <w:rPr>
          <w:rFonts w:ascii="Calibri" w:eastAsia="SimSun" w:hAnsi="Calibri" w:cs="Times New Roman"/>
          <w:i/>
          <w:color w:val="000000"/>
          <w:sz w:val="28"/>
          <w:szCs w:val="28"/>
          <w:lang w:eastAsia="ru-RU"/>
        </w:rPr>
      </w:pPr>
      <w:r w:rsidRPr="00AF2448">
        <w:rPr>
          <w:rFonts w:ascii="Times New Roman" w:eastAsia="SimSun" w:hAnsi="Times New Roman" w:cs="Times New Roman"/>
          <w:i/>
          <w:iCs/>
          <w:color w:val="000000"/>
          <w:lang w:eastAsia="ru-RU"/>
        </w:rPr>
        <w:t>Рис. 1. Протокол проверки</w:t>
      </w:r>
    </w:p>
    <w:p w:rsidR="00DE63F0" w:rsidRDefault="00DE63F0" w:rsidP="00AF2448">
      <w:pPr>
        <w:widowControl w:val="0"/>
        <w:jc w:val="center"/>
        <w:rPr>
          <w:rFonts w:ascii="Times New Roman" w:eastAsia="SimSun" w:hAnsi="Times New Roman" w:cs="Times New Roman"/>
          <w:i/>
          <w:iCs/>
          <w:color w:val="000000"/>
          <w:lang w:eastAsia="ru-RU"/>
        </w:rPr>
      </w:pPr>
    </w:p>
    <w:p w:rsidR="00DE63F0" w:rsidRDefault="00DE63F0" w:rsidP="00AF2448">
      <w:pPr>
        <w:widowControl w:val="0"/>
        <w:jc w:val="center"/>
        <w:rPr>
          <w:rFonts w:ascii="Times New Roman" w:eastAsia="SimSun" w:hAnsi="Times New Roman" w:cs="Times New Roman"/>
          <w:i/>
          <w:iCs/>
          <w:color w:val="000000"/>
          <w:lang w:eastAsia="ru-RU"/>
        </w:rPr>
      </w:pPr>
    </w:p>
    <w:p w:rsidR="00DE63F0" w:rsidRDefault="00DE63F0" w:rsidP="00AF2448">
      <w:pPr>
        <w:widowControl w:val="0"/>
        <w:jc w:val="center"/>
        <w:rPr>
          <w:rFonts w:ascii="Times New Roman" w:eastAsia="SimSun" w:hAnsi="Times New Roman" w:cs="Times New Roman"/>
          <w:i/>
          <w:iCs/>
          <w:color w:val="000000"/>
          <w:lang w:eastAsia="ru-RU"/>
        </w:rPr>
      </w:pPr>
    </w:p>
    <w:p w:rsidR="00DE63F0" w:rsidRDefault="00DE63F0" w:rsidP="00FE21BF">
      <w:pPr>
        <w:widowControl w:val="0"/>
        <w:rPr>
          <w:rFonts w:ascii="Times New Roman" w:eastAsia="SimSun" w:hAnsi="Times New Roman" w:cs="Times New Roman"/>
          <w:i/>
          <w:iCs/>
          <w:color w:val="000000"/>
          <w:lang w:eastAsia="ru-RU"/>
        </w:rPr>
        <w:sectPr w:rsidR="00DE63F0" w:rsidSect="00FE21BF">
          <w:pgSz w:w="11906" w:h="16838" w:code="9"/>
          <w:pgMar w:top="851" w:right="851" w:bottom="1134" w:left="1276" w:header="709" w:footer="709" w:gutter="0"/>
          <w:cols w:space="708"/>
          <w:titlePg/>
          <w:docGrid w:linePitch="360"/>
        </w:sectPr>
      </w:pPr>
    </w:p>
    <w:p w:rsidR="00AF2448" w:rsidRPr="00AF2448" w:rsidRDefault="00AF2448" w:rsidP="00FE21BF">
      <w:pPr>
        <w:widowControl w:val="0"/>
        <w:jc w:val="both"/>
        <w:rPr>
          <w:rFonts w:ascii="Times New Roman" w:eastAsia="SimSun" w:hAnsi="Times New Roman" w:cs="Times New Roman"/>
          <w:sz w:val="28"/>
          <w:szCs w:val="28"/>
          <w:lang w:eastAsia="ru-RU"/>
        </w:rPr>
      </w:pPr>
    </w:p>
    <w:p w:rsidR="00AF2448" w:rsidRPr="00AF2448" w:rsidRDefault="00AF2448" w:rsidP="006C4854">
      <w:pPr>
        <w:widowControl w:val="0"/>
        <w:ind w:firstLine="709"/>
        <w:jc w:val="both"/>
        <w:rPr>
          <w:rFonts w:ascii="Times New Roman" w:eastAsia="SimSun" w:hAnsi="Times New Roman" w:cs="Times New Roman"/>
          <w:sz w:val="26"/>
          <w:szCs w:val="26"/>
          <w:lang w:eastAsia="ru-RU"/>
        </w:rPr>
      </w:pPr>
      <w:r w:rsidRPr="00AF2448">
        <w:rPr>
          <w:rFonts w:ascii="Times New Roman" w:eastAsia="SimSun" w:hAnsi="Times New Roman" w:cs="Times New Roman"/>
          <w:sz w:val="26"/>
          <w:szCs w:val="26"/>
          <w:lang w:eastAsia="ru-RU"/>
        </w:rPr>
        <w:t xml:space="preserve">Верхняя часть протокола проверки заполняется </w:t>
      </w:r>
      <w:proofErr w:type="spellStart"/>
      <w:r w:rsidRPr="00AF2448">
        <w:rPr>
          <w:rFonts w:ascii="Times New Roman" w:eastAsia="SimSun" w:hAnsi="Times New Roman" w:cs="Times New Roman"/>
          <w:sz w:val="26"/>
          <w:szCs w:val="26"/>
          <w:lang w:eastAsia="ru-RU"/>
        </w:rPr>
        <w:t>автоматизированно</w:t>
      </w:r>
      <w:proofErr w:type="spellEnd"/>
      <w:r w:rsidRPr="00AF2448">
        <w:rPr>
          <w:rFonts w:ascii="Times New Roman" w:eastAsia="SimSun" w:hAnsi="Times New Roman" w:cs="Times New Roman"/>
          <w:sz w:val="26"/>
          <w:szCs w:val="26"/>
          <w:lang w:eastAsia="ru-RU"/>
        </w:rPr>
        <w:t xml:space="preserve"> (рис. 2).</w:t>
      </w:r>
    </w:p>
    <w:p w:rsidR="00AF2448" w:rsidRPr="00AF2448" w:rsidRDefault="00AF2448" w:rsidP="006C4854">
      <w:pPr>
        <w:widowControl w:val="0"/>
        <w:ind w:firstLine="709"/>
        <w:jc w:val="both"/>
        <w:rPr>
          <w:rFonts w:ascii="Calibri" w:eastAsia="SimSun" w:hAnsi="Calibri" w:cs="Times New Roman"/>
          <w:noProof/>
          <w:color w:val="000000"/>
          <w:sz w:val="26"/>
          <w:szCs w:val="26"/>
          <w:lang w:eastAsia="ru-RU"/>
        </w:rPr>
      </w:pPr>
      <w:r w:rsidRPr="006C4854">
        <w:rPr>
          <w:rFonts w:ascii="Calibri" w:eastAsia="SimSun" w:hAnsi="Calibri" w:cs="Times New Roman"/>
          <w:noProof/>
          <w:color w:val="000000"/>
          <w:sz w:val="26"/>
          <w:szCs w:val="26"/>
          <w:lang w:eastAsia="ru-RU"/>
        </w:rPr>
        <w:drawing>
          <wp:inline distT="0" distB="0" distL="0" distR="0" wp14:anchorId="35084AB8" wp14:editId="1A27417F">
            <wp:extent cx="5915025" cy="1628775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5025" cy="162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2448" w:rsidRPr="00AF2448" w:rsidRDefault="00AF2448" w:rsidP="006C4854">
      <w:pPr>
        <w:widowControl w:val="0"/>
        <w:ind w:firstLine="709"/>
        <w:jc w:val="center"/>
        <w:rPr>
          <w:rFonts w:ascii="Times New Roman" w:eastAsia="SimSun" w:hAnsi="Times New Roman" w:cs="Times New Roman"/>
          <w:i/>
          <w:iCs/>
          <w:color w:val="000000"/>
          <w:sz w:val="26"/>
          <w:szCs w:val="26"/>
          <w:lang w:eastAsia="ru-RU"/>
        </w:rPr>
      </w:pPr>
      <w:r w:rsidRPr="00AF2448">
        <w:rPr>
          <w:rFonts w:ascii="Times New Roman" w:eastAsia="SimSun" w:hAnsi="Times New Roman" w:cs="Times New Roman"/>
          <w:i/>
          <w:iCs/>
          <w:color w:val="000000"/>
          <w:sz w:val="26"/>
          <w:szCs w:val="26"/>
          <w:lang w:eastAsia="ru-RU"/>
        </w:rPr>
        <w:t>Рис. 2. Верхняя часть протокола проверки</w:t>
      </w:r>
    </w:p>
    <w:p w:rsidR="00AF2448" w:rsidRPr="00AF2448" w:rsidRDefault="00AF2448" w:rsidP="006C4854">
      <w:pPr>
        <w:widowControl w:val="0"/>
        <w:ind w:firstLine="709"/>
        <w:jc w:val="both"/>
        <w:rPr>
          <w:rFonts w:ascii="Times New Roman" w:eastAsia="SimSun" w:hAnsi="Times New Roman" w:cs="Times New Roman"/>
          <w:sz w:val="26"/>
          <w:szCs w:val="26"/>
          <w:lang w:eastAsia="ru-RU"/>
        </w:rPr>
      </w:pPr>
      <w:r w:rsidRPr="00AF2448">
        <w:rPr>
          <w:rFonts w:ascii="Times New Roman" w:eastAsia="SimSun" w:hAnsi="Times New Roman" w:cs="Times New Roman"/>
          <w:sz w:val="26"/>
          <w:szCs w:val="26"/>
          <w:lang w:eastAsia="ru-RU"/>
        </w:rPr>
        <w:t xml:space="preserve">В </w:t>
      </w:r>
      <w:r w:rsidR="009A08F2">
        <w:rPr>
          <w:rFonts w:ascii="Times New Roman" w:eastAsia="SimSun" w:hAnsi="Times New Roman" w:cs="Times New Roman"/>
          <w:sz w:val="26"/>
          <w:szCs w:val="26"/>
          <w:lang w:eastAsia="ru-RU"/>
        </w:rPr>
        <w:t>левой</w:t>
      </w:r>
      <w:r w:rsidR="009A08F2" w:rsidRPr="00AF2448">
        <w:rPr>
          <w:rFonts w:ascii="Times New Roman" w:eastAsia="SimSun" w:hAnsi="Times New Roman" w:cs="Times New Roman"/>
          <w:sz w:val="26"/>
          <w:szCs w:val="26"/>
          <w:lang w:eastAsia="ru-RU"/>
        </w:rPr>
        <w:t xml:space="preserve"> </w:t>
      </w:r>
      <w:r w:rsidRPr="00AF2448">
        <w:rPr>
          <w:rFonts w:ascii="Times New Roman" w:eastAsia="SimSun" w:hAnsi="Times New Roman" w:cs="Times New Roman"/>
          <w:sz w:val="26"/>
          <w:szCs w:val="26"/>
          <w:lang w:eastAsia="ru-RU"/>
        </w:rPr>
        <w:t xml:space="preserve">части протокола ответов </w:t>
      </w:r>
      <w:proofErr w:type="spellStart"/>
      <w:r w:rsidRPr="00AF2448">
        <w:rPr>
          <w:rFonts w:ascii="Times New Roman" w:eastAsia="SimSun" w:hAnsi="Times New Roman" w:cs="Times New Roman"/>
          <w:sz w:val="26"/>
          <w:szCs w:val="26"/>
          <w:lang w:eastAsia="ru-RU"/>
        </w:rPr>
        <w:t>автоматизированно</w:t>
      </w:r>
      <w:proofErr w:type="spellEnd"/>
      <w:r w:rsidRPr="00AF2448">
        <w:rPr>
          <w:rFonts w:ascii="Times New Roman" w:eastAsia="SimSun" w:hAnsi="Times New Roman" w:cs="Times New Roman"/>
          <w:sz w:val="26"/>
          <w:szCs w:val="26"/>
          <w:lang w:eastAsia="ru-RU"/>
        </w:rPr>
        <w:t xml:space="preserve"> заполнены коды бланков работ, которые были назначены эксперту.</w:t>
      </w:r>
    </w:p>
    <w:p w:rsidR="00AF2448" w:rsidRPr="00AF2448" w:rsidRDefault="00AF2448" w:rsidP="006C4854">
      <w:pPr>
        <w:widowControl w:val="0"/>
        <w:ind w:firstLine="709"/>
        <w:jc w:val="both"/>
        <w:rPr>
          <w:rFonts w:ascii="Times New Roman" w:eastAsia="SimSun" w:hAnsi="Times New Roman" w:cs="Times New Roman"/>
          <w:sz w:val="26"/>
          <w:szCs w:val="26"/>
          <w:lang w:eastAsia="ru-RU"/>
        </w:rPr>
      </w:pPr>
      <w:r w:rsidRPr="006C4854">
        <w:rPr>
          <w:rFonts w:ascii="Times New Roman" w:eastAsia="SimSun" w:hAnsi="Times New Roman" w:cs="Times New Roman"/>
          <w:noProof/>
          <w:sz w:val="26"/>
          <w:szCs w:val="26"/>
          <w:lang w:eastAsia="ru-RU"/>
        </w:rPr>
        <w:drawing>
          <wp:inline distT="0" distB="0" distL="0" distR="0" wp14:anchorId="6F087801" wp14:editId="32F0BA85">
            <wp:extent cx="5324475" cy="2676525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4475" cy="2676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2448" w:rsidRPr="00AF2448" w:rsidRDefault="00AF2448" w:rsidP="006C4854">
      <w:pPr>
        <w:widowControl w:val="0"/>
        <w:ind w:firstLine="709"/>
        <w:jc w:val="center"/>
        <w:rPr>
          <w:rFonts w:ascii="Times New Roman" w:eastAsia="SimSun" w:hAnsi="Times New Roman" w:cs="Times New Roman"/>
          <w:i/>
          <w:iCs/>
          <w:color w:val="000000"/>
          <w:sz w:val="26"/>
          <w:szCs w:val="26"/>
          <w:lang w:eastAsia="ru-RU"/>
        </w:rPr>
      </w:pPr>
      <w:r w:rsidRPr="00AF2448">
        <w:rPr>
          <w:rFonts w:ascii="Times New Roman" w:eastAsia="SimSun" w:hAnsi="Times New Roman" w:cs="Times New Roman"/>
          <w:i/>
          <w:iCs/>
          <w:color w:val="000000"/>
          <w:sz w:val="26"/>
          <w:szCs w:val="26"/>
          <w:lang w:eastAsia="ru-RU"/>
        </w:rPr>
        <w:t>Рис.3. Внесение оценок</w:t>
      </w:r>
    </w:p>
    <w:p w:rsidR="00AF2448" w:rsidRPr="00AF2448" w:rsidRDefault="00AF2448" w:rsidP="006C4854">
      <w:pPr>
        <w:widowControl w:val="0"/>
        <w:ind w:firstLine="709"/>
        <w:jc w:val="both"/>
        <w:rPr>
          <w:rFonts w:ascii="Times New Roman" w:eastAsia="SimSun" w:hAnsi="Times New Roman" w:cs="Times New Roman"/>
          <w:b/>
          <w:sz w:val="26"/>
          <w:szCs w:val="26"/>
          <w:lang w:eastAsia="ru-RU"/>
        </w:rPr>
      </w:pPr>
      <w:r w:rsidRPr="00AF2448">
        <w:rPr>
          <w:rFonts w:ascii="Times New Roman" w:eastAsia="SimSun" w:hAnsi="Times New Roman" w:cs="Times New Roman"/>
          <w:sz w:val="26"/>
          <w:szCs w:val="26"/>
          <w:lang w:eastAsia="ru-RU"/>
        </w:rPr>
        <w:t xml:space="preserve">Эксперт предметной комиссии ГВЭ вносит в протокол проверки итоговую оценку в пятибалльной системе напротив </w:t>
      </w:r>
      <w:r w:rsidR="00D841B8">
        <w:rPr>
          <w:rFonts w:ascii="Times New Roman" w:eastAsia="SimSun" w:hAnsi="Times New Roman" w:cs="Times New Roman"/>
          <w:sz w:val="26"/>
          <w:szCs w:val="26"/>
          <w:lang w:eastAsia="ru-RU"/>
        </w:rPr>
        <w:t>номера</w:t>
      </w:r>
      <w:r w:rsidRPr="00AF2448">
        <w:rPr>
          <w:rFonts w:ascii="Times New Roman" w:eastAsia="SimSun" w:hAnsi="Times New Roman" w:cs="Times New Roman"/>
          <w:sz w:val="26"/>
          <w:szCs w:val="26"/>
          <w:lang w:eastAsia="ru-RU"/>
        </w:rPr>
        <w:t xml:space="preserve"> соответствующей работы в первой ячейке слева (рис. 3). Остальные ячейки </w:t>
      </w:r>
      <w:r w:rsidR="006C4854">
        <w:rPr>
          <w:rFonts w:ascii="Times New Roman" w:eastAsia="SimSun" w:hAnsi="Times New Roman" w:cs="Times New Roman"/>
          <w:b/>
          <w:sz w:val="26"/>
          <w:szCs w:val="26"/>
          <w:lang w:eastAsia="ru-RU"/>
        </w:rPr>
        <w:t>не заполняются.</w:t>
      </w:r>
    </w:p>
    <w:p w:rsidR="00AF2448" w:rsidRPr="00AF2448" w:rsidRDefault="00AF2448" w:rsidP="006C4854">
      <w:pPr>
        <w:widowControl w:val="0"/>
        <w:ind w:firstLine="709"/>
        <w:jc w:val="both"/>
        <w:rPr>
          <w:rFonts w:ascii="Calibri" w:eastAsia="SimSun" w:hAnsi="Calibri" w:cs="Times New Roman"/>
          <w:noProof/>
          <w:color w:val="000000"/>
          <w:sz w:val="26"/>
          <w:szCs w:val="26"/>
          <w:lang w:eastAsia="ru-RU"/>
        </w:rPr>
      </w:pPr>
      <w:r w:rsidRPr="00AF2448">
        <w:rPr>
          <w:rFonts w:ascii="Times New Roman" w:eastAsia="SimSun" w:hAnsi="Times New Roman" w:cs="Times New Roman"/>
          <w:sz w:val="26"/>
          <w:szCs w:val="26"/>
          <w:lang w:eastAsia="ru-RU"/>
        </w:rPr>
        <w:t>После выставления оценок по всем работам эксперт в нижней части протокола (рис. 4) заполняет дату проверки и ставит свою подпись.</w:t>
      </w:r>
    </w:p>
    <w:p w:rsidR="00AF2448" w:rsidRPr="00AF2448" w:rsidRDefault="00AF2448" w:rsidP="006C4854">
      <w:pPr>
        <w:widowControl w:val="0"/>
        <w:spacing w:before="100" w:beforeAutospacing="1" w:after="100" w:afterAutospacing="1"/>
        <w:ind w:firstLine="709"/>
        <w:contextualSpacing/>
        <w:jc w:val="both"/>
        <w:rPr>
          <w:rFonts w:ascii="Calibri" w:eastAsia="SimSun" w:hAnsi="Calibri" w:cs="Times New Roman"/>
          <w:color w:val="000000"/>
          <w:sz w:val="26"/>
          <w:szCs w:val="26"/>
          <w:lang w:eastAsia="ru-RU"/>
        </w:rPr>
      </w:pPr>
    </w:p>
    <w:p w:rsidR="00AF2448" w:rsidRPr="00AF2448" w:rsidRDefault="00AF2448" w:rsidP="006C4854">
      <w:pPr>
        <w:widowControl w:val="0"/>
        <w:ind w:firstLine="709"/>
        <w:jc w:val="both"/>
        <w:rPr>
          <w:rFonts w:ascii="Calibri" w:eastAsia="SimSun" w:hAnsi="Calibri" w:cs="Times New Roman"/>
          <w:noProof/>
          <w:sz w:val="26"/>
          <w:szCs w:val="26"/>
          <w:lang w:eastAsia="ru-RU"/>
        </w:rPr>
      </w:pPr>
      <w:r w:rsidRPr="006C4854">
        <w:rPr>
          <w:rFonts w:ascii="Calibri" w:eastAsia="SimSun" w:hAnsi="Calibri" w:cs="Times New Roman"/>
          <w:noProof/>
          <w:sz w:val="26"/>
          <w:szCs w:val="26"/>
          <w:lang w:eastAsia="ru-RU"/>
        </w:rPr>
        <w:drawing>
          <wp:inline distT="0" distB="0" distL="0" distR="0" wp14:anchorId="58305968" wp14:editId="51E2C37F">
            <wp:extent cx="4391025" cy="561975"/>
            <wp:effectExtent l="19050" t="19050" r="9525" b="952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1025" cy="56197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AF2448" w:rsidRPr="00AF2448" w:rsidRDefault="00AF2448" w:rsidP="006C4854">
      <w:pPr>
        <w:widowControl w:val="0"/>
        <w:ind w:firstLine="709"/>
        <w:jc w:val="both"/>
        <w:rPr>
          <w:rFonts w:ascii="Times New Roman" w:eastAsia="SimSun" w:hAnsi="Times New Roman" w:cs="Times New Roman"/>
          <w:i/>
          <w:iCs/>
          <w:color w:val="000000"/>
          <w:sz w:val="26"/>
          <w:szCs w:val="26"/>
          <w:lang w:eastAsia="ru-RU"/>
        </w:rPr>
      </w:pPr>
      <w:r w:rsidRPr="00AF2448">
        <w:rPr>
          <w:rFonts w:ascii="Times New Roman" w:eastAsia="SimSun" w:hAnsi="Times New Roman" w:cs="Times New Roman"/>
          <w:i/>
          <w:iCs/>
          <w:color w:val="000000"/>
          <w:sz w:val="26"/>
          <w:szCs w:val="26"/>
          <w:lang w:eastAsia="ru-RU"/>
        </w:rPr>
        <w:t>Рис. 4. Область для проставления даты проверки и подписи эксперта</w:t>
      </w:r>
    </w:p>
    <w:p w:rsidR="00375A14" w:rsidRDefault="00375A14" w:rsidP="00842CED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C762A" w:rsidRDefault="00375A14" w:rsidP="005E6E18">
      <w:pPr>
        <w:pStyle w:val="11"/>
      </w:pPr>
      <w:bookmarkStart w:id="123" w:name="_Toc512527520"/>
      <w:r w:rsidRPr="005E6E18">
        <w:rPr>
          <w:rStyle w:val="12"/>
          <w:b/>
        </w:rPr>
        <w:t>Приложение 8.</w:t>
      </w:r>
      <w:r w:rsidRPr="00AF2448">
        <w:rPr>
          <w:rStyle w:val="12"/>
        </w:rPr>
        <w:t xml:space="preserve"> </w:t>
      </w:r>
      <w:r w:rsidRPr="00B92EC0">
        <w:t>Ведомость результатов ГВЭ</w:t>
      </w:r>
      <w:bookmarkEnd w:id="123"/>
    </w:p>
    <w:p w:rsidR="00375A14" w:rsidRDefault="00375A14" w:rsidP="00375A14">
      <w:pPr>
        <w:rPr>
          <w:lang w:eastAsia="ru-RU"/>
        </w:rPr>
      </w:pPr>
    </w:p>
    <w:tbl>
      <w:tblPr>
        <w:tblW w:w="11152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438"/>
        <w:gridCol w:w="1122"/>
        <w:gridCol w:w="851"/>
        <w:gridCol w:w="992"/>
        <w:gridCol w:w="567"/>
        <w:gridCol w:w="2268"/>
        <w:gridCol w:w="1276"/>
        <w:gridCol w:w="1559"/>
        <w:gridCol w:w="709"/>
        <w:gridCol w:w="992"/>
        <w:gridCol w:w="378"/>
      </w:tblGrid>
      <w:tr w:rsidR="00B92EC0" w:rsidRPr="00B92EC0" w:rsidTr="00B92EC0">
        <w:trPr>
          <w:trHeight w:val="237"/>
        </w:trPr>
        <w:tc>
          <w:tcPr>
            <w:tcW w:w="11152" w:type="dxa"/>
            <w:gridSpan w:val="11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lang w:eastAsia="ru-RU"/>
              </w:rPr>
              <w:t>Код предмета – Наименование учебного предмета</w:t>
            </w:r>
            <w:r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lang w:eastAsia="ru-RU"/>
              </w:rPr>
              <w:t>,</w:t>
            </w:r>
            <w:r w:rsidRPr="00B92EC0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lang w:eastAsia="ru-RU"/>
              </w:rPr>
              <w:t xml:space="preserve"> дата экзамена</w:t>
            </w:r>
          </w:p>
        </w:tc>
      </w:tr>
      <w:tr w:rsidR="00B92EC0" w:rsidRPr="00B92EC0" w:rsidTr="00B92EC0">
        <w:trPr>
          <w:trHeight w:val="1155"/>
        </w:trPr>
        <w:tc>
          <w:tcPr>
            <w:tcW w:w="43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№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textDirection w:val="btLr"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Код ОО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extDirection w:val="btLr"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Класс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Код ППЭ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textDirection w:val="btLr"/>
            <w:vAlign w:val="center"/>
            <w:hideMark/>
          </w:tcPr>
          <w:p w:rsidR="00B92EC0" w:rsidRPr="00B92EC0" w:rsidRDefault="00975ECF" w:rsidP="00975E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Номер </w:t>
            </w:r>
            <w:r w:rsidR="00B92EC0"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Аудитори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и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Фамилия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Имя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Отчество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extDirection w:val="btLr"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Серия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extDirection w:val="btLr"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Номер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textDirection w:val="btLr"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Оценка</w:t>
            </w:r>
          </w:p>
        </w:tc>
      </w:tr>
      <w:tr w:rsidR="00B92EC0" w:rsidRPr="00B92EC0" w:rsidTr="00B92EC0">
        <w:trPr>
          <w:trHeight w:val="237"/>
        </w:trPr>
        <w:tc>
          <w:tcPr>
            <w:tcW w:w="43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1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</w:tr>
      <w:tr w:rsidR="00B92EC0" w:rsidRPr="00B92EC0" w:rsidTr="00B92EC0">
        <w:trPr>
          <w:trHeight w:val="237"/>
        </w:trPr>
        <w:tc>
          <w:tcPr>
            <w:tcW w:w="43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2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</w:tr>
      <w:tr w:rsidR="00B92EC0" w:rsidRPr="00B92EC0" w:rsidTr="00B92EC0">
        <w:trPr>
          <w:trHeight w:val="237"/>
        </w:trPr>
        <w:tc>
          <w:tcPr>
            <w:tcW w:w="43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3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</w:tr>
      <w:tr w:rsidR="00B92EC0" w:rsidRPr="00B92EC0" w:rsidTr="00B92EC0">
        <w:trPr>
          <w:trHeight w:val="222"/>
        </w:trPr>
        <w:tc>
          <w:tcPr>
            <w:tcW w:w="43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4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</w:tr>
      <w:tr w:rsidR="00B92EC0" w:rsidRPr="00B92EC0" w:rsidTr="00B92EC0">
        <w:trPr>
          <w:trHeight w:val="237"/>
        </w:trPr>
        <w:tc>
          <w:tcPr>
            <w:tcW w:w="43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5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</w:tr>
      <w:tr w:rsidR="00B92EC0" w:rsidRPr="00B92EC0" w:rsidTr="00B92EC0">
        <w:trPr>
          <w:trHeight w:val="237"/>
        </w:trPr>
        <w:tc>
          <w:tcPr>
            <w:tcW w:w="43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6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</w:tr>
      <w:tr w:rsidR="00B92EC0" w:rsidRPr="00B92EC0" w:rsidTr="00B92EC0">
        <w:trPr>
          <w:trHeight w:val="237"/>
        </w:trPr>
        <w:tc>
          <w:tcPr>
            <w:tcW w:w="43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7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</w:tr>
      <w:tr w:rsidR="00B92EC0" w:rsidRPr="00B92EC0" w:rsidTr="00B92EC0">
        <w:trPr>
          <w:trHeight w:val="222"/>
        </w:trPr>
        <w:tc>
          <w:tcPr>
            <w:tcW w:w="43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8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</w:tr>
      <w:tr w:rsidR="00B92EC0" w:rsidRPr="00B92EC0" w:rsidTr="00B92EC0">
        <w:trPr>
          <w:trHeight w:val="237"/>
        </w:trPr>
        <w:tc>
          <w:tcPr>
            <w:tcW w:w="43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9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</w:tr>
      <w:tr w:rsidR="00B92EC0" w:rsidRPr="00B92EC0" w:rsidTr="00B92EC0">
        <w:trPr>
          <w:trHeight w:val="237"/>
        </w:trPr>
        <w:tc>
          <w:tcPr>
            <w:tcW w:w="43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10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</w:tr>
      <w:tr w:rsidR="00B92EC0" w:rsidRPr="00B92EC0" w:rsidTr="00B92EC0">
        <w:trPr>
          <w:trHeight w:val="237"/>
        </w:trPr>
        <w:tc>
          <w:tcPr>
            <w:tcW w:w="43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11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</w:tr>
      <w:tr w:rsidR="00B92EC0" w:rsidRPr="00B92EC0" w:rsidTr="00B92EC0">
        <w:trPr>
          <w:trHeight w:val="222"/>
        </w:trPr>
        <w:tc>
          <w:tcPr>
            <w:tcW w:w="43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12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92EC0" w:rsidRPr="00B92EC0" w:rsidRDefault="00B92EC0" w:rsidP="00B92E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B92EC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 </w:t>
            </w:r>
          </w:p>
        </w:tc>
      </w:tr>
    </w:tbl>
    <w:p w:rsidR="00375A14" w:rsidRPr="00375A14" w:rsidRDefault="00375A14" w:rsidP="00375A14">
      <w:pPr>
        <w:rPr>
          <w:lang w:eastAsia="ru-RU"/>
        </w:rPr>
        <w:sectPr w:rsidR="00375A14" w:rsidRPr="00375A14" w:rsidSect="00DE63F0">
          <w:pgSz w:w="11906" w:h="16838" w:code="9"/>
          <w:pgMar w:top="851" w:right="851" w:bottom="1134" w:left="1276" w:header="709" w:footer="709" w:gutter="0"/>
          <w:cols w:space="708"/>
          <w:titlePg/>
          <w:docGrid w:linePitch="360"/>
        </w:sectPr>
      </w:pPr>
    </w:p>
    <w:p w:rsidR="00EC762A" w:rsidRDefault="00DB6CE6" w:rsidP="005E6E18">
      <w:pPr>
        <w:pStyle w:val="11"/>
      </w:pPr>
      <w:bookmarkStart w:id="124" w:name="_Toc438199204"/>
      <w:bookmarkStart w:id="125" w:name="_Toc512527521"/>
      <w:r w:rsidRPr="001249DA">
        <w:lastRenderedPageBreak/>
        <w:t>Приложение</w:t>
      </w:r>
      <w:r w:rsidR="00B92EC0">
        <w:t xml:space="preserve"> 9.</w:t>
      </w:r>
      <w:r w:rsidRPr="001249DA">
        <w:t xml:space="preserve"> Журнал учета участников </w:t>
      </w:r>
      <w:r w:rsidR="00F12BD2">
        <w:t>ГВЭ</w:t>
      </w:r>
      <w:r w:rsidRPr="001249DA">
        <w:t>, обратившихся</w:t>
      </w:r>
      <w:r w:rsidR="0040277E" w:rsidRPr="001249DA">
        <w:t xml:space="preserve"> к</w:t>
      </w:r>
      <w:r w:rsidR="0040277E">
        <w:t> </w:t>
      </w:r>
      <w:r w:rsidR="0040277E" w:rsidRPr="001249DA">
        <w:t>м</w:t>
      </w:r>
      <w:r w:rsidRPr="001249DA">
        <w:t>едицинскому работнику</w:t>
      </w:r>
      <w:bookmarkEnd w:id="124"/>
      <w:r w:rsidR="00975ECF">
        <w:t xml:space="preserve"> во время проведения экзамена</w:t>
      </w:r>
      <w:bookmarkEnd w:id="125"/>
    </w:p>
    <w:p w:rsidR="00456779" w:rsidRPr="00456779" w:rsidRDefault="00456779" w:rsidP="00456779">
      <w:pPr>
        <w:rPr>
          <w:lang w:eastAsia="ru-RU"/>
        </w:rPr>
      </w:pPr>
    </w:p>
    <w:p w:rsidR="00DB6CE6" w:rsidRPr="001249DA" w:rsidRDefault="00DB6CE6" w:rsidP="00456779">
      <w:pPr>
        <w:jc w:val="center"/>
        <w:rPr>
          <w:rFonts w:ascii="Times New Roman" w:eastAsia="Times New Roman" w:hAnsi="Times New Roman" w:cs="Times New Roman"/>
          <w:b/>
          <w:bCs/>
          <w:spacing w:val="80"/>
          <w:sz w:val="48"/>
          <w:szCs w:val="72"/>
          <w:lang w:eastAsia="ru-RU"/>
        </w:rPr>
      </w:pPr>
      <w:bookmarkStart w:id="126" w:name="_Toc438199205"/>
      <w:r w:rsidRPr="001249DA">
        <w:rPr>
          <w:rFonts w:ascii="Times New Roman" w:eastAsia="Times New Roman" w:hAnsi="Times New Roman" w:cs="Times New Roman"/>
          <w:b/>
          <w:bCs/>
          <w:spacing w:val="80"/>
          <w:sz w:val="48"/>
          <w:szCs w:val="72"/>
          <w:lang w:eastAsia="ru-RU"/>
        </w:rPr>
        <w:t>ЖУРНАЛ</w:t>
      </w:r>
      <w:bookmarkEnd w:id="126"/>
    </w:p>
    <w:p w:rsidR="00DB6CE6" w:rsidRPr="001249DA" w:rsidRDefault="00F12BD2" w:rsidP="00456779">
      <w:pPr>
        <w:jc w:val="center"/>
        <w:rPr>
          <w:rFonts w:ascii="Times New Roman" w:eastAsia="Times New Roman" w:hAnsi="Times New Roman" w:cs="Times New Roman"/>
          <w:b/>
          <w:bCs/>
          <w:spacing w:val="20"/>
          <w:sz w:val="44"/>
          <w:szCs w:val="56"/>
          <w:lang w:eastAsia="ru-RU"/>
        </w:rPr>
      </w:pPr>
      <w:bookmarkStart w:id="127" w:name="_Toc438199206"/>
      <w:r>
        <w:rPr>
          <w:rFonts w:ascii="Times New Roman" w:eastAsia="Times New Roman" w:hAnsi="Times New Roman" w:cs="Times New Roman"/>
          <w:b/>
          <w:bCs/>
          <w:spacing w:val="20"/>
          <w:sz w:val="44"/>
          <w:szCs w:val="56"/>
          <w:lang w:eastAsia="ru-RU"/>
        </w:rPr>
        <w:t>учета участников ГВЭ</w:t>
      </w:r>
      <w:r w:rsidR="00DB6CE6" w:rsidRPr="001249DA">
        <w:rPr>
          <w:rFonts w:ascii="Times New Roman" w:eastAsia="Times New Roman" w:hAnsi="Times New Roman" w:cs="Times New Roman"/>
          <w:b/>
          <w:bCs/>
          <w:spacing w:val="20"/>
          <w:sz w:val="44"/>
          <w:szCs w:val="56"/>
          <w:lang w:eastAsia="ru-RU"/>
        </w:rPr>
        <w:t>, обратившихся</w:t>
      </w:r>
      <w:r w:rsidR="0040277E" w:rsidRPr="001249DA">
        <w:rPr>
          <w:rFonts w:ascii="Times New Roman" w:eastAsia="Times New Roman" w:hAnsi="Times New Roman" w:cs="Times New Roman"/>
          <w:b/>
          <w:bCs/>
          <w:spacing w:val="20"/>
          <w:sz w:val="44"/>
          <w:szCs w:val="56"/>
          <w:lang w:eastAsia="ru-RU"/>
        </w:rPr>
        <w:t xml:space="preserve"> к</w:t>
      </w:r>
      <w:r w:rsidR="0040277E">
        <w:rPr>
          <w:rFonts w:ascii="Times New Roman" w:eastAsia="Times New Roman" w:hAnsi="Times New Roman" w:cs="Times New Roman"/>
          <w:b/>
          <w:bCs/>
          <w:spacing w:val="20"/>
          <w:sz w:val="44"/>
          <w:szCs w:val="5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b/>
          <w:bCs/>
          <w:spacing w:val="20"/>
          <w:sz w:val="44"/>
          <w:szCs w:val="56"/>
          <w:lang w:eastAsia="ru-RU"/>
        </w:rPr>
        <w:t>м</w:t>
      </w:r>
      <w:r w:rsidR="00DB6CE6" w:rsidRPr="001249DA">
        <w:rPr>
          <w:rFonts w:ascii="Times New Roman" w:eastAsia="Times New Roman" w:hAnsi="Times New Roman" w:cs="Times New Roman"/>
          <w:b/>
          <w:bCs/>
          <w:spacing w:val="20"/>
          <w:sz w:val="44"/>
          <w:szCs w:val="56"/>
          <w:lang w:eastAsia="ru-RU"/>
        </w:rPr>
        <w:t>едицинскому работнику</w:t>
      </w:r>
      <w:r w:rsidR="0040277E" w:rsidRPr="001249DA">
        <w:rPr>
          <w:rFonts w:ascii="Times New Roman" w:eastAsia="Times New Roman" w:hAnsi="Times New Roman" w:cs="Times New Roman"/>
          <w:b/>
          <w:bCs/>
          <w:spacing w:val="20"/>
          <w:sz w:val="44"/>
          <w:szCs w:val="56"/>
          <w:lang w:eastAsia="ru-RU"/>
        </w:rPr>
        <w:t xml:space="preserve"> во</w:t>
      </w:r>
      <w:r w:rsidR="0040277E">
        <w:rPr>
          <w:rFonts w:ascii="Times New Roman" w:eastAsia="Times New Roman" w:hAnsi="Times New Roman" w:cs="Times New Roman"/>
          <w:b/>
          <w:bCs/>
          <w:spacing w:val="20"/>
          <w:sz w:val="44"/>
          <w:szCs w:val="56"/>
          <w:lang w:eastAsia="ru-RU"/>
        </w:rPr>
        <w:t> </w:t>
      </w:r>
      <w:r w:rsidR="0040277E" w:rsidRPr="001249DA">
        <w:rPr>
          <w:rFonts w:ascii="Times New Roman" w:eastAsia="Times New Roman" w:hAnsi="Times New Roman" w:cs="Times New Roman"/>
          <w:b/>
          <w:bCs/>
          <w:spacing w:val="20"/>
          <w:sz w:val="44"/>
          <w:szCs w:val="56"/>
          <w:lang w:eastAsia="ru-RU"/>
        </w:rPr>
        <w:t>в</w:t>
      </w:r>
      <w:r w:rsidR="00DB6CE6" w:rsidRPr="001249DA">
        <w:rPr>
          <w:rFonts w:ascii="Times New Roman" w:eastAsia="Times New Roman" w:hAnsi="Times New Roman" w:cs="Times New Roman"/>
          <w:b/>
          <w:bCs/>
          <w:spacing w:val="20"/>
          <w:sz w:val="44"/>
          <w:szCs w:val="56"/>
          <w:lang w:eastAsia="ru-RU"/>
        </w:rPr>
        <w:t>ремя проведения экзамена</w:t>
      </w:r>
      <w:bookmarkEnd w:id="127"/>
    </w:p>
    <w:p w:rsidR="00DB6CE6" w:rsidRPr="001249DA" w:rsidRDefault="00DB6CE6" w:rsidP="00DB6CE6">
      <w:pPr>
        <w:spacing w:after="0" w:line="240" w:lineRule="auto"/>
        <w:rPr>
          <w:rFonts w:ascii="Times New Roman" w:eastAsia="Times New Roman" w:hAnsi="Times New Roman" w:cs="Times New Roman"/>
          <w:szCs w:val="24"/>
          <w:lang w:eastAsia="ru-RU"/>
        </w:rPr>
      </w:pPr>
    </w:p>
    <w:tbl>
      <w:tblPr>
        <w:tblW w:w="722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229"/>
      </w:tblGrid>
      <w:tr w:rsidR="00DB6CE6" w:rsidRPr="001249DA" w:rsidTr="00EB09D0">
        <w:trPr>
          <w:trHeight w:val="300"/>
          <w:jc w:val="center"/>
        </w:trPr>
        <w:tc>
          <w:tcPr>
            <w:tcW w:w="722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44"/>
                <w:szCs w:val="44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sz w:val="44"/>
                <w:szCs w:val="44"/>
                <w:lang w:eastAsia="ru-RU"/>
              </w:rPr>
              <w:t>_______________________________</w:t>
            </w:r>
          </w:p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36"/>
                <w:szCs w:val="44"/>
                <w:lang w:eastAsia="ru-RU"/>
              </w:rPr>
            </w:pPr>
          </w:p>
          <w:tbl>
            <w:tblPr>
              <w:tblW w:w="7229" w:type="dxa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7229"/>
            </w:tblGrid>
            <w:tr w:rsidR="00DB6CE6" w:rsidRPr="001249DA" w:rsidTr="00EB09D0">
              <w:trPr>
                <w:trHeight w:val="173"/>
                <w:jc w:val="center"/>
              </w:trPr>
              <w:tc>
                <w:tcPr>
                  <w:tcW w:w="7229" w:type="dxa"/>
                  <w:tcBorders>
                    <w:top w:val="single" w:sz="12" w:space="0" w:color="auto"/>
                  </w:tcBorders>
                  <w:shd w:val="clear" w:color="auto" w:fill="auto"/>
                </w:tcPr>
                <w:p w:rsidR="00DB6CE6" w:rsidRPr="001249DA" w:rsidRDefault="00DB6CE6" w:rsidP="00DB6CE6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z w:val="14"/>
                      <w:szCs w:val="24"/>
                      <w:lang w:eastAsia="ru-RU"/>
                    </w:rPr>
                  </w:pPr>
                  <w:r w:rsidRPr="001249DA">
                    <w:rPr>
                      <w:rFonts w:ascii="Times New Roman" w:eastAsia="Times New Roman" w:hAnsi="Times New Roman" w:cs="Times New Roman"/>
                      <w:b/>
                      <w:sz w:val="14"/>
                      <w:szCs w:val="24"/>
                      <w:lang w:eastAsia="ru-RU"/>
                    </w:rPr>
                    <w:t>(наименование</w:t>
                  </w:r>
                  <w:r w:rsidR="0040277E" w:rsidRPr="001249DA">
                    <w:rPr>
                      <w:rFonts w:ascii="Times New Roman" w:eastAsia="Times New Roman" w:hAnsi="Times New Roman" w:cs="Times New Roman"/>
                      <w:b/>
                      <w:sz w:val="14"/>
                      <w:szCs w:val="24"/>
                      <w:lang w:eastAsia="ru-RU"/>
                    </w:rPr>
                    <w:t xml:space="preserve"> и</w:t>
                  </w:r>
                  <w:r w:rsidR="0040277E">
                    <w:rPr>
                      <w:rFonts w:ascii="Times New Roman" w:eastAsia="Times New Roman" w:hAnsi="Times New Roman" w:cs="Times New Roman"/>
                      <w:b/>
                      <w:sz w:val="14"/>
                      <w:szCs w:val="24"/>
                      <w:lang w:eastAsia="ru-RU"/>
                    </w:rPr>
                    <w:t> </w:t>
                  </w:r>
                  <w:r w:rsidR="0040277E" w:rsidRPr="001249DA">
                    <w:rPr>
                      <w:rFonts w:ascii="Times New Roman" w:eastAsia="Times New Roman" w:hAnsi="Times New Roman" w:cs="Times New Roman"/>
                      <w:b/>
                      <w:sz w:val="14"/>
                      <w:szCs w:val="24"/>
                      <w:lang w:eastAsia="ru-RU"/>
                    </w:rPr>
                    <w:t>а</w:t>
                  </w:r>
                  <w:r w:rsidRPr="001249DA">
                    <w:rPr>
                      <w:rFonts w:ascii="Times New Roman" w:eastAsia="Times New Roman" w:hAnsi="Times New Roman" w:cs="Times New Roman"/>
                      <w:b/>
                      <w:sz w:val="14"/>
                      <w:szCs w:val="24"/>
                      <w:lang w:eastAsia="ru-RU"/>
                    </w:rPr>
                    <w:t>дрес образовательной организации,</w:t>
                  </w:r>
                  <w:r w:rsidR="0040277E" w:rsidRPr="001249DA">
                    <w:rPr>
                      <w:rFonts w:ascii="Times New Roman" w:eastAsia="Times New Roman" w:hAnsi="Times New Roman" w:cs="Times New Roman"/>
                      <w:b/>
                      <w:sz w:val="14"/>
                      <w:szCs w:val="24"/>
                      <w:lang w:eastAsia="ru-RU"/>
                    </w:rPr>
                    <w:t xml:space="preserve"> на</w:t>
                  </w:r>
                  <w:r w:rsidR="0040277E">
                    <w:rPr>
                      <w:rFonts w:ascii="Times New Roman" w:eastAsia="Times New Roman" w:hAnsi="Times New Roman" w:cs="Times New Roman"/>
                      <w:b/>
                      <w:sz w:val="14"/>
                      <w:szCs w:val="24"/>
                      <w:lang w:eastAsia="ru-RU"/>
                    </w:rPr>
                    <w:t> </w:t>
                  </w:r>
                  <w:r w:rsidR="0040277E" w:rsidRPr="001249DA">
                    <w:rPr>
                      <w:rFonts w:ascii="Times New Roman" w:eastAsia="Times New Roman" w:hAnsi="Times New Roman" w:cs="Times New Roman"/>
                      <w:b/>
                      <w:sz w:val="14"/>
                      <w:szCs w:val="24"/>
                      <w:lang w:eastAsia="ru-RU"/>
                    </w:rPr>
                    <w:t>б</w:t>
                  </w:r>
                  <w:r w:rsidRPr="001249DA">
                    <w:rPr>
                      <w:rFonts w:ascii="Times New Roman" w:eastAsia="Times New Roman" w:hAnsi="Times New Roman" w:cs="Times New Roman"/>
                      <w:b/>
                      <w:sz w:val="14"/>
                      <w:szCs w:val="24"/>
                      <w:lang w:eastAsia="ru-RU"/>
                    </w:rPr>
                    <w:t>азе которой расположен ППЭ)</w:t>
                  </w:r>
                </w:p>
              </w:tc>
            </w:tr>
          </w:tbl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32"/>
                <w:szCs w:val="44"/>
                <w:lang w:eastAsia="ru-RU"/>
              </w:rPr>
            </w:pPr>
          </w:p>
          <w:tbl>
            <w:tblPr>
              <w:tblW w:w="7229" w:type="dxa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7229"/>
            </w:tblGrid>
            <w:tr w:rsidR="00DB6CE6" w:rsidRPr="001249DA" w:rsidTr="00EB09D0">
              <w:trPr>
                <w:trHeight w:val="173"/>
                <w:jc w:val="center"/>
              </w:trPr>
              <w:tc>
                <w:tcPr>
                  <w:tcW w:w="7229" w:type="dxa"/>
                  <w:tcBorders>
                    <w:top w:val="single" w:sz="12" w:space="0" w:color="auto"/>
                  </w:tcBorders>
                  <w:shd w:val="clear" w:color="auto" w:fill="auto"/>
                </w:tcPr>
                <w:p w:rsidR="00DB6CE6" w:rsidRPr="001249DA" w:rsidRDefault="00DB6CE6" w:rsidP="00DB6CE6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z w:val="14"/>
                      <w:szCs w:val="24"/>
                      <w:lang w:eastAsia="ru-RU"/>
                    </w:rPr>
                  </w:pPr>
                  <w:r w:rsidRPr="001249DA">
                    <w:rPr>
                      <w:rFonts w:ascii="Times New Roman" w:eastAsia="Times New Roman" w:hAnsi="Times New Roman" w:cs="Times New Roman"/>
                      <w:b/>
                      <w:sz w:val="14"/>
                      <w:szCs w:val="24"/>
                      <w:lang w:eastAsia="ru-RU"/>
                    </w:rPr>
                    <w:t>(Код ППЭ)</w:t>
                  </w:r>
                </w:p>
              </w:tc>
            </w:tr>
          </w:tbl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3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sz w:val="28"/>
                <w:szCs w:val="36"/>
                <w:lang w:eastAsia="ru-RU"/>
              </w:rPr>
              <w:t>1.</w:t>
            </w:r>
          </w:p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4"/>
                <w:szCs w:val="4"/>
                <w:lang w:eastAsia="ru-RU"/>
              </w:rPr>
            </w:pPr>
          </w:p>
        </w:tc>
      </w:tr>
      <w:tr w:rsidR="00DB6CE6" w:rsidRPr="001249DA" w:rsidTr="00EB09D0">
        <w:trPr>
          <w:trHeight w:val="297"/>
          <w:jc w:val="center"/>
        </w:trPr>
        <w:tc>
          <w:tcPr>
            <w:tcW w:w="722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44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sz w:val="28"/>
                <w:szCs w:val="44"/>
                <w:lang w:eastAsia="ru-RU"/>
              </w:rPr>
              <w:t>2.</w:t>
            </w:r>
          </w:p>
        </w:tc>
      </w:tr>
      <w:tr w:rsidR="00DB6CE6" w:rsidRPr="001249DA" w:rsidTr="00EB09D0">
        <w:trPr>
          <w:trHeight w:val="297"/>
          <w:jc w:val="center"/>
        </w:trPr>
        <w:tc>
          <w:tcPr>
            <w:tcW w:w="722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44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sz w:val="28"/>
                <w:szCs w:val="44"/>
                <w:lang w:eastAsia="ru-RU"/>
              </w:rPr>
              <w:t>3.</w:t>
            </w:r>
          </w:p>
        </w:tc>
      </w:tr>
      <w:tr w:rsidR="00DB6CE6" w:rsidRPr="001249DA" w:rsidTr="00EB09D0">
        <w:trPr>
          <w:trHeight w:val="297"/>
          <w:jc w:val="center"/>
        </w:trPr>
        <w:tc>
          <w:tcPr>
            <w:tcW w:w="722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44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sz w:val="28"/>
                <w:szCs w:val="44"/>
                <w:lang w:eastAsia="ru-RU"/>
              </w:rPr>
              <w:t>4.</w:t>
            </w:r>
          </w:p>
        </w:tc>
      </w:tr>
      <w:tr w:rsidR="00DB6CE6" w:rsidRPr="001249DA" w:rsidTr="00EB09D0">
        <w:trPr>
          <w:trHeight w:val="297"/>
          <w:jc w:val="center"/>
        </w:trPr>
        <w:tc>
          <w:tcPr>
            <w:tcW w:w="722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44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sz w:val="28"/>
                <w:szCs w:val="44"/>
                <w:lang w:eastAsia="ru-RU"/>
              </w:rPr>
              <w:t>5.</w:t>
            </w:r>
          </w:p>
        </w:tc>
      </w:tr>
      <w:tr w:rsidR="00DB6CE6" w:rsidRPr="001249DA" w:rsidTr="00EB09D0">
        <w:trPr>
          <w:trHeight w:val="173"/>
          <w:jc w:val="center"/>
        </w:trPr>
        <w:tc>
          <w:tcPr>
            <w:tcW w:w="7229" w:type="dxa"/>
            <w:tcBorders>
              <w:top w:val="single" w:sz="12" w:space="0" w:color="auto"/>
            </w:tcBorders>
            <w:shd w:val="clear" w:color="auto" w:fill="auto"/>
          </w:tcPr>
          <w:p w:rsidR="00DB6CE6" w:rsidRPr="001249DA" w:rsidRDefault="00DB6CE6" w:rsidP="00E47C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4"/>
                <w:szCs w:val="24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14"/>
                <w:szCs w:val="24"/>
                <w:lang w:eastAsia="ru-RU"/>
              </w:rPr>
              <w:t>(«Ф.И.О. / Подпись/Дата» медицинских работников, закреплённых</w:t>
            </w:r>
            <w:r w:rsidR="0040277E" w:rsidRPr="001249DA">
              <w:rPr>
                <w:rFonts w:ascii="Times New Roman" w:eastAsia="Times New Roman" w:hAnsi="Times New Roman" w:cs="Times New Roman"/>
                <w:b/>
                <w:sz w:val="14"/>
                <w:szCs w:val="24"/>
                <w:lang w:eastAsia="ru-RU"/>
              </w:rPr>
              <w:t xml:space="preserve"> за</w:t>
            </w:r>
            <w:r w:rsidR="0040277E">
              <w:rPr>
                <w:rFonts w:ascii="Times New Roman" w:eastAsia="Times New Roman" w:hAnsi="Times New Roman" w:cs="Times New Roman"/>
                <w:b/>
                <w:sz w:val="14"/>
                <w:szCs w:val="24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b/>
                <w:sz w:val="14"/>
                <w:szCs w:val="24"/>
                <w:lang w:eastAsia="ru-RU"/>
              </w:rPr>
              <w:t>П</w:t>
            </w:r>
            <w:r w:rsidRPr="001249DA">
              <w:rPr>
                <w:rFonts w:ascii="Times New Roman" w:eastAsia="Times New Roman" w:hAnsi="Times New Roman" w:cs="Times New Roman"/>
                <w:b/>
                <w:sz w:val="14"/>
                <w:szCs w:val="24"/>
                <w:lang w:eastAsia="ru-RU"/>
              </w:rPr>
              <w:t>ПЭ</w:t>
            </w:r>
            <w:r w:rsidR="0040277E" w:rsidRPr="001249DA">
              <w:rPr>
                <w:rFonts w:ascii="Times New Roman" w:eastAsia="Times New Roman" w:hAnsi="Times New Roman" w:cs="Times New Roman"/>
                <w:b/>
                <w:sz w:val="14"/>
                <w:szCs w:val="24"/>
                <w:lang w:eastAsia="ru-RU"/>
              </w:rPr>
              <w:t xml:space="preserve"> в</w:t>
            </w:r>
            <w:r w:rsidR="0040277E">
              <w:rPr>
                <w:rFonts w:ascii="Times New Roman" w:eastAsia="Times New Roman" w:hAnsi="Times New Roman" w:cs="Times New Roman"/>
                <w:b/>
                <w:sz w:val="14"/>
                <w:szCs w:val="24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b/>
                <w:sz w:val="14"/>
                <w:szCs w:val="24"/>
                <w:lang w:eastAsia="ru-RU"/>
              </w:rPr>
              <w:t>д</w:t>
            </w:r>
            <w:r w:rsidRPr="001249DA">
              <w:rPr>
                <w:rFonts w:ascii="Times New Roman" w:eastAsia="Times New Roman" w:hAnsi="Times New Roman" w:cs="Times New Roman"/>
                <w:b/>
                <w:sz w:val="14"/>
                <w:szCs w:val="24"/>
                <w:lang w:eastAsia="ru-RU"/>
              </w:rPr>
              <w:t xml:space="preserve">ни проведения </w:t>
            </w:r>
            <w:r w:rsidR="00E47CCE">
              <w:rPr>
                <w:rFonts w:ascii="Times New Roman" w:eastAsia="Times New Roman" w:hAnsi="Times New Roman" w:cs="Times New Roman"/>
                <w:b/>
                <w:sz w:val="14"/>
                <w:szCs w:val="24"/>
                <w:lang w:eastAsia="ru-RU"/>
              </w:rPr>
              <w:t>ГВЭ</w:t>
            </w:r>
            <w:r w:rsidRPr="001249DA">
              <w:rPr>
                <w:rFonts w:ascii="Times New Roman" w:eastAsia="Times New Roman" w:hAnsi="Times New Roman" w:cs="Times New Roman"/>
                <w:b/>
                <w:sz w:val="14"/>
                <w:szCs w:val="24"/>
                <w:lang w:eastAsia="ru-RU"/>
              </w:rPr>
              <w:t>)</w:t>
            </w:r>
          </w:p>
        </w:tc>
      </w:tr>
    </w:tbl>
    <w:p w:rsidR="00DB6CE6" w:rsidRPr="001249DA" w:rsidRDefault="00DB6CE6" w:rsidP="00DB6CE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6CE6" w:rsidRPr="001249DA" w:rsidRDefault="00DB6CE6" w:rsidP="00DB6CE6">
      <w:pPr>
        <w:spacing w:after="0" w:line="240" w:lineRule="auto"/>
        <w:rPr>
          <w:rFonts w:ascii="Times New Roman" w:eastAsia="Times New Roman" w:hAnsi="Times New Roman" w:cs="Times New Roman"/>
          <w:sz w:val="10"/>
          <w:szCs w:val="10"/>
          <w:lang w:eastAsia="ru-RU"/>
        </w:rPr>
      </w:pPr>
    </w:p>
    <w:tbl>
      <w:tblPr>
        <w:tblW w:w="7121" w:type="dxa"/>
        <w:jc w:val="center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</w:tblBorders>
        <w:tblCellMar>
          <w:left w:w="57" w:type="dxa"/>
          <w:right w:w="57" w:type="dxa"/>
        </w:tblCellMar>
        <w:tblLook w:val="0000" w:firstRow="0" w:lastRow="0" w:firstColumn="0" w:lastColumn="0" w:noHBand="0" w:noVBand="0"/>
      </w:tblPr>
      <w:tblGrid>
        <w:gridCol w:w="1430"/>
        <w:gridCol w:w="145"/>
        <w:gridCol w:w="622"/>
        <w:gridCol w:w="196"/>
        <w:gridCol w:w="3049"/>
        <w:gridCol w:w="469"/>
        <w:gridCol w:w="744"/>
        <w:gridCol w:w="466"/>
      </w:tblGrid>
      <w:tr w:rsidR="00DB6CE6" w:rsidRPr="001249DA" w:rsidTr="00EB09D0">
        <w:trPr>
          <w:cantSplit/>
          <w:trHeight w:hRule="exact" w:val="510"/>
          <w:jc w:val="center"/>
        </w:trPr>
        <w:tc>
          <w:tcPr>
            <w:tcW w:w="143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DB6CE6" w:rsidRPr="001249DA" w:rsidRDefault="00DB6CE6" w:rsidP="00DB6CE6">
            <w:pPr>
              <w:spacing w:after="0" w:line="240" w:lineRule="auto"/>
              <w:ind w:right="-38" w:hanging="75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lang w:eastAsia="ru-RU"/>
              </w:rPr>
              <w:t>НАЧАТ</w:t>
            </w:r>
          </w:p>
        </w:tc>
        <w:tc>
          <w:tcPr>
            <w:tcW w:w="145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vAlign w:val="bottom"/>
          </w:tcPr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22" w:type="dxa"/>
            <w:tcBorders>
              <w:top w:val="single" w:sz="8" w:space="0" w:color="auto"/>
              <w:left w:val="nil"/>
              <w:bottom w:val="single" w:sz="4" w:space="0" w:color="auto"/>
            </w:tcBorders>
            <w:vAlign w:val="bottom"/>
          </w:tcPr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6" w:type="dxa"/>
            <w:tcBorders>
              <w:top w:val="single" w:sz="8" w:space="0" w:color="auto"/>
              <w:left w:val="nil"/>
              <w:bottom w:val="nil"/>
            </w:tcBorders>
            <w:vAlign w:val="bottom"/>
          </w:tcPr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049" w:type="dxa"/>
            <w:tcBorders>
              <w:top w:val="single" w:sz="8" w:space="0" w:color="auto"/>
              <w:left w:val="nil"/>
              <w:bottom w:val="single" w:sz="4" w:space="0" w:color="auto"/>
            </w:tcBorders>
            <w:vAlign w:val="bottom"/>
          </w:tcPr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69" w:type="dxa"/>
            <w:tcBorders>
              <w:top w:val="single" w:sz="8" w:space="0" w:color="auto"/>
              <w:left w:val="nil"/>
              <w:bottom w:val="nil"/>
            </w:tcBorders>
            <w:vAlign w:val="bottom"/>
          </w:tcPr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744" w:type="dxa"/>
            <w:tcBorders>
              <w:top w:val="single" w:sz="8" w:space="0" w:color="auto"/>
              <w:left w:val="nil"/>
              <w:bottom w:val="single" w:sz="4" w:space="0" w:color="auto"/>
            </w:tcBorders>
            <w:vAlign w:val="bottom"/>
          </w:tcPr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66" w:type="dxa"/>
            <w:tcBorders>
              <w:top w:val="single" w:sz="8" w:space="0" w:color="auto"/>
            </w:tcBorders>
            <w:vAlign w:val="bottom"/>
          </w:tcPr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proofErr w:type="gramStart"/>
            <w:r w:rsidRPr="001249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г</w:t>
            </w:r>
            <w:proofErr w:type="gramEnd"/>
            <w:r w:rsidRPr="001249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.</w:t>
            </w:r>
          </w:p>
        </w:tc>
      </w:tr>
      <w:tr w:rsidR="00DB6CE6" w:rsidRPr="001249DA" w:rsidTr="00EB09D0">
        <w:trPr>
          <w:cantSplit/>
          <w:trHeight w:hRule="exact" w:val="113"/>
          <w:jc w:val="center"/>
        </w:trPr>
        <w:tc>
          <w:tcPr>
            <w:tcW w:w="143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691" w:type="dxa"/>
            <w:gridSpan w:val="7"/>
            <w:tcBorders>
              <w:top w:val="nil"/>
              <w:left w:val="single" w:sz="8" w:space="0" w:color="auto"/>
              <w:bottom w:val="single" w:sz="8" w:space="0" w:color="auto"/>
            </w:tcBorders>
            <w:vAlign w:val="bottom"/>
          </w:tcPr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DB6CE6" w:rsidRPr="001249DA" w:rsidRDefault="00DB6CE6" w:rsidP="00DB6CE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7093" w:type="dxa"/>
        <w:jc w:val="center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</w:tblBorders>
        <w:tblCellMar>
          <w:left w:w="57" w:type="dxa"/>
          <w:right w:w="57" w:type="dxa"/>
        </w:tblCellMar>
        <w:tblLook w:val="0000" w:firstRow="0" w:lastRow="0" w:firstColumn="0" w:lastColumn="0" w:noHBand="0" w:noVBand="0"/>
      </w:tblPr>
      <w:tblGrid>
        <w:gridCol w:w="1416"/>
        <w:gridCol w:w="144"/>
        <w:gridCol w:w="606"/>
        <w:gridCol w:w="202"/>
        <w:gridCol w:w="3060"/>
        <w:gridCol w:w="467"/>
        <w:gridCol w:w="736"/>
        <w:gridCol w:w="462"/>
      </w:tblGrid>
      <w:tr w:rsidR="00DB6CE6" w:rsidRPr="001249DA" w:rsidTr="00EB09D0">
        <w:trPr>
          <w:cantSplit/>
          <w:trHeight w:hRule="exact" w:val="510"/>
          <w:jc w:val="center"/>
        </w:trPr>
        <w:tc>
          <w:tcPr>
            <w:tcW w:w="141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DB6CE6" w:rsidRPr="001249DA" w:rsidRDefault="00DB6CE6" w:rsidP="00DB6CE6">
            <w:pPr>
              <w:spacing w:after="0" w:line="240" w:lineRule="auto"/>
              <w:ind w:right="-40" w:hanging="74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lang w:eastAsia="ru-RU"/>
              </w:rPr>
              <w:t>ОКОНЧЕН</w:t>
            </w:r>
          </w:p>
        </w:tc>
        <w:tc>
          <w:tcPr>
            <w:tcW w:w="144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vAlign w:val="bottom"/>
          </w:tcPr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6" w:type="dxa"/>
            <w:tcBorders>
              <w:top w:val="single" w:sz="8" w:space="0" w:color="auto"/>
              <w:left w:val="nil"/>
              <w:bottom w:val="single" w:sz="4" w:space="0" w:color="auto"/>
            </w:tcBorders>
            <w:vAlign w:val="bottom"/>
          </w:tcPr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02" w:type="dxa"/>
            <w:tcBorders>
              <w:top w:val="single" w:sz="8" w:space="0" w:color="auto"/>
              <w:left w:val="nil"/>
              <w:bottom w:val="nil"/>
            </w:tcBorders>
            <w:vAlign w:val="bottom"/>
          </w:tcPr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060" w:type="dxa"/>
            <w:tcBorders>
              <w:top w:val="single" w:sz="8" w:space="0" w:color="auto"/>
              <w:left w:val="nil"/>
              <w:bottom w:val="single" w:sz="4" w:space="0" w:color="auto"/>
            </w:tcBorders>
            <w:vAlign w:val="bottom"/>
          </w:tcPr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67" w:type="dxa"/>
            <w:tcBorders>
              <w:top w:val="single" w:sz="8" w:space="0" w:color="auto"/>
              <w:left w:val="nil"/>
              <w:bottom w:val="nil"/>
            </w:tcBorders>
            <w:vAlign w:val="bottom"/>
          </w:tcPr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736" w:type="dxa"/>
            <w:tcBorders>
              <w:top w:val="single" w:sz="8" w:space="0" w:color="auto"/>
              <w:left w:val="nil"/>
              <w:bottom w:val="single" w:sz="4" w:space="0" w:color="auto"/>
            </w:tcBorders>
            <w:vAlign w:val="bottom"/>
          </w:tcPr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62" w:type="dxa"/>
            <w:tcBorders>
              <w:top w:val="single" w:sz="8" w:space="0" w:color="auto"/>
            </w:tcBorders>
            <w:vAlign w:val="bottom"/>
          </w:tcPr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proofErr w:type="gramStart"/>
            <w:r w:rsidRPr="001249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г</w:t>
            </w:r>
            <w:proofErr w:type="gramEnd"/>
            <w:r w:rsidRPr="001249D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.</w:t>
            </w:r>
          </w:p>
        </w:tc>
      </w:tr>
      <w:tr w:rsidR="00DB6CE6" w:rsidRPr="001249DA" w:rsidTr="00EB09D0">
        <w:trPr>
          <w:cantSplit/>
          <w:trHeight w:hRule="exact" w:val="113"/>
          <w:jc w:val="center"/>
        </w:trPr>
        <w:tc>
          <w:tcPr>
            <w:tcW w:w="141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677" w:type="dxa"/>
            <w:gridSpan w:val="7"/>
            <w:tcBorders>
              <w:top w:val="nil"/>
              <w:left w:val="single" w:sz="8" w:space="0" w:color="auto"/>
              <w:bottom w:val="single" w:sz="8" w:space="0" w:color="auto"/>
            </w:tcBorders>
            <w:vAlign w:val="bottom"/>
          </w:tcPr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DB6CE6" w:rsidRPr="001249DA" w:rsidRDefault="00DB6CE6" w:rsidP="00DB6CE6">
      <w:pPr>
        <w:spacing w:after="0" w:line="240" w:lineRule="auto"/>
        <w:rPr>
          <w:rFonts w:ascii="Times New Roman" w:eastAsia="Times New Roman" w:hAnsi="Times New Roman" w:cs="Times New Roman"/>
          <w:sz w:val="4"/>
          <w:szCs w:val="4"/>
          <w:lang w:eastAsia="ru-RU"/>
        </w:rPr>
      </w:pPr>
    </w:p>
    <w:p w:rsidR="00DB6CE6" w:rsidRPr="001249DA" w:rsidRDefault="00DB6CE6" w:rsidP="00DB6CE6">
      <w:pPr>
        <w:spacing w:after="0" w:line="240" w:lineRule="auto"/>
        <w:rPr>
          <w:rFonts w:ascii="Times New Roman" w:eastAsia="Times New Roman" w:hAnsi="Times New Roman" w:cs="Times New Roman"/>
          <w:sz w:val="4"/>
          <w:szCs w:val="4"/>
          <w:lang w:eastAsia="ru-RU"/>
        </w:rPr>
      </w:pPr>
    </w:p>
    <w:p w:rsidR="00DB6CE6" w:rsidRPr="001249DA" w:rsidRDefault="00DB6CE6" w:rsidP="00DB6CE6">
      <w:pPr>
        <w:spacing w:after="0" w:line="240" w:lineRule="auto"/>
        <w:rPr>
          <w:rFonts w:ascii="Times New Roman" w:eastAsia="Times New Roman" w:hAnsi="Times New Roman" w:cs="Times New Roman"/>
          <w:sz w:val="4"/>
          <w:szCs w:val="4"/>
          <w:lang w:eastAsia="ru-RU"/>
        </w:rPr>
      </w:pPr>
    </w:p>
    <w:p w:rsidR="00DB6CE6" w:rsidRPr="001249DA" w:rsidRDefault="00DB6CE6" w:rsidP="00DB6CE6">
      <w:pPr>
        <w:spacing w:after="0" w:line="240" w:lineRule="auto"/>
        <w:rPr>
          <w:rFonts w:ascii="Times New Roman" w:eastAsia="Times New Roman" w:hAnsi="Times New Roman" w:cs="Times New Roman"/>
          <w:sz w:val="4"/>
          <w:szCs w:val="4"/>
          <w:lang w:eastAsia="ru-RU"/>
        </w:rPr>
      </w:pPr>
    </w:p>
    <w:p w:rsidR="00DB6CE6" w:rsidRPr="001249DA" w:rsidRDefault="00DB6CE6" w:rsidP="00DB6CE6">
      <w:pPr>
        <w:spacing w:after="0" w:line="240" w:lineRule="auto"/>
        <w:rPr>
          <w:rFonts w:ascii="Times New Roman" w:eastAsia="Times New Roman" w:hAnsi="Times New Roman" w:cs="Times New Roman"/>
          <w:sz w:val="4"/>
          <w:szCs w:val="4"/>
          <w:lang w:eastAsia="ru-RU"/>
        </w:rPr>
      </w:pPr>
    </w:p>
    <w:tbl>
      <w:tblPr>
        <w:tblW w:w="0" w:type="auto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851"/>
        <w:gridCol w:w="709"/>
        <w:gridCol w:w="2976"/>
        <w:gridCol w:w="1134"/>
        <w:gridCol w:w="2410"/>
        <w:gridCol w:w="1418"/>
        <w:gridCol w:w="1418"/>
        <w:gridCol w:w="1701"/>
        <w:gridCol w:w="1701"/>
      </w:tblGrid>
      <w:tr w:rsidR="00DB6CE6" w:rsidRPr="001249DA" w:rsidTr="00EB09D0">
        <w:trPr>
          <w:trHeight w:hRule="exact" w:val="779"/>
        </w:trPr>
        <w:tc>
          <w:tcPr>
            <w:tcW w:w="567" w:type="dxa"/>
            <w:vMerge w:val="restart"/>
            <w:shd w:val="clear" w:color="auto" w:fill="auto"/>
            <w:vAlign w:val="center"/>
          </w:tcPr>
          <w:p w:rsidR="00DB6CE6" w:rsidRPr="001249DA" w:rsidRDefault="0040277E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  <w:t>№ </w:t>
            </w:r>
            <w:proofErr w:type="gramStart"/>
            <w:r w:rsidR="00DB6CE6" w:rsidRPr="001249DA"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  <w:t>п</w:t>
            </w:r>
            <w:proofErr w:type="gramEnd"/>
            <w:r w:rsidR="00DB6CE6" w:rsidRPr="001249DA"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  <w:t>/п</w:t>
            </w:r>
          </w:p>
        </w:tc>
        <w:tc>
          <w:tcPr>
            <w:tcW w:w="1560" w:type="dxa"/>
            <w:gridSpan w:val="2"/>
            <w:tcBorders>
              <w:bottom w:val="single" w:sz="6" w:space="0" w:color="auto"/>
            </w:tcBorders>
            <w:shd w:val="clear" w:color="auto" w:fill="auto"/>
            <w:vAlign w:val="center"/>
          </w:tcPr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  <w:t xml:space="preserve">Обращение </w:t>
            </w:r>
          </w:p>
        </w:tc>
        <w:tc>
          <w:tcPr>
            <w:tcW w:w="2976" w:type="dxa"/>
            <w:vMerge w:val="restart"/>
            <w:shd w:val="clear" w:color="auto" w:fill="auto"/>
            <w:vAlign w:val="center"/>
          </w:tcPr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</w:pPr>
          </w:p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</w:pPr>
          </w:p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  <w:t>Фами</w:t>
            </w:r>
            <w:r w:rsidR="00E47CCE"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  <w:t>лия, имя, отчество участника ГВЭ</w:t>
            </w:r>
          </w:p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</w:pPr>
          </w:p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</w:pPr>
          </w:p>
        </w:tc>
        <w:tc>
          <w:tcPr>
            <w:tcW w:w="1134" w:type="dxa"/>
            <w:vMerge w:val="restart"/>
            <w:shd w:val="clear" w:color="auto" w:fill="auto"/>
            <w:vAlign w:val="center"/>
          </w:tcPr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</w:pPr>
          </w:p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  <w:t>Номер аудитории</w:t>
            </w:r>
          </w:p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</w:pPr>
          </w:p>
        </w:tc>
        <w:tc>
          <w:tcPr>
            <w:tcW w:w="2410" w:type="dxa"/>
            <w:vMerge w:val="restart"/>
            <w:shd w:val="clear" w:color="auto" w:fill="auto"/>
            <w:vAlign w:val="center"/>
          </w:tcPr>
          <w:p w:rsidR="00DB6CE6" w:rsidRPr="001249DA" w:rsidRDefault="00DB6CE6" w:rsidP="00DB6CE6">
            <w:pPr>
              <w:spacing w:after="0" w:line="240" w:lineRule="auto"/>
              <w:ind w:right="-57"/>
              <w:jc w:val="center"/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  <w:t>Причина обращения</w:t>
            </w:r>
          </w:p>
        </w:tc>
        <w:tc>
          <w:tcPr>
            <w:tcW w:w="2836" w:type="dxa"/>
            <w:gridSpan w:val="2"/>
            <w:shd w:val="clear" w:color="auto" w:fill="auto"/>
            <w:vAlign w:val="center"/>
          </w:tcPr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</w:pPr>
          </w:p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  <w:t xml:space="preserve">Принятые меры </w:t>
            </w:r>
          </w:p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14"/>
                <w:szCs w:val="1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i/>
                <w:sz w:val="14"/>
                <w:szCs w:val="16"/>
                <w:lang w:eastAsia="ru-RU"/>
              </w:rPr>
              <w:t>(в соответствующем поле поставить «Х»)</w:t>
            </w:r>
          </w:p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</w:pPr>
          </w:p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</w:pPr>
          </w:p>
        </w:tc>
        <w:tc>
          <w:tcPr>
            <w:tcW w:w="1701" w:type="dxa"/>
            <w:vMerge w:val="restart"/>
            <w:tcBorders>
              <w:top w:val="single" w:sz="12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DB6CE6" w:rsidRPr="001249DA" w:rsidRDefault="00DB6CE6" w:rsidP="00E47C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 xml:space="preserve">Подпись участника </w:t>
            </w:r>
            <w:r w:rsidR="00E47CCE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ГВЭ</w:t>
            </w:r>
          </w:p>
        </w:tc>
        <w:tc>
          <w:tcPr>
            <w:tcW w:w="1701" w:type="dxa"/>
            <w:vMerge w:val="restart"/>
            <w:tcBorders>
              <w:top w:val="single" w:sz="12" w:space="0" w:color="auto"/>
              <w:right w:val="single" w:sz="6" w:space="0" w:color="auto"/>
            </w:tcBorders>
          </w:tcPr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</w:p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</w:p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</w:p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</w:p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</w:p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Подпись медицинского работника</w:t>
            </w:r>
          </w:p>
        </w:tc>
      </w:tr>
      <w:tr w:rsidR="00DB6CE6" w:rsidRPr="001249DA" w:rsidTr="00EB09D0">
        <w:trPr>
          <w:trHeight w:hRule="exact" w:val="1683"/>
        </w:trPr>
        <w:tc>
          <w:tcPr>
            <w:tcW w:w="567" w:type="dxa"/>
            <w:vMerge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</w:pPr>
          </w:p>
        </w:tc>
        <w:tc>
          <w:tcPr>
            <w:tcW w:w="851" w:type="dxa"/>
            <w:tcBorders>
              <w:top w:val="single" w:sz="6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  <w:t>дата</w:t>
            </w:r>
          </w:p>
        </w:tc>
        <w:tc>
          <w:tcPr>
            <w:tcW w:w="709" w:type="dxa"/>
            <w:tcBorders>
              <w:top w:val="single" w:sz="6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  <w:t>время</w:t>
            </w:r>
          </w:p>
        </w:tc>
        <w:tc>
          <w:tcPr>
            <w:tcW w:w="2976" w:type="dxa"/>
            <w:vMerge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</w:pPr>
          </w:p>
        </w:tc>
        <w:tc>
          <w:tcPr>
            <w:tcW w:w="1134" w:type="dxa"/>
            <w:vMerge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</w:pPr>
          </w:p>
        </w:tc>
        <w:tc>
          <w:tcPr>
            <w:tcW w:w="2410" w:type="dxa"/>
            <w:vMerge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</w:pPr>
          </w:p>
        </w:tc>
        <w:tc>
          <w:tcPr>
            <w:tcW w:w="1418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  <w:t xml:space="preserve">Оказана </w:t>
            </w:r>
            <w:r w:rsidR="00E47CCE"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  <w:t>медицинская помощь, участник ГВЭ</w:t>
            </w:r>
            <w:r w:rsidRPr="001249DA"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  <w:t xml:space="preserve"> ОТКАЗАЛСЯ</w:t>
            </w:r>
            <w:r w:rsidR="0040277E" w:rsidRPr="001249DA"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  <w:t xml:space="preserve"> ОТ</w:t>
            </w:r>
            <w:r w:rsidR="0040277E"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  <w:t>С</w:t>
            </w:r>
            <w:r w:rsidRPr="001249DA"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  <w:t>ОСТАВЛЕНИЯ АКТА</w:t>
            </w:r>
            <w:r w:rsidR="0040277E" w:rsidRPr="001249DA"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  <w:t xml:space="preserve"> О</w:t>
            </w:r>
            <w:r w:rsidR="0040277E"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  <w:t>Д</w:t>
            </w:r>
            <w:r w:rsidRPr="001249DA"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  <w:t>ОСРОЧНОМ ЗАВЕРШЕНИИ ЭКЗАМЕНА</w:t>
            </w:r>
          </w:p>
        </w:tc>
        <w:tc>
          <w:tcPr>
            <w:tcW w:w="1418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  <w:t>Оказана медицинская помощь,</w:t>
            </w:r>
            <w:r w:rsidR="0040277E" w:rsidRPr="001249DA"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  <w:t xml:space="preserve"> и</w:t>
            </w:r>
            <w:r w:rsidR="0040277E"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  <w:t>С</w:t>
            </w:r>
            <w:r w:rsidRPr="001249DA"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  <w:t>ОСТАВЛЕН АКТ</w:t>
            </w:r>
            <w:r w:rsidR="0040277E" w:rsidRPr="001249DA"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  <w:t xml:space="preserve"> О</w:t>
            </w:r>
            <w:r w:rsidR="0040277E"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  <w:t> </w:t>
            </w:r>
            <w:r w:rsidR="0040277E" w:rsidRPr="001249DA"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  <w:t>Д</w:t>
            </w:r>
            <w:r w:rsidRPr="001249DA">
              <w:rPr>
                <w:rFonts w:ascii="Times New Roman" w:eastAsia="Times New Roman" w:hAnsi="Times New Roman" w:cs="Times New Roman"/>
                <w:b/>
                <w:sz w:val="14"/>
                <w:szCs w:val="16"/>
                <w:lang w:eastAsia="ru-RU"/>
              </w:rPr>
              <w:t>ОСРОЧНОМ ЗАВЕРШЕНИИ ЭКЗАМЕНА</w:t>
            </w:r>
          </w:p>
        </w:tc>
        <w:tc>
          <w:tcPr>
            <w:tcW w:w="1701" w:type="dxa"/>
            <w:vMerge/>
            <w:tcBorders>
              <w:bottom w:val="single" w:sz="12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</w:p>
        </w:tc>
        <w:tc>
          <w:tcPr>
            <w:tcW w:w="1701" w:type="dxa"/>
            <w:vMerge/>
            <w:tcBorders>
              <w:bottom w:val="single" w:sz="12" w:space="0" w:color="auto"/>
              <w:right w:val="single" w:sz="6" w:space="0" w:color="auto"/>
            </w:tcBorders>
          </w:tcPr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</w:p>
        </w:tc>
      </w:tr>
      <w:tr w:rsidR="00DB6CE6" w:rsidRPr="001249DA" w:rsidTr="00EB09D0">
        <w:trPr>
          <w:trHeight w:hRule="exact" w:val="227"/>
        </w:trPr>
        <w:tc>
          <w:tcPr>
            <w:tcW w:w="567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2"/>
                <w:szCs w:val="12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12"/>
                <w:szCs w:val="12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2"/>
                <w:szCs w:val="12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12"/>
                <w:szCs w:val="12"/>
                <w:lang w:eastAsia="ru-RU"/>
              </w:rPr>
              <w:t>2</w:t>
            </w:r>
          </w:p>
        </w:tc>
        <w:tc>
          <w:tcPr>
            <w:tcW w:w="709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2"/>
                <w:szCs w:val="12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12"/>
                <w:szCs w:val="12"/>
                <w:lang w:eastAsia="ru-RU"/>
              </w:rPr>
              <w:t>3</w:t>
            </w:r>
          </w:p>
        </w:tc>
        <w:tc>
          <w:tcPr>
            <w:tcW w:w="2976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2"/>
                <w:szCs w:val="12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12"/>
                <w:szCs w:val="12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2"/>
                <w:szCs w:val="12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12"/>
                <w:szCs w:val="12"/>
                <w:lang w:eastAsia="ru-RU"/>
              </w:rPr>
              <w:t>5</w:t>
            </w:r>
          </w:p>
        </w:tc>
        <w:tc>
          <w:tcPr>
            <w:tcW w:w="241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2"/>
                <w:szCs w:val="12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12"/>
                <w:szCs w:val="12"/>
                <w:lang w:eastAsia="ru-RU"/>
              </w:rPr>
              <w:t>6</w:t>
            </w:r>
          </w:p>
        </w:tc>
        <w:tc>
          <w:tcPr>
            <w:tcW w:w="141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2"/>
                <w:szCs w:val="12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12"/>
                <w:szCs w:val="12"/>
                <w:lang w:eastAsia="ru-RU"/>
              </w:rPr>
              <w:t>7</w:t>
            </w:r>
          </w:p>
        </w:tc>
        <w:tc>
          <w:tcPr>
            <w:tcW w:w="141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2"/>
                <w:szCs w:val="12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12"/>
                <w:szCs w:val="12"/>
                <w:lang w:eastAsia="ru-RU"/>
              </w:rPr>
              <w:t>8</w:t>
            </w:r>
          </w:p>
        </w:tc>
        <w:tc>
          <w:tcPr>
            <w:tcW w:w="1701" w:type="dxa"/>
            <w:tcBorders>
              <w:top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2"/>
                <w:szCs w:val="12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12"/>
                <w:szCs w:val="12"/>
                <w:lang w:eastAsia="ru-RU"/>
              </w:rPr>
              <w:t>9</w:t>
            </w:r>
          </w:p>
        </w:tc>
        <w:tc>
          <w:tcPr>
            <w:tcW w:w="1701" w:type="dxa"/>
            <w:tcBorders>
              <w:top w:val="single" w:sz="12" w:space="0" w:color="auto"/>
              <w:bottom w:val="single" w:sz="12" w:space="0" w:color="auto"/>
              <w:right w:val="single" w:sz="6" w:space="0" w:color="auto"/>
            </w:tcBorders>
          </w:tcPr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2"/>
                <w:szCs w:val="12"/>
                <w:lang w:eastAsia="ru-RU"/>
              </w:rPr>
            </w:pPr>
            <w:r w:rsidRPr="001249DA">
              <w:rPr>
                <w:rFonts w:ascii="Times New Roman" w:eastAsia="Times New Roman" w:hAnsi="Times New Roman" w:cs="Times New Roman"/>
                <w:b/>
                <w:sz w:val="12"/>
                <w:szCs w:val="12"/>
                <w:lang w:eastAsia="ru-RU"/>
              </w:rPr>
              <w:t>10</w:t>
            </w:r>
          </w:p>
        </w:tc>
      </w:tr>
      <w:tr w:rsidR="00DB6CE6" w:rsidRPr="001249DA" w:rsidTr="00EB09D0">
        <w:trPr>
          <w:trHeight w:hRule="exact" w:val="397"/>
        </w:trPr>
        <w:tc>
          <w:tcPr>
            <w:tcW w:w="567" w:type="dxa"/>
            <w:tcBorders>
              <w:top w:val="single" w:sz="12" w:space="0" w:color="auto"/>
            </w:tcBorders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  <w:lang w:eastAsia="ru-RU"/>
              </w:rPr>
            </w:pPr>
          </w:p>
        </w:tc>
        <w:tc>
          <w:tcPr>
            <w:tcW w:w="851" w:type="dxa"/>
            <w:tcBorders>
              <w:top w:val="single" w:sz="12" w:space="0" w:color="auto"/>
            </w:tcBorders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  <w:lang w:eastAsia="ru-RU"/>
              </w:rPr>
            </w:pPr>
          </w:p>
        </w:tc>
        <w:tc>
          <w:tcPr>
            <w:tcW w:w="709" w:type="dxa"/>
            <w:tcBorders>
              <w:top w:val="single" w:sz="12" w:space="0" w:color="auto"/>
            </w:tcBorders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  <w:lang w:eastAsia="ru-RU"/>
              </w:rPr>
            </w:pPr>
          </w:p>
        </w:tc>
        <w:tc>
          <w:tcPr>
            <w:tcW w:w="2976" w:type="dxa"/>
            <w:tcBorders>
              <w:top w:val="single" w:sz="12" w:space="0" w:color="auto"/>
            </w:tcBorders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  <w:lang w:eastAsia="ru-RU"/>
              </w:rPr>
            </w:pPr>
          </w:p>
        </w:tc>
        <w:tc>
          <w:tcPr>
            <w:tcW w:w="1134" w:type="dxa"/>
            <w:tcBorders>
              <w:top w:val="single" w:sz="12" w:space="0" w:color="auto"/>
            </w:tcBorders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  <w:lang w:eastAsia="ru-RU"/>
              </w:rPr>
            </w:pPr>
          </w:p>
        </w:tc>
        <w:tc>
          <w:tcPr>
            <w:tcW w:w="2410" w:type="dxa"/>
            <w:tcBorders>
              <w:top w:val="single" w:sz="12" w:space="0" w:color="auto"/>
            </w:tcBorders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  <w:lang w:eastAsia="ru-RU"/>
              </w:rPr>
            </w:pPr>
          </w:p>
        </w:tc>
        <w:tc>
          <w:tcPr>
            <w:tcW w:w="1418" w:type="dxa"/>
            <w:tcBorders>
              <w:top w:val="single" w:sz="12" w:space="0" w:color="auto"/>
            </w:tcBorders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18"/>
                <w:szCs w:val="18"/>
                <w:lang w:eastAsia="ru-RU"/>
              </w:rPr>
            </w:pPr>
          </w:p>
        </w:tc>
        <w:tc>
          <w:tcPr>
            <w:tcW w:w="1418" w:type="dxa"/>
            <w:tcBorders>
              <w:top w:val="single" w:sz="12" w:space="0" w:color="auto"/>
            </w:tcBorders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12" w:space="0" w:color="auto"/>
              <w:right w:val="single" w:sz="6" w:space="0" w:color="auto"/>
            </w:tcBorders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12" w:space="0" w:color="auto"/>
              <w:right w:val="single" w:sz="6" w:space="0" w:color="auto"/>
            </w:tcBorders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B6CE6" w:rsidRPr="001249DA" w:rsidTr="00EB09D0">
        <w:trPr>
          <w:trHeight w:hRule="exact" w:val="397"/>
        </w:trPr>
        <w:tc>
          <w:tcPr>
            <w:tcW w:w="567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76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right w:val="single" w:sz="6" w:space="0" w:color="auto"/>
            </w:tcBorders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right w:val="single" w:sz="6" w:space="0" w:color="auto"/>
            </w:tcBorders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B6CE6" w:rsidRPr="001249DA" w:rsidTr="00EB09D0">
        <w:trPr>
          <w:trHeight w:hRule="exact" w:val="397"/>
        </w:trPr>
        <w:tc>
          <w:tcPr>
            <w:tcW w:w="567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76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right w:val="single" w:sz="6" w:space="0" w:color="auto"/>
            </w:tcBorders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right w:val="single" w:sz="6" w:space="0" w:color="auto"/>
            </w:tcBorders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B6CE6" w:rsidRPr="001249DA" w:rsidTr="00EB09D0">
        <w:trPr>
          <w:trHeight w:hRule="exact" w:val="397"/>
        </w:trPr>
        <w:tc>
          <w:tcPr>
            <w:tcW w:w="567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76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right w:val="single" w:sz="6" w:space="0" w:color="auto"/>
            </w:tcBorders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right w:val="single" w:sz="6" w:space="0" w:color="auto"/>
            </w:tcBorders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B6CE6" w:rsidRPr="001249DA" w:rsidTr="00EB09D0">
        <w:trPr>
          <w:trHeight w:hRule="exact" w:val="397"/>
        </w:trPr>
        <w:tc>
          <w:tcPr>
            <w:tcW w:w="567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76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right w:val="single" w:sz="6" w:space="0" w:color="auto"/>
            </w:tcBorders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right w:val="single" w:sz="6" w:space="0" w:color="auto"/>
            </w:tcBorders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B6CE6" w:rsidRPr="001249DA" w:rsidTr="00EB09D0">
        <w:trPr>
          <w:trHeight w:hRule="exact" w:val="397"/>
        </w:trPr>
        <w:tc>
          <w:tcPr>
            <w:tcW w:w="567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76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right w:val="single" w:sz="6" w:space="0" w:color="auto"/>
            </w:tcBorders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right w:val="single" w:sz="6" w:space="0" w:color="auto"/>
            </w:tcBorders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B6CE6" w:rsidRPr="001249DA" w:rsidTr="00EB09D0">
        <w:trPr>
          <w:trHeight w:hRule="exact" w:val="397"/>
        </w:trPr>
        <w:tc>
          <w:tcPr>
            <w:tcW w:w="567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76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right w:val="single" w:sz="6" w:space="0" w:color="auto"/>
            </w:tcBorders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right w:val="single" w:sz="6" w:space="0" w:color="auto"/>
            </w:tcBorders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B6CE6" w:rsidRPr="001249DA" w:rsidTr="00EB09D0">
        <w:trPr>
          <w:trHeight w:hRule="exact" w:val="397"/>
        </w:trPr>
        <w:tc>
          <w:tcPr>
            <w:tcW w:w="567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76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right w:val="single" w:sz="6" w:space="0" w:color="auto"/>
            </w:tcBorders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right w:val="single" w:sz="6" w:space="0" w:color="auto"/>
            </w:tcBorders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B6CE6" w:rsidRPr="001249DA" w:rsidTr="00EB09D0">
        <w:trPr>
          <w:trHeight w:hRule="exact" w:val="397"/>
        </w:trPr>
        <w:tc>
          <w:tcPr>
            <w:tcW w:w="567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76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right w:val="single" w:sz="6" w:space="0" w:color="auto"/>
            </w:tcBorders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right w:val="single" w:sz="6" w:space="0" w:color="auto"/>
            </w:tcBorders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B6CE6" w:rsidRPr="001249DA" w:rsidTr="00EB09D0">
        <w:trPr>
          <w:trHeight w:hRule="exact" w:val="397"/>
        </w:trPr>
        <w:tc>
          <w:tcPr>
            <w:tcW w:w="567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76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right w:val="single" w:sz="6" w:space="0" w:color="auto"/>
            </w:tcBorders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right w:val="single" w:sz="6" w:space="0" w:color="auto"/>
            </w:tcBorders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B6CE6" w:rsidRPr="001249DA" w:rsidTr="00EB09D0">
        <w:trPr>
          <w:trHeight w:hRule="exact" w:val="397"/>
        </w:trPr>
        <w:tc>
          <w:tcPr>
            <w:tcW w:w="567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76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right w:val="single" w:sz="6" w:space="0" w:color="auto"/>
            </w:tcBorders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right w:val="single" w:sz="6" w:space="0" w:color="auto"/>
            </w:tcBorders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B6CE6" w:rsidRPr="001249DA" w:rsidTr="00EB09D0">
        <w:trPr>
          <w:trHeight w:hRule="exact" w:val="397"/>
        </w:trPr>
        <w:tc>
          <w:tcPr>
            <w:tcW w:w="567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76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right w:val="single" w:sz="6" w:space="0" w:color="auto"/>
            </w:tcBorders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right w:val="single" w:sz="6" w:space="0" w:color="auto"/>
            </w:tcBorders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B6CE6" w:rsidRPr="001249DA" w:rsidTr="00EB09D0">
        <w:trPr>
          <w:trHeight w:hRule="exact" w:val="397"/>
        </w:trPr>
        <w:tc>
          <w:tcPr>
            <w:tcW w:w="567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76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right w:val="single" w:sz="6" w:space="0" w:color="auto"/>
            </w:tcBorders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right w:val="single" w:sz="6" w:space="0" w:color="auto"/>
            </w:tcBorders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B6CE6" w:rsidRPr="001249DA" w:rsidTr="00EB09D0">
        <w:trPr>
          <w:trHeight w:hRule="exact" w:val="397"/>
        </w:trPr>
        <w:tc>
          <w:tcPr>
            <w:tcW w:w="567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76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right w:val="single" w:sz="6" w:space="0" w:color="auto"/>
            </w:tcBorders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right w:val="single" w:sz="6" w:space="0" w:color="auto"/>
            </w:tcBorders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B6CE6" w:rsidRPr="001249DA" w:rsidTr="00EB09D0">
        <w:trPr>
          <w:trHeight w:hRule="exact" w:val="397"/>
        </w:trPr>
        <w:tc>
          <w:tcPr>
            <w:tcW w:w="567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76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right w:val="single" w:sz="6" w:space="0" w:color="auto"/>
            </w:tcBorders>
            <w:shd w:val="clear" w:color="auto" w:fill="auto"/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right w:val="single" w:sz="6" w:space="0" w:color="auto"/>
            </w:tcBorders>
          </w:tcPr>
          <w:p w:rsidR="00DB6CE6" w:rsidRPr="001249DA" w:rsidRDefault="00DB6CE6" w:rsidP="00DB6C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DB6CE6" w:rsidRPr="001249DA" w:rsidRDefault="00DB6CE6" w:rsidP="00DB6CE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sectPr w:rsidR="00DB6CE6" w:rsidRPr="001249DA" w:rsidSect="00D843BF">
      <w:pgSz w:w="16838" w:h="11906" w:orient="landscape" w:code="9"/>
      <w:pgMar w:top="1276" w:right="851" w:bottom="851" w:left="1134" w:header="709" w:footer="709" w:gutter="0"/>
      <w:cols w:space="708"/>
      <w:titlePg/>
      <w:docGrid w:linePitch="360"/>
    </w:sectPr>
  </w:body>
</w:document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6ACB97A9" w15:done="0"/>
  <w15:commentEx w15:paraId="79C4D49B" w15:done="0"/>
  <w15:commentEx w15:paraId="0F1D2976" w15:done="0"/>
  <w15:commentEx w15:paraId="6CCC3DC0" w15:done="0"/>
  <w15:commentEx w15:paraId="7269DD31" w15:done="0"/>
  <w15:commentEx w15:paraId="6257971C" w15:done="0"/>
  <w15:commentEx w15:paraId="554D062E" w15:done="0"/>
  <w15:commentEx w15:paraId="326C37BF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6ACB97A9" w16cid:durableId="1DD5177B"/>
  <w16cid:commentId w16cid:paraId="79C4D49B" w16cid:durableId="1DD5177C"/>
  <w16cid:commentId w16cid:paraId="0F1D2976" w16cid:durableId="1DD5177D"/>
  <w16cid:commentId w16cid:paraId="6CCC3DC0" w16cid:durableId="1DD5177E"/>
  <w16cid:commentId w16cid:paraId="7269DD31" w16cid:durableId="1DD5177F"/>
  <w16cid:commentId w16cid:paraId="6257971C" w16cid:durableId="1DD51780"/>
  <w16cid:commentId w16cid:paraId="554D062E" w16cid:durableId="1DD51781"/>
  <w16cid:commentId w16cid:paraId="326C37BF" w16cid:durableId="1DD51782"/>
</w16cid:commentsId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81AD6" w:rsidRDefault="00B81AD6" w:rsidP="00DB6CE6">
      <w:pPr>
        <w:spacing w:after="0" w:line="240" w:lineRule="auto"/>
      </w:pPr>
      <w:r>
        <w:separator/>
      </w:r>
    </w:p>
  </w:endnote>
  <w:endnote w:type="continuationSeparator" w:id="0">
    <w:p w:rsidR="00B81AD6" w:rsidRDefault="00B81AD6" w:rsidP="00DB6CE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7A08" w:rsidRDefault="00DB7A08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2144342710"/>
      <w:docPartObj>
        <w:docPartGallery w:val="Page Numbers (Bottom of Page)"/>
        <w:docPartUnique/>
      </w:docPartObj>
    </w:sdtPr>
    <w:sdtEndPr/>
    <w:sdtContent>
      <w:p w:rsidR="00DB7A08" w:rsidRDefault="00DB7A08">
        <w:pPr>
          <w:pStyle w:val="a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6635E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DB7A08" w:rsidRDefault="00DB7A08">
    <w:pPr>
      <w:pStyle w:val="a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7A08" w:rsidRDefault="00DB7A08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81AD6" w:rsidRDefault="00B81AD6" w:rsidP="00DB6CE6">
      <w:pPr>
        <w:spacing w:after="0" w:line="240" w:lineRule="auto"/>
      </w:pPr>
      <w:r>
        <w:separator/>
      </w:r>
    </w:p>
  </w:footnote>
  <w:footnote w:type="continuationSeparator" w:id="0">
    <w:p w:rsidR="00B81AD6" w:rsidRDefault="00B81AD6" w:rsidP="00DB6CE6">
      <w:pPr>
        <w:spacing w:after="0" w:line="240" w:lineRule="auto"/>
      </w:pPr>
      <w:r>
        <w:continuationSeparator/>
      </w:r>
    </w:p>
  </w:footnote>
  <w:footnote w:id="1">
    <w:p w:rsidR="00DB7A08" w:rsidRPr="00D77FFC" w:rsidRDefault="00DB7A08" w:rsidP="00D77FFC">
      <w:pPr>
        <w:pStyle w:val="a6"/>
        <w:jc w:val="both"/>
        <w:rPr>
          <w:sz w:val="22"/>
          <w:szCs w:val="22"/>
        </w:rPr>
      </w:pPr>
      <w:r w:rsidRPr="00D77FFC">
        <w:rPr>
          <w:rStyle w:val="a8"/>
          <w:sz w:val="22"/>
          <w:szCs w:val="22"/>
        </w:rPr>
        <w:footnoteRef/>
      </w:r>
      <w:r w:rsidRPr="00D77FFC">
        <w:rPr>
          <w:sz w:val="22"/>
          <w:szCs w:val="22"/>
        </w:rPr>
        <w:t xml:space="preserve"> Для ГВЭ по русскому языку при назначен</w:t>
      </w:r>
      <w:proofErr w:type="gramStart"/>
      <w:r w:rsidRPr="00D77FFC">
        <w:rPr>
          <w:sz w:val="22"/>
          <w:szCs w:val="22"/>
        </w:rPr>
        <w:t>ии ау</w:t>
      </w:r>
      <w:proofErr w:type="gramEnd"/>
      <w:r w:rsidRPr="00D77FFC">
        <w:rPr>
          <w:sz w:val="22"/>
          <w:szCs w:val="22"/>
        </w:rPr>
        <w:t>дитории указывается одна из форм:  сочинение, изложение, диктант или устная форма экзамена, для ГВЭ по остальным предметам – письменная или устная форма.</w:t>
      </w:r>
    </w:p>
  </w:footnote>
  <w:footnote w:id="2">
    <w:p w:rsidR="00DB7A08" w:rsidRPr="00852D7B" w:rsidRDefault="00DB7A08" w:rsidP="00852D7B">
      <w:pPr>
        <w:pStyle w:val="a6"/>
        <w:jc w:val="both"/>
        <w:rPr>
          <w:sz w:val="22"/>
          <w:szCs w:val="22"/>
        </w:rPr>
      </w:pPr>
      <w:r w:rsidRPr="00852D7B">
        <w:rPr>
          <w:rStyle w:val="a8"/>
          <w:sz w:val="22"/>
          <w:szCs w:val="22"/>
        </w:rPr>
        <w:footnoteRef/>
      </w:r>
      <w:r w:rsidRPr="00852D7B">
        <w:rPr>
          <w:sz w:val="22"/>
          <w:szCs w:val="22"/>
        </w:rPr>
        <w:t xml:space="preserve"> Если в ППЭ проводятся ЕГЭ и ГВЭ в один день, то отдельный отчет ППЭ-10 о проведении ГВЭ составлять не нужно. Данные о проведении ЕГЭ, и ГВЭ вносятся в один отчет.</w:t>
      </w:r>
    </w:p>
  </w:footnote>
  <w:footnote w:id="3">
    <w:p w:rsidR="00DB7A08" w:rsidRPr="005E6E18" w:rsidRDefault="00DB7A08">
      <w:pPr>
        <w:pStyle w:val="a6"/>
        <w:rPr>
          <w:sz w:val="22"/>
          <w:szCs w:val="22"/>
        </w:rPr>
      </w:pPr>
      <w:r w:rsidRPr="005E6E18">
        <w:rPr>
          <w:rStyle w:val="a8"/>
          <w:sz w:val="22"/>
          <w:szCs w:val="22"/>
        </w:rPr>
        <w:footnoteRef/>
      </w:r>
      <w:r w:rsidRPr="005E6E18">
        <w:rPr>
          <w:sz w:val="22"/>
          <w:szCs w:val="22"/>
        </w:rPr>
        <w:t xml:space="preserve"> Если в ППЭ проводятся ЕГЭ и ГВЭ в один день, то отдельный отчет ППЭ-10 о проведении ГВЭ составлять не нужно. Данные о проведении ЕГЭ, и ГВЭ вносятся в один отчет.</w:t>
      </w:r>
    </w:p>
  </w:footnote>
  <w:footnote w:id="4">
    <w:p w:rsidR="00DB7A08" w:rsidRPr="005E6E18" w:rsidRDefault="00DB7A08" w:rsidP="00DB6CE6">
      <w:pPr>
        <w:pStyle w:val="a6"/>
        <w:jc w:val="both"/>
        <w:rPr>
          <w:sz w:val="22"/>
          <w:szCs w:val="22"/>
        </w:rPr>
      </w:pPr>
      <w:r w:rsidRPr="005E6E18">
        <w:rPr>
          <w:rStyle w:val="a8"/>
          <w:sz w:val="22"/>
          <w:szCs w:val="22"/>
        </w:rPr>
        <w:footnoteRef/>
      </w:r>
      <w:r w:rsidRPr="005E6E18">
        <w:rPr>
          <w:sz w:val="22"/>
          <w:szCs w:val="22"/>
        </w:rPr>
        <w:t xml:space="preserve"> Вход в ППЭ обозначается стационарным металлоискателем. В случае использования переносных металлоискателей входом в ППЭ является место проведения уполномоченными лицами работ с использованием указанных металлоискателей. В случае организации крупного ППЭ рекомендуется оборудовать несколько входов в ППЭ с присутствием организаторов вне аудитории, сотрудников, осуществляющих охрану правопорядка, и (или) сотрудники органов внутренних дел (полиции) и с наличием необходимого количества стационарных и (или) переносных  металлоискателей.</w:t>
      </w:r>
    </w:p>
  </w:footnote>
  <w:footnote w:id="5">
    <w:p w:rsidR="00DB7A08" w:rsidRPr="00EA0073" w:rsidRDefault="00DB7A08" w:rsidP="00DB6CE6">
      <w:pPr>
        <w:pStyle w:val="a6"/>
        <w:jc w:val="both"/>
        <w:rPr>
          <w:sz w:val="22"/>
          <w:szCs w:val="22"/>
        </w:rPr>
      </w:pPr>
      <w:r w:rsidRPr="00EA0073">
        <w:rPr>
          <w:rStyle w:val="a8"/>
          <w:sz w:val="22"/>
          <w:szCs w:val="22"/>
        </w:rPr>
        <w:footnoteRef/>
      </w:r>
      <w:r w:rsidRPr="00EA0073">
        <w:rPr>
          <w:sz w:val="22"/>
          <w:szCs w:val="22"/>
        </w:rPr>
        <w:t xml:space="preserve"> Оформление на доске регистрационных полей бланка регистрации участника </w:t>
      </w:r>
      <w:r>
        <w:rPr>
          <w:sz w:val="22"/>
          <w:szCs w:val="22"/>
        </w:rPr>
        <w:t>ГВЭ</w:t>
      </w:r>
      <w:r w:rsidRPr="00EA0073">
        <w:rPr>
          <w:sz w:val="22"/>
          <w:szCs w:val="22"/>
        </w:rPr>
        <w:t xml:space="preserve"> может быть произведено за день до проведения экзамена.</w:t>
      </w:r>
    </w:p>
  </w:footnote>
  <w:footnote w:id="6">
    <w:p w:rsidR="00DB7A08" w:rsidRPr="00B51C5D" w:rsidRDefault="00DB7A08" w:rsidP="00B51C5D">
      <w:pPr>
        <w:pStyle w:val="a6"/>
        <w:jc w:val="both"/>
        <w:rPr>
          <w:sz w:val="22"/>
          <w:szCs w:val="22"/>
        </w:rPr>
      </w:pPr>
      <w:r w:rsidRPr="00B51C5D">
        <w:rPr>
          <w:rStyle w:val="a8"/>
          <w:sz w:val="22"/>
          <w:szCs w:val="22"/>
        </w:rPr>
        <w:footnoteRef/>
      </w:r>
      <w:r w:rsidRPr="00B51C5D">
        <w:rPr>
          <w:sz w:val="22"/>
          <w:szCs w:val="22"/>
        </w:rPr>
        <w:t xml:space="preserve"> Бланк ответов при проведении ГВЭ в устной форме необходим для полноценной обработки всего комплекта бланков.</w:t>
      </w:r>
      <w:r>
        <w:rPr>
          <w:sz w:val="22"/>
          <w:szCs w:val="22"/>
        </w:rPr>
        <w:t xml:space="preserve"> Дополнительные бланки ответов при проведении устного экзамена могут при необходимости использоваться </w:t>
      </w:r>
      <w:r w:rsidRPr="003C1EA4">
        <w:rPr>
          <w:sz w:val="22"/>
          <w:szCs w:val="22"/>
        </w:rPr>
        <w:t>в случае осуществления аудиозаписи устных ответов участника ГВЭ с одновременным протоколированием его устных ответов</w:t>
      </w:r>
      <w:r>
        <w:rPr>
          <w:sz w:val="22"/>
          <w:szCs w:val="22"/>
        </w:rPr>
        <w:t>.</w:t>
      </w:r>
    </w:p>
  </w:footnote>
  <w:footnote w:id="7">
    <w:p w:rsidR="00DB7A08" w:rsidRPr="00B22F37" w:rsidRDefault="00DB7A08" w:rsidP="00B22F37">
      <w:pPr>
        <w:pStyle w:val="a6"/>
        <w:jc w:val="both"/>
        <w:rPr>
          <w:sz w:val="22"/>
          <w:szCs w:val="22"/>
          <w:lang w:eastAsia="en-US"/>
        </w:rPr>
      </w:pPr>
      <w:r w:rsidRPr="00B22F37">
        <w:rPr>
          <w:rStyle w:val="a8"/>
          <w:sz w:val="22"/>
          <w:szCs w:val="22"/>
        </w:rPr>
        <w:footnoteRef/>
      </w:r>
      <w:r w:rsidRPr="00B22F37">
        <w:rPr>
          <w:sz w:val="22"/>
          <w:szCs w:val="22"/>
        </w:rPr>
        <w:t xml:space="preserve"> Оформление на доске регистрационных полей бланка регистрации участника ГВЭ может быть произведено за день до проведения экзамена.</w:t>
      </w:r>
    </w:p>
  </w:footnote>
  <w:footnote w:id="8">
    <w:p w:rsidR="00DB7A08" w:rsidRDefault="00DB7A08" w:rsidP="00DB6CE6">
      <w:pPr>
        <w:pStyle w:val="a6"/>
      </w:pPr>
      <w:r>
        <w:rPr>
          <w:rStyle w:val="a8"/>
        </w:rPr>
        <w:footnoteRef/>
      </w:r>
      <w:r>
        <w:t xml:space="preserve"> Согласие на обработку персональных данных несовершеннолетних лиц подписывают их родители (законные представители).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7A08" w:rsidRDefault="00DB7A08">
    <w:pPr>
      <w:pStyle w:val="ac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7A08" w:rsidRDefault="00DB7A08">
    <w:pPr>
      <w:pStyle w:val="ac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7A08" w:rsidRDefault="00DB7A08">
    <w:pPr>
      <w:pStyle w:val="ac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7A08" w:rsidRDefault="00DB7A08">
    <w:pPr>
      <w:pStyle w:val="ac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3D5877"/>
    <w:multiLevelType w:val="multilevel"/>
    <w:tmpl w:val="D6306F98"/>
    <w:lvl w:ilvl="0">
      <w:start w:val="1"/>
      <w:numFmt w:val="decimal"/>
      <w:lvlText w:val="%1."/>
      <w:lvlJc w:val="left"/>
      <w:pPr>
        <w:ind w:left="2701" w:hanging="432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1286" w:hanging="576"/>
      </w:pPr>
      <w:rPr>
        <w:rFonts w:ascii="Times New Roman" w:hAnsi="Times New Roman" w:cs="Times New Roman" w:hint="default"/>
        <w:b/>
        <w:sz w:val="28"/>
        <w:szCs w:val="28"/>
      </w:rPr>
    </w:lvl>
    <w:lvl w:ilvl="2">
      <w:start w:val="1"/>
      <w:numFmt w:val="decimal"/>
      <w:pStyle w:val="3"/>
      <w:lvlText w:val="%1.%2.%3"/>
      <w:lvlJc w:val="left"/>
      <w:pPr>
        <w:ind w:left="-414" w:hanging="720"/>
      </w:pPr>
      <w:rPr>
        <w:rFonts w:cs="Times New Roman" w:hint="default"/>
      </w:rPr>
    </w:lvl>
    <w:lvl w:ilvl="3">
      <w:start w:val="1"/>
      <w:numFmt w:val="decimal"/>
      <w:pStyle w:val="4"/>
      <w:lvlText w:val="%1.%2.%3.%4"/>
      <w:lvlJc w:val="left"/>
      <w:pPr>
        <w:ind w:left="-270" w:hanging="864"/>
      </w:pPr>
      <w:rPr>
        <w:rFonts w:cs="Times New Roman" w:hint="default"/>
      </w:rPr>
    </w:lvl>
    <w:lvl w:ilvl="4">
      <w:start w:val="1"/>
      <w:numFmt w:val="decimal"/>
      <w:pStyle w:val="5"/>
      <w:lvlText w:val="%1.%2.%3.%4.%5"/>
      <w:lvlJc w:val="left"/>
      <w:pPr>
        <w:ind w:left="-126" w:hanging="1008"/>
      </w:pPr>
      <w:rPr>
        <w:rFonts w:cs="Times New Roman" w:hint="default"/>
      </w:rPr>
    </w:lvl>
    <w:lvl w:ilvl="5">
      <w:start w:val="1"/>
      <w:numFmt w:val="decimal"/>
      <w:pStyle w:val="6"/>
      <w:lvlText w:val="%1.%2.%3.%4.%5.%6"/>
      <w:lvlJc w:val="left"/>
      <w:pPr>
        <w:ind w:left="18" w:hanging="1152"/>
      </w:pPr>
      <w:rPr>
        <w:rFonts w:cs="Times New Roman" w:hint="default"/>
      </w:rPr>
    </w:lvl>
    <w:lvl w:ilvl="6">
      <w:start w:val="1"/>
      <w:numFmt w:val="decimal"/>
      <w:pStyle w:val="7"/>
      <w:lvlText w:val="%1.%2.%3.%4.%5.%6.%7"/>
      <w:lvlJc w:val="left"/>
      <w:pPr>
        <w:ind w:left="162" w:hanging="1296"/>
      </w:pPr>
      <w:rPr>
        <w:rFonts w:cs="Times New Roman" w:hint="default"/>
      </w:rPr>
    </w:lvl>
    <w:lvl w:ilvl="7">
      <w:start w:val="1"/>
      <w:numFmt w:val="decimal"/>
      <w:pStyle w:val="8"/>
      <w:lvlText w:val="%1.%2.%3.%4.%5.%6.%7.%8"/>
      <w:lvlJc w:val="left"/>
      <w:pPr>
        <w:ind w:left="306" w:hanging="1440"/>
      </w:pPr>
      <w:rPr>
        <w:rFonts w:cs="Times New Roman" w:hint="default"/>
      </w:rPr>
    </w:lvl>
    <w:lvl w:ilvl="8">
      <w:start w:val="1"/>
      <w:numFmt w:val="decimal"/>
      <w:pStyle w:val="9"/>
      <w:lvlText w:val="%1.%2.%3.%4.%5.%6.%7.%8.%9"/>
      <w:lvlJc w:val="left"/>
      <w:pPr>
        <w:ind w:left="450" w:hanging="1584"/>
      </w:pPr>
      <w:rPr>
        <w:rFonts w:cs="Times New Roman" w:hint="default"/>
      </w:rPr>
    </w:lvl>
  </w:abstractNum>
  <w:abstractNum w:abstractNumId="1">
    <w:nsid w:val="07E627D9"/>
    <w:multiLevelType w:val="hybridMultilevel"/>
    <w:tmpl w:val="C97C4458"/>
    <w:lvl w:ilvl="0" w:tplc="A280BB1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3E44E91"/>
    <w:multiLevelType w:val="hybridMultilevel"/>
    <w:tmpl w:val="50B20CF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5A03E44"/>
    <w:multiLevelType w:val="hybridMultilevel"/>
    <w:tmpl w:val="FCEEE2DA"/>
    <w:lvl w:ilvl="0" w:tplc="552292F6">
      <w:start w:val="1"/>
      <w:numFmt w:val="decimal"/>
      <w:lvlText w:val="%1."/>
      <w:lvlJc w:val="left"/>
      <w:pPr>
        <w:ind w:left="928" w:hanging="360"/>
      </w:pPr>
      <w:rPr>
        <w:rFonts w:hint="default"/>
        <w:b/>
        <w:i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1928452F"/>
    <w:multiLevelType w:val="hybridMultilevel"/>
    <w:tmpl w:val="B0880528"/>
    <w:lvl w:ilvl="0" w:tplc="CB90058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>
    <w:nsid w:val="1B6D6813"/>
    <w:multiLevelType w:val="hybridMultilevel"/>
    <w:tmpl w:val="BE1CE7B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D2415A1"/>
    <w:multiLevelType w:val="hybridMultilevel"/>
    <w:tmpl w:val="D4E63DB8"/>
    <w:lvl w:ilvl="0" w:tplc="FFFFFFFF">
      <w:start w:val="1"/>
      <w:numFmt w:val="bullet"/>
      <w:pStyle w:val="1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D323368"/>
    <w:multiLevelType w:val="hybridMultilevel"/>
    <w:tmpl w:val="77CA0082"/>
    <w:lvl w:ilvl="0" w:tplc="691CCA4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">
    <w:nsid w:val="20470967"/>
    <w:multiLevelType w:val="multilevel"/>
    <w:tmpl w:val="C7082676"/>
    <w:lvl w:ilvl="0">
      <w:start w:val="2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)"/>
      <w:lvlJc w:val="left"/>
      <w:pPr>
        <w:ind w:left="1425" w:hanging="720"/>
      </w:pPr>
      <w:rPr>
        <w:rFonts w:hint="default"/>
      </w:rPr>
    </w:lvl>
    <w:lvl w:ilvl="2">
      <w:start w:val="1"/>
      <w:numFmt w:val="decimal"/>
      <w:lvlText w:val="%1.%2)%3."/>
      <w:lvlJc w:val="left"/>
      <w:pPr>
        <w:ind w:left="2130" w:hanging="720"/>
      </w:pPr>
      <w:rPr>
        <w:rFonts w:hint="default"/>
      </w:rPr>
    </w:lvl>
    <w:lvl w:ilvl="3">
      <w:start w:val="1"/>
      <w:numFmt w:val="decimal"/>
      <w:lvlText w:val="%1.%2)%3.%4."/>
      <w:lvlJc w:val="left"/>
      <w:pPr>
        <w:ind w:left="3195" w:hanging="1080"/>
      </w:pPr>
      <w:rPr>
        <w:rFonts w:hint="default"/>
      </w:rPr>
    </w:lvl>
    <w:lvl w:ilvl="4">
      <w:start w:val="1"/>
      <w:numFmt w:val="decimal"/>
      <w:lvlText w:val="%1.%2)%3.%4.%5."/>
      <w:lvlJc w:val="left"/>
      <w:pPr>
        <w:ind w:left="3900" w:hanging="1080"/>
      </w:pPr>
      <w:rPr>
        <w:rFonts w:hint="default"/>
      </w:rPr>
    </w:lvl>
    <w:lvl w:ilvl="5">
      <w:start w:val="1"/>
      <w:numFmt w:val="decimal"/>
      <w:lvlText w:val="%1.%2)%3.%4.%5.%6."/>
      <w:lvlJc w:val="left"/>
      <w:pPr>
        <w:ind w:left="4965" w:hanging="1440"/>
      </w:pPr>
      <w:rPr>
        <w:rFonts w:hint="default"/>
      </w:rPr>
    </w:lvl>
    <w:lvl w:ilvl="6">
      <w:start w:val="1"/>
      <w:numFmt w:val="decimal"/>
      <w:lvlText w:val="%1.%2)%3.%4.%5.%6.%7."/>
      <w:lvlJc w:val="left"/>
      <w:pPr>
        <w:ind w:left="5670" w:hanging="1440"/>
      </w:pPr>
      <w:rPr>
        <w:rFonts w:hint="default"/>
      </w:rPr>
    </w:lvl>
    <w:lvl w:ilvl="7">
      <w:start w:val="1"/>
      <w:numFmt w:val="decimal"/>
      <w:lvlText w:val="%1.%2)%3.%4.%5.%6.%7.%8."/>
      <w:lvlJc w:val="left"/>
      <w:pPr>
        <w:ind w:left="6735" w:hanging="1800"/>
      </w:pPr>
      <w:rPr>
        <w:rFonts w:hint="default"/>
      </w:rPr>
    </w:lvl>
    <w:lvl w:ilvl="8">
      <w:start w:val="1"/>
      <w:numFmt w:val="decimal"/>
      <w:lvlText w:val="%1.%2)%3.%4.%5.%6.%7.%8.%9."/>
      <w:lvlJc w:val="left"/>
      <w:pPr>
        <w:ind w:left="7440" w:hanging="1800"/>
      </w:pPr>
      <w:rPr>
        <w:rFonts w:hint="default"/>
      </w:rPr>
    </w:lvl>
  </w:abstractNum>
  <w:abstractNum w:abstractNumId="9">
    <w:nsid w:val="25E747D5"/>
    <w:multiLevelType w:val="hybridMultilevel"/>
    <w:tmpl w:val="41F01CC4"/>
    <w:lvl w:ilvl="0" w:tplc="43547E90">
      <w:start w:val="1"/>
      <w:numFmt w:val="decimal"/>
      <w:lvlText w:val="%1)"/>
      <w:lvlJc w:val="left"/>
      <w:pPr>
        <w:ind w:left="928" w:hanging="360"/>
      </w:pPr>
      <w:rPr>
        <w:rFonts w:cs="Times New Roman" w:hint="default"/>
        <w:color w:val="000000"/>
      </w:rPr>
    </w:lvl>
    <w:lvl w:ilvl="1" w:tplc="D76E4C38">
      <w:numFmt w:val="bullet"/>
      <w:lvlText w:val="•"/>
      <w:lvlJc w:val="left"/>
      <w:pPr>
        <w:ind w:left="2134" w:hanging="705"/>
      </w:pPr>
      <w:rPr>
        <w:rFonts w:ascii="Times New Roman" w:eastAsia="Times New Roman" w:hAnsi="Times New Roman"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10">
    <w:nsid w:val="26A13698"/>
    <w:multiLevelType w:val="hybridMultilevel"/>
    <w:tmpl w:val="BFF47F48"/>
    <w:lvl w:ilvl="0" w:tplc="0419000F">
      <w:start w:val="1"/>
      <w:numFmt w:val="decimal"/>
      <w:lvlText w:val="%1."/>
      <w:lvlJc w:val="left"/>
      <w:pPr>
        <w:ind w:left="319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916" w:hanging="360"/>
      </w:pPr>
    </w:lvl>
    <w:lvl w:ilvl="2" w:tplc="0419001B" w:tentative="1">
      <w:start w:val="1"/>
      <w:numFmt w:val="lowerRoman"/>
      <w:lvlText w:val="%3."/>
      <w:lvlJc w:val="right"/>
      <w:pPr>
        <w:ind w:left="4636" w:hanging="180"/>
      </w:pPr>
    </w:lvl>
    <w:lvl w:ilvl="3" w:tplc="0419000F" w:tentative="1">
      <w:start w:val="1"/>
      <w:numFmt w:val="decimal"/>
      <w:lvlText w:val="%4."/>
      <w:lvlJc w:val="left"/>
      <w:pPr>
        <w:ind w:left="5356" w:hanging="360"/>
      </w:pPr>
    </w:lvl>
    <w:lvl w:ilvl="4" w:tplc="04190019" w:tentative="1">
      <w:start w:val="1"/>
      <w:numFmt w:val="lowerLetter"/>
      <w:lvlText w:val="%5."/>
      <w:lvlJc w:val="left"/>
      <w:pPr>
        <w:ind w:left="6076" w:hanging="360"/>
      </w:pPr>
    </w:lvl>
    <w:lvl w:ilvl="5" w:tplc="0419001B" w:tentative="1">
      <w:start w:val="1"/>
      <w:numFmt w:val="lowerRoman"/>
      <w:lvlText w:val="%6."/>
      <w:lvlJc w:val="right"/>
      <w:pPr>
        <w:ind w:left="6796" w:hanging="180"/>
      </w:pPr>
    </w:lvl>
    <w:lvl w:ilvl="6" w:tplc="0419000F" w:tentative="1">
      <w:start w:val="1"/>
      <w:numFmt w:val="decimal"/>
      <w:lvlText w:val="%7."/>
      <w:lvlJc w:val="left"/>
      <w:pPr>
        <w:ind w:left="7516" w:hanging="360"/>
      </w:pPr>
    </w:lvl>
    <w:lvl w:ilvl="7" w:tplc="04190019" w:tentative="1">
      <w:start w:val="1"/>
      <w:numFmt w:val="lowerLetter"/>
      <w:lvlText w:val="%8."/>
      <w:lvlJc w:val="left"/>
      <w:pPr>
        <w:ind w:left="8236" w:hanging="360"/>
      </w:pPr>
    </w:lvl>
    <w:lvl w:ilvl="8" w:tplc="0419001B" w:tentative="1">
      <w:start w:val="1"/>
      <w:numFmt w:val="lowerRoman"/>
      <w:lvlText w:val="%9."/>
      <w:lvlJc w:val="right"/>
      <w:pPr>
        <w:ind w:left="8956" w:hanging="180"/>
      </w:pPr>
    </w:lvl>
  </w:abstractNum>
  <w:abstractNum w:abstractNumId="11">
    <w:nsid w:val="2A263BC0"/>
    <w:multiLevelType w:val="hybridMultilevel"/>
    <w:tmpl w:val="F96A089A"/>
    <w:lvl w:ilvl="0" w:tplc="A280BB1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2220665"/>
    <w:multiLevelType w:val="hybridMultilevel"/>
    <w:tmpl w:val="CFC69AC4"/>
    <w:lvl w:ilvl="0" w:tplc="634A9E7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lowerLetter"/>
      <w:lvlText w:val="%2."/>
      <w:lvlJc w:val="left"/>
      <w:pPr>
        <w:ind w:left="1440" w:hanging="360"/>
      </w:pPr>
    </w:lvl>
    <w:lvl w:ilvl="2" w:tplc="04190005" w:tentative="1">
      <w:start w:val="1"/>
      <w:numFmt w:val="lowerRoman"/>
      <w:lvlText w:val="%3."/>
      <w:lvlJc w:val="right"/>
      <w:pPr>
        <w:ind w:left="2160" w:hanging="180"/>
      </w:pPr>
    </w:lvl>
    <w:lvl w:ilvl="3" w:tplc="04190001" w:tentative="1">
      <w:start w:val="1"/>
      <w:numFmt w:val="decimal"/>
      <w:lvlText w:val="%4."/>
      <w:lvlJc w:val="left"/>
      <w:pPr>
        <w:ind w:left="2880" w:hanging="360"/>
      </w:pPr>
    </w:lvl>
    <w:lvl w:ilvl="4" w:tplc="04190003" w:tentative="1">
      <w:start w:val="1"/>
      <w:numFmt w:val="lowerLetter"/>
      <w:lvlText w:val="%5."/>
      <w:lvlJc w:val="left"/>
      <w:pPr>
        <w:ind w:left="3600" w:hanging="360"/>
      </w:pPr>
    </w:lvl>
    <w:lvl w:ilvl="5" w:tplc="04190005" w:tentative="1">
      <w:start w:val="1"/>
      <w:numFmt w:val="lowerRoman"/>
      <w:lvlText w:val="%6."/>
      <w:lvlJc w:val="right"/>
      <w:pPr>
        <w:ind w:left="4320" w:hanging="180"/>
      </w:pPr>
    </w:lvl>
    <w:lvl w:ilvl="6" w:tplc="04190001" w:tentative="1">
      <w:start w:val="1"/>
      <w:numFmt w:val="decimal"/>
      <w:lvlText w:val="%7."/>
      <w:lvlJc w:val="left"/>
      <w:pPr>
        <w:ind w:left="5040" w:hanging="360"/>
      </w:pPr>
    </w:lvl>
    <w:lvl w:ilvl="7" w:tplc="04190003" w:tentative="1">
      <w:start w:val="1"/>
      <w:numFmt w:val="lowerLetter"/>
      <w:lvlText w:val="%8."/>
      <w:lvlJc w:val="left"/>
      <w:pPr>
        <w:ind w:left="5760" w:hanging="360"/>
      </w:pPr>
    </w:lvl>
    <w:lvl w:ilvl="8" w:tplc="0419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42D661D"/>
    <w:multiLevelType w:val="hybridMultilevel"/>
    <w:tmpl w:val="A2CAADA6"/>
    <w:lvl w:ilvl="0" w:tplc="857C5D2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4">
    <w:nsid w:val="37F323EF"/>
    <w:multiLevelType w:val="hybridMultilevel"/>
    <w:tmpl w:val="2668BC78"/>
    <w:lvl w:ilvl="0" w:tplc="24EA8C84">
      <w:start w:val="1"/>
      <w:numFmt w:val="decimal"/>
      <w:lvlText w:val="%1."/>
      <w:lvlJc w:val="left"/>
      <w:pPr>
        <w:ind w:left="1720" w:hanging="100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15">
    <w:nsid w:val="37F45C2B"/>
    <w:multiLevelType w:val="multilevel"/>
    <w:tmpl w:val="E4982F02"/>
    <w:lvl w:ilvl="0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>
      <w:start w:val="2"/>
      <w:numFmt w:val="decimal"/>
      <w:isLgl/>
      <w:lvlText w:val="%1.%2"/>
      <w:lvlJc w:val="left"/>
      <w:pPr>
        <w:ind w:left="1440" w:hanging="720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3240" w:hanging="144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4320" w:hanging="180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5040" w:hanging="216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5400" w:hanging="2160"/>
      </w:pPr>
      <w:rPr>
        <w:rFonts w:cs="Times New Roman" w:hint="default"/>
      </w:rPr>
    </w:lvl>
  </w:abstractNum>
  <w:abstractNum w:abstractNumId="16">
    <w:nsid w:val="384A35FB"/>
    <w:multiLevelType w:val="multilevel"/>
    <w:tmpl w:val="E3DAB1A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b/>
      </w:rPr>
    </w:lvl>
    <w:lvl w:ilvl="1">
      <w:start w:val="1"/>
      <w:numFmt w:val="decimal"/>
      <w:lvlText w:val="%2."/>
      <w:lvlJc w:val="left"/>
      <w:pPr>
        <w:tabs>
          <w:tab w:val="num" w:pos="1070"/>
        </w:tabs>
        <w:ind w:left="1070" w:hanging="360"/>
      </w:pPr>
      <w:rPr>
        <w:rFonts w:ascii="Times New Roman" w:eastAsia="Times New Roman" w:hAnsi="Times New Roman" w:cs="Times New Roman"/>
        <w:b w:val="0"/>
        <w:i w:val="0"/>
      </w:rPr>
    </w:lvl>
    <w:lvl w:ilvl="2">
      <w:start w:val="1"/>
      <w:numFmt w:val="decimal"/>
      <w:lvlText w:val="%1.%2.%3."/>
      <w:lvlJc w:val="left"/>
      <w:pPr>
        <w:tabs>
          <w:tab w:val="num" w:pos="1560"/>
        </w:tabs>
        <w:ind w:left="1560" w:hanging="720"/>
      </w:pPr>
      <w:rPr>
        <w:rFonts w:cs="Times New Roman" w:hint="default"/>
        <w:b w:val="0"/>
        <w:i w:val="0"/>
        <w:color w:val="auto"/>
        <w:sz w:val="28"/>
        <w:szCs w:val="28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  <w:rPr>
        <w:rFonts w:cs="Times New Roman" w:hint="default"/>
      </w:rPr>
    </w:lvl>
  </w:abstractNum>
  <w:abstractNum w:abstractNumId="17">
    <w:nsid w:val="38A3072E"/>
    <w:multiLevelType w:val="hybridMultilevel"/>
    <w:tmpl w:val="0D46B334"/>
    <w:lvl w:ilvl="0" w:tplc="061A658C">
      <w:start w:val="1"/>
      <w:numFmt w:val="decimal"/>
      <w:lvlText w:val="%1."/>
      <w:lvlJc w:val="left"/>
      <w:pPr>
        <w:ind w:left="164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366" w:hanging="360"/>
      </w:pPr>
    </w:lvl>
    <w:lvl w:ilvl="2" w:tplc="0419001B" w:tentative="1">
      <w:start w:val="1"/>
      <w:numFmt w:val="lowerRoman"/>
      <w:lvlText w:val="%3."/>
      <w:lvlJc w:val="right"/>
      <w:pPr>
        <w:ind w:left="3086" w:hanging="180"/>
      </w:pPr>
    </w:lvl>
    <w:lvl w:ilvl="3" w:tplc="0419000F" w:tentative="1">
      <w:start w:val="1"/>
      <w:numFmt w:val="decimal"/>
      <w:lvlText w:val="%4."/>
      <w:lvlJc w:val="left"/>
      <w:pPr>
        <w:ind w:left="3806" w:hanging="360"/>
      </w:pPr>
    </w:lvl>
    <w:lvl w:ilvl="4" w:tplc="04190019" w:tentative="1">
      <w:start w:val="1"/>
      <w:numFmt w:val="lowerLetter"/>
      <w:lvlText w:val="%5."/>
      <w:lvlJc w:val="left"/>
      <w:pPr>
        <w:ind w:left="4526" w:hanging="360"/>
      </w:pPr>
    </w:lvl>
    <w:lvl w:ilvl="5" w:tplc="0419001B" w:tentative="1">
      <w:start w:val="1"/>
      <w:numFmt w:val="lowerRoman"/>
      <w:lvlText w:val="%6."/>
      <w:lvlJc w:val="right"/>
      <w:pPr>
        <w:ind w:left="5246" w:hanging="180"/>
      </w:pPr>
    </w:lvl>
    <w:lvl w:ilvl="6" w:tplc="0419000F" w:tentative="1">
      <w:start w:val="1"/>
      <w:numFmt w:val="decimal"/>
      <w:lvlText w:val="%7."/>
      <w:lvlJc w:val="left"/>
      <w:pPr>
        <w:ind w:left="5966" w:hanging="360"/>
      </w:pPr>
    </w:lvl>
    <w:lvl w:ilvl="7" w:tplc="04190019" w:tentative="1">
      <w:start w:val="1"/>
      <w:numFmt w:val="lowerLetter"/>
      <w:lvlText w:val="%8."/>
      <w:lvlJc w:val="left"/>
      <w:pPr>
        <w:ind w:left="6686" w:hanging="360"/>
      </w:pPr>
    </w:lvl>
    <w:lvl w:ilvl="8" w:tplc="0419001B" w:tentative="1">
      <w:start w:val="1"/>
      <w:numFmt w:val="lowerRoman"/>
      <w:lvlText w:val="%9."/>
      <w:lvlJc w:val="right"/>
      <w:pPr>
        <w:ind w:left="7406" w:hanging="180"/>
      </w:pPr>
    </w:lvl>
  </w:abstractNum>
  <w:abstractNum w:abstractNumId="18">
    <w:nsid w:val="483B3B1F"/>
    <w:multiLevelType w:val="hybridMultilevel"/>
    <w:tmpl w:val="616CCAD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8BB7246"/>
    <w:multiLevelType w:val="hybridMultilevel"/>
    <w:tmpl w:val="98708B30"/>
    <w:lvl w:ilvl="0" w:tplc="0A4E92BC">
      <w:start w:val="1"/>
      <w:numFmt w:val="decimal"/>
      <w:lvlText w:val="%1."/>
      <w:lvlJc w:val="left"/>
      <w:pPr>
        <w:ind w:left="306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781" w:hanging="360"/>
      </w:pPr>
    </w:lvl>
    <w:lvl w:ilvl="2" w:tplc="0419001B" w:tentative="1">
      <w:start w:val="1"/>
      <w:numFmt w:val="lowerRoman"/>
      <w:lvlText w:val="%3."/>
      <w:lvlJc w:val="right"/>
      <w:pPr>
        <w:ind w:left="4501" w:hanging="180"/>
      </w:pPr>
    </w:lvl>
    <w:lvl w:ilvl="3" w:tplc="0419000F" w:tentative="1">
      <w:start w:val="1"/>
      <w:numFmt w:val="decimal"/>
      <w:lvlText w:val="%4."/>
      <w:lvlJc w:val="left"/>
      <w:pPr>
        <w:ind w:left="5221" w:hanging="360"/>
      </w:pPr>
    </w:lvl>
    <w:lvl w:ilvl="4" w:tplc="04190019" w:tentative="1">
      <w:start w:val="1"/>
      <w:numFmt w:val="lowerLetter"/>
      <w:lvlText w:val="%5."/>
      <w:lvlJc w:val="left"/>
      <w:pPr>
        <w:ind w:left="5941" w:hanging="360"/>
      </w:pPr>
    </w:lvl>
    <w:lvl w:ilvl="5" w:tplc="0419001B" w:tentative="1">
      <w:start w:val="1"/>
      <w:numFmt w:val="lowerRoman"/>
      <w:lvlText w:val="%6."/>
      <w:lvlJc w:val="right"/>
      <w:pPr>
        <w:ind w:left="6661" w:hanging="180"/>
      </w:pPr>
    </w:lvl>
    <w:lvl w:ilvl="6" w:tplc="0419000F" w:tentative="1">
      <w:start w:val="1"/>
      <w:numFmt w:val="decimal"/>
      <w:lvlText w:val="%7."/>
      <w:lvlJc w:val="left"/>
      <w:pPr>
        <w:ind w:left="7381" w:hanging="360"/>
      </w:pPr>
    </w:lvl>
    <w:lvl w:ilvl="7" w:tplc="04190019" w:tentative="1">
      <w:start w:val="1"/>
      <w:numFmt w:val="lowerLetter"/>
      <w:lvlText w:val="%8."/>
      <w:lvlJc w:val="left"/>
      <w:pPr>
        <w:ind w:left="8101" w:hanging="360"/>
      </w:pPr>
    </w:lvl>
    <w:lvl w:ilvl="8" w:tplc="0419001B" w:tentative="1">
      <w:start w:val="1"/>
      <w:numFmt w:val="lowerRoman"/>
      <w:lvlText w:val="%9."/>
      <w:lvlJc w:val="right"/>
      <w:pPr>
        <w:ind w:left="8821" w:hanging="180"/>
      </w:pPr>
    </w:lvl>
  </w:abstractNum>
  <w:abstractNum w:abstractNumId="20">
    <w:nsid w:val="48CF7CDC"/>
    <w:multiLevelType w:val="hybridMultilevel"/>
    <w:tmpl w:val="F35838CA"/>
    <w:lvl w:ilvl="0" w:tplc="96FCD408">
      <w:start w:val="1"/>
      <w:numFmt w:val="decimal"/>
      <w:pStyle w:val="41"/>
      <w:lvlText w:val="5.%1."/>
      <w:lvlJc w:val="left"/>
      <w:pPr>
        <w:ind w:left="720" w:hanging="360"/>
      </w:pPr>
      <w:rPr>
        <w:rFonts w:cs="Times New Roman"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>
    <w:nsid w:val="4A711C69"/>
    <w:multiLevelType w:val="hybridMultilevel"/>
    <w:tmpl w:val="3E907192"/>
    <w:lvl w:ilvl="0" w:tplc="50DC705E">
      <w:start w:val="1"/>
      <w:numFmt w:val="decimal"/>
      <w:lvlText w:val="%1."/>
      <w:lvlJc w:val="left"/>
      <w:pPr>
        <w:ind w:left="1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2">
    <w:nsid w:val="4D1977B7"/>
    <w:multiLevelType w:val="hybridMultilevel"/>
    <w:tmpl w:val="91780E1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9A37D7C"/>
    <w:multiLevelType w:val="hybridMultilevel"/>
    <w:tmpl w:val="2668BC78"/>
    <w:lvl w:ilvl="0" w:tplc="24EA8C84">
      <w:start w:val="1"/>
      <w:numFmt w:val="decimal"/>
      <w:lvlText w:val="%1."/>
      <w:lvlJc w:val="left"/>
      <w:pPr>
        <w:ind w:left="1720" w:hanging="100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24">
    <w:nsid w:val="615E2416"/>
    <w:multiLevelType w:val="multilevel"/>
    <w:tmpl w:val="C91266C4"/>
    <w:lvl w:ilvl="0">
      <w:start w:val="1"/>
      <w:numFmt w:val="decimal"/>
      <w:pStyle w:val="10"/>
      <w:lvlText w:val="%1."/>
      <w:lvlJc w:val="left"/>
      <w:pPr>
        <w:ind w:left="1069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146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cs="Times New Roman" w:hint="default"/>
      </w:rPr>
    </w:lvl>
  </w:abstractNum>
  <w:abstractNum w:abstractNumId="25">
    <w:nsid w:val="628558EF"/>
    <w:multiLevelType w:val="hybridMultilevel"/>
    <w:tmpl w:val="616CCAD0"/>
    <w:lvl w:ilvl="0" w:tplc="96FCD40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7156C2A"/>
    <w:multiLevelType w:val="hybridMultilevel"/>
    <w:tmpl w:val="A3A0E206"/>
    <w:lvl w:ilvl="0" w:tplc="96FCD408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27">
    <w:nsid w:val="68CA5259"/>
    <w:multiLevelType w:val="hybridMultilevel"/>
    <w:tmpl w:val="AC744BE2"/>
    <w:lvl w:ilvl="0" w:tplc="CB90058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8">
    <w:nsid w:val="77A707EE"/>
    <w:multiLevelType w:val="hybridMultilevel"/>
    <w:tmpl w:val="A8AA0CB0"/>
    <w:lvl w:ilvl="0" w:tplc="E37A4490">
      <w:start w:val="1"/>
      <w:numFmt w:val="bullet"/>
      <w:lvlText w:val=""/>
      <w:lvlJc w:val="left"/>
      <w:pPr>
        <w:ind w:left="199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5"/>
  </w:num>
  <w:num w:numId="3">
    <w:abstractNumId w:val="24"/>
  </w:num>
  <w:num w:numId="4">
    <w:abstractNumId w:val="20"/>
  </w:num>
  <w:num w:numId="5">
    <w:abstractNumId w:val="6"/>
  </w:num>
  <w:num w:numId="6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6"/>
  </w:num>
  <w:num w:numId="9">
    <w:abstractNumId w:val="3"/>
  </w:num>
  <w:num w:numId="10">
    <w:abstractNumId w:val="22"/>
  </w:num>
  <w:num w:numId="11">
    <w:abstractNumId w:val="19"/>
  </w:num>
  <w:num w:numId="12">
    <w:abstractNumId w:val="0"/>
    <w:lvlOverride w:ilvl="0">
      <w:startOverride w:val="1"/>
    </w:lvlOverride>
  </w:num>
  <w:num w:numId="1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7"/>
  </w:num>
  <w:num w:numId="15">
    <w:abstractNumId w:val="23"/>
  </w:num>
  <w:num w:numId="16">
    <w:abstractNumId w:val="14"/>
  </w:num>
  <w:num w:numId="17">
    <w:abstractNumId w:val="13"/>
  </w:num>
  <w:num w:numId="18">
    <w:abstractNumId w:val="7"/>
  </w:num>
  <w:num w:numId="19">
    <w:abstractNumId w:val="8"/>
  </w:num>
  <w:num w:numId="20">
    <w:abstractNumId w:val="21"/>
  </w:num>
  <w:num w:numId="21">
    <w:abstractNumId w:val="5"/>
  </w:num>
  <w:num w:numId="22">
    <w:abstractNumId w:val="2"/>
  </w:num>
  <w:num w:numId="23">
    <w:abstractNumId w:val="28"/>
  </w:num>
  <w:num w:numId="24">
    <w:abstractNumId w:val="27"/>
  </w:num>
  <w:num w:numId="25">
    <w:abstractNumId w:val="10"/>
  </w:num>
  <w:num w:numId="26">
    <w:abstractNumId w:val="4"/>
  </w:num>
  <w:num w:numId="27">
    <w:abstractNumId w:val="12"/>
  </w:num>
  <w:num w:numId="28">
    <w:abstractNumId w:val="11"/>
  </w:num>
  <w:num w:numId="29">
    <w:abstractNumId w:val="18"/>
  </w:num>
  <w:num w:numId="30">
    <w:abstractNumId w:val="25"/>
  </w:num>
  <w:num w:numId="31">
    <w:abstractNumId w:val="1"/>
  </w:num>
  <w:num w:numId="32">
    <w:abstractNumId w:val="16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removePersonalInformation/>
  <w:removeDateAndTime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1067B"/>
    <w:rsid w:val="00000917"/>
    <w:rsid w:val="000020A4"/>
    <w:rsid w:val="00006583"/>
    <w:rsid w:val="00006CC0"/>
    <w:rsid w:val="00011883"/>
    <w:rsid w:val="0001310A"/>
    <w:rsid w:val="00023E8F"/>
    <w:rsid w:val="00024693"/>
    <w:rsid w:val="000302BF"/>
    <w:rsid w:val="00031565"/>
    <w:rsid w:val="00031E09"/>
    <w:rsid w:val="00031F54"/>
    <w:rsid w:val="00037896"/>
    <w:rsid w:val="00041EF6"/>
    <w:rsid w:val="00043B6E"/>
    <w:rsid w:val="00043CF3"/>
    <w:rsid w:val="00043EBC"/>
    <w:rsid w:val="00045AA5"/>
    <w:rsid w:val="0004745D"/>
    <w:rsid w:val="00050B18"/>
    <w:rsid w:val="000519C6"/>
    <w:rsid w:val="0005411E"/>
    <w:rsid w:val="00054B38"/>
    <w:rsid w:val="000574E2"/>
    <w:rsid w:val="0006650B"/>
    <w:rsid w:val="00066F52"/>
    <w:rsid w:val="00070B49"/>
    <w:rsid w:val="00070DF4"/>
    <w:rsid w:val="00080A0E"/>
    <w:rsid w:val="00081AEC"/>
    <w:rsid w:val="0008373F"/>
    <w:rsid w:val="00093529"/>
    <w:rsid w:val="000970DE"/>
    <w:rsid w:val="00097D72"/>
    <w:rsid w:val="000A0D35"/>
    <w:rsid w:val="000A133B"/>
    <w:rsid w:val="000A23E1"/>
    <w:rsid w:val="000A27E9"/>
    <w:rsid w:val="000A51F0"/>
    <w:rsid w:val="000B01C8"/>
    <w:rsid w:val="000B036D"/>
    <w:rsid w:val="000B1E97"/>
    <w:rsid w:val="000B4531"/>
    <w:rsid w:val="000B4CA2"/>
    <w:rsid w:val="000B627B"/>
    <w:rsid w:val="000B7ECA"/>
    <w:rsid w:val="000C0C4B"/>
    <w:rsid w:val="000C2F4F"/>
    <w:rsid w:val="000C322B"/>
    <w:rsid w:val="000C3C4B"/>
    <w:rsid w:val="000C3EA1"/>
    <w:rsid w:val="000C3FB1"/>
    <w:rsid w:val="000C438C"/>
    <w:rsid w:val="000C54AC"/>
    <w:rsid w:val="000C6A99"/>
    <w:rsid w:val="000D0B9C"/>
    <w:rsid w:val="000D2DD6"/>
    <w:rsid w:val="000D32EB"/>
    <w:rsid w:val="000D3BCD"/>
    <w:rsid w:val="000D6DC6"/>
    <w:rsid w:val="000E08E7"/>
    <w:rsid w:val="000E68A6"/>
    <w:rsid w:val="000E6EAE"/>
    <w:rsid w:val="000F148A"/>
    <w:rsid w:val="000F1B07"/>
    <w:rsid w:val="000F46E6"/>
    <w:rsid w:val="000F61F7"/>
    <w:rsid w:val="00101350"/>
    <w:rsid w:val="00101838"/>
    <w:rsid w:val="00105168"/>
    <w:rsid w:val="001062A3"/>
    <w:rsid w:val="00106394"/>
    <w:rsid w:val="00106457"/>
    <w:rsid w:val="00107A3F"/>
    <w:rsid w:val="00110C02"/>
    <w:rsid w:val="00115437"/>
    <w:rsid w:val="001159E5"/>
    <w:rsid w:val="001168BE"/>
    <w:rsid w:val="00120CE5"/>
    <w:rsid w:val="00122662"/>
    <w:rsid w:val="001249DA"/>
    <w:rsid w:val="00126189"/>
    <w:rsid w:val="00135B66"/>
    <w:rsid w:val="001428D2"/>
    <w:rsid w:val="001449E8"/>
    <w:rsid w:val="001517A1"/>
    <w:rsid w:val="0015443A"/>
    <w:rsid w:val="00163A48"/>
    <w:rsid w:val="00163D55"/>
    <w:rsid w:val="0016485A"/>
    <w:rsid w:val="00166299"/>
    <w:rsid w:val="00166345"/>
    <w:rsid w:val="0016712B"/>
    <w:rsid w:val="00167E23"/>
    <w:rsid w:val="00170D7E"/>
    <w:rsid w:val="00171281"/>
    <w:rsid w:val="001745AB"/>
    <w:rsid w:val="00175AF4"/>
    <w:rsid w:val="00177B6D"/>
    <w:rsid w:val="00182389"/>
    <w:rsid w:val="001863A5"/>
    <w:rsid w:val="00186C1F"/>
    <w:rsid w:val="00187D3E"/>
    <w:rsid w:val="00191CD8"/>
    <w:rsid w:val="00192920"/>
    <w:rsid w:val="001A1837"/>
    <w:rsid w:val="001A5D77"/>
    <w:rsid w:val="001A6B1E"/>
    <w:rsid w:val="001B17DE"/>
    <w:rsid w:val="001B25A6"/>
    <w:rsid w:val="001B2B2A"/>
    <w:rsid w:val="001B534B"/>
    <w:rsid w:val="001B6328"/>
    <w:rsid w:val="001C2779"/>
    <w:rsid w:val="001C57EE"/>
    <w:rsid w:val="001D0F7C"/>
    <w:rsid w:val="001D227B"/>
    <w:rsid w:val="001D3C1A"/>
    <w:rsid w:val="001D3E5A"/>
    <w:rsid w:val="001D43C0"/>
    <w:rsid w:val="001E0178"/>
    <w:rsid w:val="001E162B"/>
    <w:rsid w:val="001E239B"/>
    <w:rsid w:val="001E4480"/>
    <w:rsid w:val="001E639D"/>
    <w:rsid w:val="001F36B2"/>
    <w:rsid w:val="00200169"/>
    <w:rsid w:val="00201988"/>
    <w:rsid w:val="002040F3"/>
    <w:rsid w:val="00207FA9"/>
    <w:rsid w:val="00210105"/>
    <w:rsid w:val="0021067B"/>
    <w:rsid w:val="002106C0"/>
    <w:rsid w:val="00211CA8"/>
    <w:rsid w:val="002125E4"/>
    <w:rsid w:val="002259E2"/>
    <w:rsid w:val="00226DF1"/>
    <w:rsid w:val="00227A15"/>
    <w:rsid w:val="0023143D"/>
    <w:rsid w:val="00232542"/>
    <w:rsid w:val="00233915"/>
    <w:rsid w:val="00235D7A"/>
    <w:rsid w:val="00237D70"/>
    <w:rsid w:val="00240524"/>
    <w:rsid w:val="002424F7"/>
    <w:rsid w:val="00244912"/>
    <w:rsid w:val="00244CFB"/>
    <w:rsid w:val="002451F8"/>
    <w:rsid w:val="00245D90"/>
    <w:rsid w:val="002468BE"/>
    <w:rsid w:val="00252E47"/>
    <w:rsid w:val="00254461"/>
    <w:rsid w:val="00262508"/>
    <w:rsid w:val="002627BB"/>
    <w:rsid w:val="002631D3"/>
    <w:rsid w:val="00263C8D"/>
    <w:rsid w:val="00265780"/>
    <w:rsid w:val="00266004"/>
    <w:rsid w:val="0026635E"/>
    <w:rsid w:val="00272326"/>
    <w:rsid w:val="002738EA"/>
    <w:rsid w:val="00276C70"/>
    <w:rsid w:val="00277121"/>
    <w:rsid w:val="00277326"/>
    <w:rsid w:val="00281975"/>
    <w:rsid w:val="00285025"/>
    <w:rsid w:val="0029104A"/>
    <w:rsid w:val="00293065"/>
    <w:rsid w:val="00296004"/>
    <w:rsid w:val="00296409"/>
    <w:rsid w:val="002A407B"/>
    <w:rsid w:val="002A65BC"/>
    <w:rsid w:val="002C1C5F"/>
    <w:rsid w:val="002C1DC0"/>
    <w:rsid w:val="002C4700"/>
    <w:rsid w:val="002C54A5"/>
    <w:rsid w:val="002C55CB"/>
    <w:rsid w:val="002C59D5"/>
    <w:rsid w:val="002C7128"/>
    <w:rsid w:val="002C72EE"/>
    <w:rsid w:val="002C79E0"/>
    <w:rsid w:val="002D3BE2"/>
    <w:rsid w:val="002D6649"/>
    <w:rsid w:val="002D6E91"/>
    <w:rsid w:val="002E1B4C"/>
    <w:rsid w:val="002E305D"/>
    <w:rsid w:val="002E3B83"/>
    <w:rsid w:val="002E6277"/>
    <w:rsid w:val="002E7DA0"/>
    <w:rsid w:val="002F22F4"/>
    <w:rsid w:val="002F5ECB"/>
    <w:rsid w:val="002F7B09"/>
    <w:rsid w:val="002F7F2F"/>
    <w:rsid w:val="00301A9A"/>
    <w:rsid w:val="00302035"/>
    <w:rsid w:val="003046BF"/>
    <w:rsid w:val="00305FDD"/>
    <w:rsid w:val="00311A99"/>
    <w:rsid w:val="003127C3"/>
    <w:rsid w:val="0031441E"/>
    <w:rsid w:val="00315A0E"/>
    <w:rsid w:val="00317EE3"/>
    <w:rsid w:val="0032083D"/>
    <w:rsid w:val="003222AD"/>
    <w:rsid w:val="00322386"/>
    <w:rsid w:val="003242DE"/>
    <w:rsid w:val="00332182"/>
    <w:rsid w:val="00334324"/>
    <w:rsid w:val="00334F34"/>
    <w:rsid w:val="00335441"/>
    <w:rsid w:val="00336C2E"/>
    <w:rsid w:val="00336C62"/>
    <w:rsid w:val="00337102"/>
    <w:rsid w:val="00352959"/>
    <w:rsid w:val="0035426C"/>
    <w:rsid w:val="00354A61"/>
    <w:rsid w:val="00355E2C"/>
    <w:rsid w:val="003566E3"/>
    <w:rsid w:val="003618E0"/>
    <w:rsid w:val="00362AAE"/>
    <w:rsid w:val="00366440"/>
    <w:rsid w:val="0037195F"/>
    <w:rsid w:val="00371F38"/>
    <w:rsid w:val="003730C7"/>
    <w:rsid w:val="00373DD7"/>
    <w:rsid w:val="00375A14"/>
    <w:rsid w:val="00381DCB"/>
    <w:rsid w:val="00382E72"/>
    <w:rsid w:val="00391CBD"/>
    <w:rsid w:val="00393973"/>
    <w:rsid w:val="0039526C"/>
    <w:rsid w:val="003A0B75"/>
    <w:rsid w:val="003A4B10"/>
    <w:rsid w:val="003A6926"/>
    <w:rsid w:val="003A7DCD"/>
    <w:rsid w:val="003B1671"/>
    <w:rsid w:val="003B3E35"/>
    <w:rsid w:val="003B3F15"/>
    <w:rsid w:val="003B52D6"/>
    <w:rsid w:val="003B7A3F"/>
    <w:rsid w:val="003C0C4C"/>
    <w:rsid w:val="003C1EA4"/>
    <w:rsid w:val="003C23B4"/>
    <w:rsid w:val="003C31FF"/>
    <w:rsid w:val="003C4B00"/>
    <w:rsid w:val="003C5828"/>
    <w:rsid w:val="003C67A8"/>
    <w:rsid w:val="003C6927"/>
    <w:rsid w:val="003D306F"/>
    <w:rsid w:val="003D35FF"/>
    <w:rsid w:val="003D5FEA"/>
    <w:rsid w:val="003E12F2"/>
    <w:rsid w:val="003E278F"/>
    <w:rsid w:val="003E3EAB"/>
    <w:rsid w:val="003E4DC1"/>
    <w:rsid w:val="003E791A"/>
    <w:rsid w:val="003F1B61"/>
    <w:rsid w:val="003F26BA"/>
    <w:rsid w:val="003F30AE"/>
    <w:rsid w:val="00401048"/>
    <w:rsid w:val="0040151E"/>
    <w:rsid w:val="0040277E"/>
    <w:rsid w:val="00404295"/>
    <w:rsid w:val="00404A31"/>
    <w:rsid w:val="0040541A"/>
    <w:rsid w:val="00405692"/>
    <w:rsid w:val="00410A77"/>
    <w:rsid w:val="00414DB6"/>
    <w:rsid w:val="0041512B"/>
    <w:rsid w:val="004200B4"/>
    <w:rsid w:val="004201A9"/>
    <w:rsid w:val="00421320"/>
    <w:rsid w:val="0042223A"/>
    <w:rsid w:val="00423AA0"/>
    <w:rsid w:val="00431904"/>
    <w:rsid w:val="00432017"/>
    <w:rsid w:val="0044091A"/>
    <w:rsid w:val="00441FD2"/>
    <w:rsid w:val="004435E0"/>
    <w:rsid w:val="00451C82"/>
    <w:rsid w:val="00453630"/>
    <w:rsid w:val="0045379E"/>
    <w:rsid w:val="00456779"/>
    <w:rsid w:val="00460A15"/>
    <w:rsid w:val="00460DEC"/>
    <w:rsid w:val="00471BED"/>
    <w:rsid w:val="004720A8"/>
    <w:rsid w:val="00480A1D"/>
    <w:rsid w:val="00491420"/>
    <w:rsid w:val="0049671D"/>
    <w:rsid w:val="0049695A"/>
    <w:rsid w:val="004A0BAF"/>
    <w:rsid w:val="004A253E"/>
    <w:rsid w:val="004A3D5A"/>
    <w:rsid w:val="004A3E0A"/>
    <w:rsid w:val="004B364E"/>
    <w:rsid w:val="004B58AD"/>
    <w:rsid w:val="004B6AEE"/>
    <w:rsid w:val="004B74A1"/>
    <w:rsid w:val="004B75FE"/>
    <w:rsid w:val="004C24D7"/>
    <w:rsid w:val="004C3B1C"/>
    <w:rsid w:val="004C4C44"/>
    <w:rsid w:val="004C63F9"/>
    <w:rsid w:val="004C6726"/>
    <w:rsid w:val="004D066E"/>
    <w:rsid w:val="004D18CD"/>
    <w:rsid w:val="004D1AFD"/>
    <w:rsid w:val="004D2056"/>
    <w:rsid w:val="004D7FE3"/>
    <w:rsid w:val="004E16AE"/>
    <w:rsid w:val="004E471A"/>
    <w:rsid w:val="004E499F"/>
    <w:rsid w:val="004E7050"/>
    <w:rsid w:val="004F7756"/>
    <w:rsid w:val="005010C6"/>
    <w:rsid w:val="00501538"/>
    <w:rsid w:val="00501590"/>
    <w:rsid w:val="00503F2F"/>
    <w:rsid w:val="0050505F"/>
    <w:rsid w:val="005061E0"/>
    <w:rsid w:val="00512E11"/>
    <w:rsid w:val="005174AC"/>
    <w:rsid w:val="00524520"/>
    <w:rsid w:val="00526A68"/>
    <w:rsid w:val="00527044"/>
    <w:rsid w:val="00530630"/>
    <w:rsid w:val="005324FA"/>
    <w:rsid w:val="00534451"/>
    <w:rsid w:val="005367D2"/>
    <w:rsid w:val="005378C3"/>
    <w:rsid w:val="00540713"/>
    <w:rsid w:val="005409C5"/>
    <w:rsid w:val="0054203D"/>
    <w:rsid w:val="00543D65"/>
    <w:rsid w:val="005449A7"/>
    <w:rsid w:val="005451B0"/>
    <w:rsid w:val="005457C4"/>
    <w:rsid w:val="00546225"/>
    <w:rsid w:val="0054749D"/>
    <w:rsid w:val="0055065E"/>
    <w:rsid w:val="00550A3B"/>
    <w:rsid w:val="00550D0B"/>
    <w:rsid w:val="00553D3A"/>
    <w:rsid w:val="00555C6B"/>
    <w:rsid w:val="00557695"/>
    <w:rsid w:val="00561873"/>
    <w:rsid w:val="005648C4"/>
    <w:rsid w:val="0056603B"/>
    <w:rsid w:val="0057043E"/>
    <w:rsid w:val="00571F9A"/>
    <w:rsid w:val="00572343"/>
    <w:rsid w:val="005723CA"/>
    <w:rsid w:val="005773B5"/>
    <w:rsid w:val="00577D92"/>
    <w:rsid w:val="00581268"/>
    <w:rsid w:val="00583D8F"/>
    <w:rsid w:val="00585397"/>
    <w:rsid w:val="00596010"/>
    <w:rsid w:val="005971CC"/>
    <w:rsid w:val="00597720"/>
    <w:rsid w:val="0059772C"/>
    <w:rsid w:val="005A0987"/>
    <w:rsid w:val="005A0C9F"/>
    <w:rsid w:val="005A1B21"/>
    <w:rsid w:val="005A210F"/>
    <w:rsid w:val="005A645A"/>
    <w:rsid w:val="005A7955"/>
    <w:rsid w:val="005B01F9"/>
    <w:rsid w:val="005B2BFC"/>
    <w:rsid w:val="005B324A"/>
    <w:rsid w:val="005B4253"/>
    <w:rsid w:val="005B6A07"/>
    <w:rsid w:val="005B7079"/>
    <w:rsid w:val="005C7924"/>
    <w:rsid w:val="005D2111"/>
    <w:rsid w:val="005D3B79"/>
    <w:rsid w:val="005D4D4F"/>
    <w:rsid w:val="005E075D"/>
    <w:rsid w:val="005E1142"/>
    <w:rsid w:val="005E4F6A"/>
    <w:rsid w:val="005E6AC8"/>
    <w:rsid w:val="005E6E18"/>
    <w:rsid w:val="005E6E97"/>
    <w:rsid w:val="005E76EB"/>
    <w:rsid w:val="005E7D57"/>
    <w:rsid w:val="005F0B8F"/>
    <w:rsid w:val="005F4816"/>
    <w:rsid w:val="005F5A58"/>
    <w:rsid w:val="005F6CA0"/>
    <w:rsid w:val="00601062"/>
    <w:rsid w:val="006022EB"/>
    <w:rsid w:val="00603346"/>
    <w:rsid w:val="00605B30"/>
    <w:rsid w:val="0060685E"/>
    <w:rsid w:val="00607EF0"/>
    <w:rsid w:val="006128AC"/>
    <w:rsid w:val="006158D7"/>
    <w:rsid w:val="00615AC4"/>
    <w:rsid w:val="00622331"/>
    <w:rsid w:val="00622EA9"/>
    <w:rsid w:val="00623C30"/>
    <w:rsid w:val="006245CD"/>
    <w:rsid w:val="0063091D"/>
    <w:rsid w:val="00630E79"/>
    <w:rsid w:val="0063226F"/>
    <w:rsid w:val="00635C83"/>
    <w:rsid w:val="006410E5"/>
    <w:rsid w:val="006411FE"/>
    <w:rsid w:val="0064690F"/>
    <w:rsid w:val="00650B4B"/>
    <w:rsid w:val="00652F61"/>
    <w:rsid w:val="00653B36"/>
    <w:rsid w:val="00656395"/>
    <w:rsid w:val="006568A7"/>
    <w:rsid w:val="00662E72"/>
    <w:rsid w:val="00663069"/>
    <w:rsid w:val="006662CD"/>
    <w:rsid w:val="00666F97"/>
    <w:rsid w:val="00667F6A"/>
    <w:rsid w:val="00670B6B"/>
    <w:rsid w:val="006744EE"/>
    <w:rsid w:val="00674C6E"/>
    <w:rsid w:val="00674D44"/>
    <w:rsid w:val="006778D1"/>
    <w:rsid w:val="006815A4"/>
    <w:rsid w:val="00682F8A"/>
    <w:rsid w:val="006835D2"/>
    <w:rsid w:val="00683EDB"/>
    <w:rsid w:val="006850F1"/>
    <w:rsid w:val="00685633"/>
    <w:rsid w:val="00685F8C"/>
    <w:rsid w:val="00686FB3"/>
    <w:rsid w:val="00691B4E"/>
    <w:rsid w:val="006963E9"/>
    <w:rsid w:val="00696A36"/>
    <w:rsid w:val="006A1B1B"/>
    <w:rsid w:val="006A265E"/>
    <w:rsid w:val="006A2E1D"/>
    <w:rsid w:val="006A3B71"/>
    <w:rsid w:val="006A4A60"/>
    <w:rsid w:val="006A7EF0"/>
    <w:rsid w:val="006B0391"/>
    <w:rsid w:val="006B0584"/>
    <w:rsid w:val="006B209D"/>
    <w:rsid w:val="006B3C3E"/>
    <w:rsid w:val="006B599A"/>
    <w:rsid w:val="006B71F8"/>
    <w:rsid w:val="006C469A"/>
    <w:rsid w:val="006C4854"/>
    <w:rsid w:val="006C7DAB"/>
    <w:rsid w:val="006D14CA"/>
    <w:rsid w:val="006D3B36"/>
    <w:rsid w:val="006D6578"/>
    <w:rsid w:val="006E0152"/>
    <w:rsid w:val="006E70E2"/>
    <w:rsid w:val="006E7C56"/>
    <w:rsid w:val="006F3DA8"/>
    <w:rsid w:val="006F451F"/>
    <w:rsid w:val="00702647"/>
    <w:rsid w:val="007102ED"/>
    <w:rsid w:val="007116BE"/>
    <w:rsid w:val="00712089"/>
    <w:rsid w:val="00715519"/>
    <w:rsid w:val="00717519"/>
    <w:rsid w:val="007226D1"/>
    <w:rsid w:val="00723E54"/>
    <w:rsid w:val="007240A3"/>
    <w:rsid w:val="00724F4B"/>
    <w:rsid w:val="00725328"/>
    <w:rsid w:val="007267C3"/>
    <w:rsid w:val="00726FB0"/>
    <w:rsid w:val="007305A6"/>
    <w:rsid w:val="0073491A"/>
    <w:rsid w:val="00735993"/>
    <w:rsid w:val="00740DDF"/>
    <w:rsid w:val="00743B91"/>
    <w:rsid w:val="00743DB5"/>
    <w:rsid w:val="007524C0"/>
    <w:rsid w:val="0075458C"/>
    <w:rsid w:val="00754A18"/>
    <w:rsid w:val="00755172"/>
    <w:rsid w:val="007562AC"/>
    <w:rsid w:val="00760869"/>
    <w:rsid w:val="0076407B"/>
    <w:rsid w:val="00766EF8"/>
    <w:rsid w:val="00771879"/>
    <w:rsid w:val="00772738"/>
    <w:rsid w:val="00772B1F"/>
    <w:rsid w:val="00772E0B"/>
    <w:rsid w:val="00775540"/>
    <w:rsid w:val="007755EE"/>
    <w:rsid w:val="00775CF1"/>
    <w:rsid w:val="00780071"/>
    <w:rsid w:val="00784F68"/>
    <w:rsid w:val="00785214"/>
    <w:rsid w:val="00787AE6"/>
    <w:rsid w:val="00790F81"/>
    <w:rsid w:val="00791261"/>
    <w:rsid w:val="007917A2"/>
    <w:rsid w:val="00792BA5"/>
    <w:rsid w:val="00792F31"/>
    <w:rsid w:val="00794C47"/>
    <w:rsid w:val="00796136"/>
    <w:rsid w:val="00796AD5"/>
    <w:rsid w:val="007A0AAE"/>
    <w:rsid w:val="007A21D0"/>
    <w:rsid w:val="007A5C55"/>
    <w:rsid w:val="007B6F1C"/>
    <w:rsid w:val="007C090C"/>
    <w:rsid w:val="007C0A02"/>
    <w:rsid w:val="007C175D"/>
    <w:rsid w:val="007C1DC4"/>
    <w:rsid w:val="007C62BE"/>
    <w:rsid w:val="007C75A8"/>
    <w:rsid w:val="007D0DFD"/>
    <w:rsid w:val="007D5305"/>
    <w:rsid w:val="007D570B"/>
    <w:rsid w:val="007D6F49"/>
    <w:rsid w:val="007E1C67"/>
    <w:rsid w:val="007E56C0"/>
    <w:rsid w:val="007F26D6"/>
    <w:rsid w:val="007F2A9E"/>
    <w:rsid w:val="007F40AF"/>
    <w:rsid w:val="007F7F34"/>
    <w:rsid w:val="0081263D"/>
    <w:rsid w:val="008135CF"/>
    <w:rsid w:val="00814B31"/>
    <w:rsid w:val="00817132"/>
    <w:rsid w:val="00817983"/>
    <w:rsid w:val="00832A96"/>
    <w:rsid w:val="00837B49"/>
    <w:rsid w:val="00840B2C"/>
    <w:rsid w:val="00842CED"/>
    <w:rsid w:val="00843235"/>
    <w:rsid w:val="00843DE6"/>
    <w:rsid w:val="00846E22"/>
    <w:rsid w:val="0085158C"/>
    <w:rsid w:val="00852D7B"/>
    <w:rsid w:val="00853DCE"/>
    <w:rsid w:val="00854A33"/>
    <w:rsid w:val="00855296"/>
    <w:rsid w:val="00855BDA"/>
    <w:rsid w:val="00860A42"/>
    <w:rsid w:val="00863E7A"/>
    <w:rsid w:val="00865902"/>
    <w:rsid w:val="00872987"/>
    <w:rsid w:val="00874E7E"/>
    <w:rsid w:val="008773B2"/>
    <w:rsid w:val="00877D47"/>
    <w:rsid w:val="00881080"/>
    <w:rsid w:val="008830AF"/>
    <w:rsid w:val="008838C3"/>
    <w:rsid w:val="00884A32"/>
    <w:rsid w:val="008859EE"/>
    <w:rsid w:val="00885B71"/>
    <w:rsid w:val="00886FD5"/>
    <w:rsid w:val="00890A7A"/>
    <w:rsid w:val="00890C74"/>
    <w:rsid w:val="0089204A"/>
    <w:rsid w:val="00892CC6"/>
    <w:rsid w:val="00892E29"/>
    <w:rsid w:val="0089348A"/>
    <w:rsid w:val="00893615"/>
    <w:rsid w:val="00894BEC"/>
    <w:rsid w:val="008A0143"/>
    <w:rsid w:val="008A5668"/>
    <w:rsid w:val="008A6A53"/>
    <w:rsid w:val="008A7A42"/>
    <w:rsid w:val="008B24F9"/>
    <w:rsid w:val="008B34D2"/>
    <w:rsid w:val="008B4ECB"/>
    <w:rsid w:val="008B6548"/>
    <w:rsid w:val="008C27E8"/>
    <w:rsid w:val="008C31CF"/>
    <w:rsid w:val="008C77B4"/>
    <w:rsid w:val="008D101A"/>
    <w:rsid w:val="008D132C"/>
    <w:rsid w:val="008D1AB5"/>
    <w:rsid w:val="008D3887"/>
    <w:rsid w:val="008D6F5E"/>
    <w:rsid w:val="008E3F81"/>
    <w:rsid w:val="008E7715"/>
    <w:rsid w:val="008E7D4A"/>
    <w:rsid w:val="008F065D"/>
    <w:rsid w:val="008F293F"/>
    <w:rsid w:val="008F4227"/>
    <w:rsid w:val="008F5D24"/>
    <w:rsid w:val="0090011E"/>
    <w:rsid w:val="0090213C"/>
    <w:rsid w:val="00902FA3"/>
    <w:rsid w:val="00907055"/>
    <w:rsid w:val="009101A4"/>
    <w:rsid w:val="009105F9"/>
    <w:rsid w:val="00910EE6"/>
    <w:rsid w:val="0091241B"/>
    <w:rsid w:val="00913591"/>
    <w:rsid w:val="00925383"/>
    <w:rsid w:val="00925FF9"/>
    <w:rsid w:val="00926369"/>
    <w:rsid w:val="0093380B"/>
    <w:rsid w:val="00935C54"/>
    <w:rsid w:val="00936696"/>
    <w:rsid w:val="00936E6B"/>
    <w:rsid w:val="00937DC9"/>
    <w:rsid w:val="00944244"/>
    <w:rsid w:val="00944A85"/>
    <w:rsid w:val="009463AD"/>
    <w:rsid w:val="00956F9C"/>
    <w:rsid w:val="00961684"/>
    <w:rsid w:val="00961E8A"/>
    <w:rsid w:val="009622D4"/>
    <w:rsid w:val="00963142"/>
    <w:rsid w:val="00963BCC"/>
    <w:rsid w:val="009643C0"/>
    <w:rsid w:val="00965F82"/>
    <w:rsid w:val="0096641E"/>
    <w:rsid w:val="00971165"/>
    <w:rsid w:val="00973739"/>
    <w:rsid w:val="00975195"/>
    <w:rsid w:val="00975ECF"/>
    <w:rsid w:val="00980BFF"/>
    <w:rsid w:val="0098308D"/>
    <w:rsid w:val="00983EFF"/>
    <w:rsid w:val="009931B4"/>
    <w:rsid w:val="00994520"/>
    <w:rsid w:val="00997661"/>
    <w:rsid w:val="009A08F2"/>
    <w:rsid w:val="009A1913"/>
    <w:rsid w:val="009A3012"/>
    <w:rsid w:val="009A3580"/>
    <w:rsid w:val="009A5BF4"/>
    <w:rsid w:val="009A7260"/>
    <w:rsid w:val="009B50FA"/>
    <w:rsid w:val="009B5F04"/>
    <w:rsid w:val="009B7CC2"/>
    <w:rsid w:val="009C0A94"/>
    <w:rsid w:val="009C1233"/>
    <w:rsid w:val="009C18EE"/>
    <w:rsid w:val="009C1B5D"/>
    <w:rsid w:val="009C28C2"/>
    <w:rsid w:val="009C4E50"/>
    <w:rsid w:val="009D21F2"/>
    <w:rsid w:val="009D2CB8"/>
    <w:rsid w:val="009E0D37"/>
    <w:rsid w:val="009E3429"/>
    <w:rsid w:val="009F0B79"/>
    <w:rsid w:val="009F1364"/>
    <w:rsid w:val="009F204F"/>
    <w:rsid w:val="009F4288"/>
    <w:rsid w:val="009F7B01"/>
    <w:rsid w:val="00A01F89"/>
    <w:rsid w:val="00A0578B"/>
    <w:rsid w:val="00A12E5D"/>
    <w:rsid w:val="00A1503E"/>
    <w:rsid w:val="00A162B7"/>
    <w:rsid w:val="00A228AB"/>
    <w:rsid w:val="00A24771"/>
    <w:rsid w:val="00A26FBC"/>
    <w:rsid w:val="00A27748"/>
    <w:rsid w:val="00A32B1F"/>
    <w:rsid w:val="00A357F9"/>
    <w:rsid w:val="00A40AA7"/>
    <w:rsid w:val="00A4198F"/>
    <w:rsid w:val="00A42699"/>
    <w:rsid w:val="00A43204"/>
    <w:rsid w:val="00A47800"/>
    <w:rsid w:val="00A47977"/>
    <w:rsid w:val="00A51339"/>
    <w:rsid w:val="00A527A8"/>
    <w:rsid w:val="00A52F14"/>
    <w:rsid w:val="00A5706C"/>
    <w:rsid w:val="00A60F63"/>
    <w:rsid w:val="00A6581D"/>
    <w:rsid w:val="00A7014D"/>
    <w:rsid w:val="00A71874"/>
    <w:rsid w:val="00A72EB5"/>
    <w:rsid w:val="00A756E2"/>
    <w:rsid w:val="00A76153"/>
    <w:rsid w:val="00A823DB"/>
    <w:rsid w:val="00A82EB8"/>
    <w:rsid w:val="00A86B13"/>
    <w:rsid w:val="00A95339"/>
    <w:rsid w:val="00A970B7"/>
    <w:rsid w:val="00AA0D78"/>
    <w:rsid w:val="00AA3759"/>
    <w:rsid w:val="00AA4315"/>
    <w:rsid w:val="00AB0399"/>
    <w:rsid w:val="00AB587C"/>
    <w:rsid w:val="00AB5BC8"/>
    <w:rsid w:val="00AC0E4A"/>
    <w:rsid w:val="00AC460D"/>
    <w:rsid w:val="00AC7F86"/>
    <w:rsid w:val="00AC7FD1"/>
    <w:rsid w:val="00AD147B"/>
    <w:rsid w:val="00AD2063"/>
    <w:rsid w:val="00AD2171"/>
    <w:rsid w:val="00AD28AB"/>
    <w:rsid w:val="00AD2A67"/>
    <w:rsid w:val="00AD44C8"/>
    <w:rsid w:val="00AD4F70"/>
    <w:rsid w:val="00AD51A1"/>
    <w:rsid w:val="00AD6CB6"/>
    <w:rsid w:val="00AD6E04"/>
    <w:rsid w:val="00AE00EF"/>
    <w:rsid w:val="00AE0E27"/>
    <w:rsid w:val="00AE2531"/>
    <w:rsid w:val="00AE2BE1"/>
    <w:rsid w:val="00AE37E6"/>
    <w:rsid w:val="00AE49F4"/>
    <w:rsid w:val="00AE60AF"/>
    <w:rsid w:val="00AE7B52"/>
    <w:rsid w:val="00AF2448"/>
    <w:rsid w:val="00AF3313"/>
    <w:rsid w:val="00AF33F7"/>
    <w:rsid w:val="00AF59A4"/>
    <w:rsid w:val="00AF722B"/>
    <w:rsid w:val="00B003F6"/>
    <w:rsid w:val="00B01126"/>
    <w:rsid w:val="00B10F68"/>
    <w:rsid w:val="00B1185B"/>
    <w:rsid w:val="00B13F9D"/>
    <w:rsid w:val="00B17C5B"/>
    <w:rsid w:val="00B22F37"/>
    <w:rsid w:val="00B25E0F"/>
    <w:rsid w:val="00B266C2"/>
    <w:rsid w:val="00B31138"/>
    <w:rsid w:val="00B31240"/>
    <w:rsid w:val="00B31BE7"/>
    <w:rsid w:val="00B36C1F"/>
    <w:rsid w:val="00B36F0B"/>
    <w:rsid w:val="00B40CD7"/>
    <w:rsid w:val="00B517A0"/>
    <w:rsid w:val="00B51B93"/>
    <w:rsid w:val="00B51C5D"/>
    <w:rsid w:val="00B51C61"/>
    <w:rsid w:val="00B52ECD"/>
    <w:rsid w:val="00B53733"/>
    <w:rsid w:val="00B54613"/>
    <w:rsid w:val="00B553E7"/>
    <w:rsid w:val="00B638B6"/>
    <w:rsid w:val="00B664EC"/>
    <w:rsid w:val="00B66BF7"/>
    <w:rsid w:val="00B66C36"/>
    <w:rsid w:val="00B66EB6"/>
    <w:rsid w:val="00B70240"/>
    <w:rsid w:val="00B70AC7"/>
    <w:rsid w:val="00B7244C"/>
    <w:rsid w:val="00B80E87"/>
    <w:rsid w:val="00B81831"/>
    <w:rsid w:val="00B81AD6"/>
    <w:rsid w:val="00B8342E"/>
    <w:rsid w:val="00B84D3F"/>
    <w:rsid w:val="00B90146"/>
    <w:rsid w:val="00B92EC0"/>
    <w:rsid w:val="00B94721"/>
    <w:rsid w:val="00B95DA3"/>
    <w:rsid w:val="00B96FE3"/>
    <w:rsid w:val="00B970F1"/>
    <w:rsid w:val="00B97693"/>
    <w:rsid w:val="00BB28AE"/>
    <w:rsid w:val="00BB2C70"/>
    <w:rsid w:val="00BB3EB1"/>
    <w:rsid w:val="00BB5210"/>
    <w:rsid w:val="00BB5C0E"/>
    <w:rsid w:val="00BB5D65"/>
    <w:rsid w:val="00BB7A24"/>
    <w:rsid w:val="00BB7AD7"/>
    <w:rsid w:val="00BC3121"/>
    <w:rsid w:val="00BC3267"/>
    <w:rsid w:val="00BC3D24"/>
    <w:rsid w:val="00BC627F"/>
    <w:rsid w:val="00BD1570"/>
    <w:rsid w:val="00BD168C"/>
    <w:rsid w:val="00BE2820"/>
    <w:rsid w:val="00BE2E80"/>
    <w:rsid w:val="00BE35BA"/>
    <w:rsid w:val="00BE679E"/>
    <w:rsid w:val="00BE6987"/>
    <w:rsid w:val="00BF3D25"/>
    <w:rsid w:val="00BF6BDE"/>
    <w:rsid w:val="00C00982"/>
    <w:rsid w:val="00C06354"/>
    <w:rsid w:val="00C1188C"/>
    <w:rsid w:val="00C12EDD"/>
    <w:rsid w:val="00C17C4D"/>
    <w:rsid w:val="00C17D44"/>
    <w:rsid w:val="00C2128F"/>
    <w:rsid w:val="00C22769"/>
    <w:rsid w:val="00C2403E"/>
    <w:rsid w:val="00C26AFB"/>
    <w:rsid w:val="00C26C48"/>
    <w:rsid w:val="00C26FE8"/>
    <w:rsid w:val="00C30C3C"/>
    <w:rsid w:val="00C32FCF"/>
    <w:rsid w:val="00C36111"/>
    <w:rsid w:val="00C365E3"/>
    <w:rsid w:val="00C434E7"/>
    <w:rsid w:val="00C43771"/>
    <w:rsid w:val="00C45CBF"/>
    <w:rsid w:val="00C45E43"/>
    <w:rsid w:val="00C46269"/>
    <w:rsid w:val="00C505B8"/>
    <w:rsid w:val="00C510D5"/>
    <w:rsid w:val="00C51F41"/>
    <w:rsid w:val="00C5377A"/>
    <w:rsid w:val="00C539BA"/>
    <w:rsid w:val="00C57653"/>
    <w:rsid w:val="00C57E75"/>
    <w:rsid w:val="00C614C2"/>
    <w:rsid w:val="00C62CE1"/>
    <w:rsid w:val="00C72066"/>
    <w:rsid w:val="00C74820"/>
    <w:rsid w:val="00C75583"/>
    <w:rsid w:val="00C75639"/>
    <w:rsid w:val="00C77E8F"/>
    <w:rsid w:val="00C827F1"/>
    <w:rsid w:val="00C91E3B"/>
    <w:rsid w:val="00C9227A"/>
    <w:rsid w:val="00C93A11"/>
    <w:rsid w:val="00C9532B"/>
    <w:rsid w:val="00C97D22"/>
    <w:rsid w:val="00CA2AAE"/>
    <w:rsid w:val="00CA3267"/>
    <w:rsid w:val="00CA44AC"/>
    <w:rsid w:val="00CA513F"/>
    <w:rsid w:val="00CA6566"/>
    <w:rsid w:val="00CA6F91"/>
    <w:rsid w:val="00CB2A0C"/>
    <w:rsid w:val="00CB39C6"/>
    <w:rsid w:val="00CB46A7"/>
    <w:rsid w:val="00CB5216"/>
    <w:rsid w:val="00CB5A28"/>
    <w:rsid w:val="00CC4D6B"/>
    <w:rsid w:val="00CC6375"/>
    <w:rsid w:val="00CC73C7"/>
    <w:rsid w:val="00CD032E"/>
    <w:rsid w:val="00CD1067"/>
    <w:rsid w:val="00CD1B5E"/>
    <w:rsid w:val="00CD21F7"/>
    <w:rsid w:val="00CE2848"/>
    <w:rsid w:val="00CE4093"/>
    <w:rsid w:val="00CE4A89"/>
    <w:rsid w:val="00CE793A"/>
    <w:rsid w:val="00CF1106"/>
    <w:rsid w:val="00CF2F03"/>
    <w:rsid w:val="00CF5E6C"/>
    <w:rsid w:val="00D150A3"/>
    <w:rsid w:val="00D162E4"/>
    <w:rsid w:val="00D24AFB"/>
    <w:rsid w:val="00D258F7"/>
    <w:rsid w:val="00D26306"/>
    <w:rsid w:val="00D303AD"/>
    <w:rsid w:val="00D30B4D"/>
    <w:rsid w:val="00D37103"/>
    <w:rsid w:val="00D371E3"/>
    <w:rsid w:val="00D40BE2"/>
    <w:rsid w:val="00D4367C"/>
    <w:rsid w:val="00D469A2"/>
    <w:rsid w:val="00D52E7F"/>
    <w:rsid w:val="00D53E51"/>
    <w:rsid w:val="00D568C4"/>
    <w:rsid w:val="00D61E34"/>
    <w:rsid w:val="00D65A5F"/>
    <w:rsid w:val="00D6712A"/>
    <w:rsid w:val="00D70239"/>
    <w:rsid w:val="00D71473"/>
    <w:rsid w:val="00D73367"/>
    <w:rsid w:val="00D76C86"/>
    <w:rsid w:val="00D77FFC"/>
    <w:rsid w:val="00D841A8"/>
    <w:rsid w:val="00D841B8"/>
    <w:rsid w:val="00D843BF"/>
    <w:rsid w:val="00D903F8"/>
    <w:rsid w:val="00D90EF0"/>
    <w:rsid w:val="00D920CB"/>
    <w:rsid w:val="00D9652D"/>
    <w:rsid w:val="00D96E28"/>
    <w:rsid w:val="00D9765D"/>
    <w:rsid w:val="00DA1B7E"/>
    <w:rsid w:val="00DA44F5"/>
    <w:rsid w:val="00DA6357"/>
    <w:rsid w:val="00DA6A4D"/>
    <w:rsid w:val="00DB6724"/>
    <w:rsid w:val="00DB6CE6"/>
    <w:rsid w:val="00DB77DC"/>
    <w:rsid w:val="00DB7A08"/>
    <w:rsid w:val="00DC140B"/>
    <w:rsid w:val="00DC2A34"/>
    <w:rsid w:val="00DC2ED8"/>
    <w:rsid w:val="00DC585E"/>
    <w:rsid w:val="00DC666A"/>
    <w:rsid w:val="00DC77E7"/>
    <w:rsid w:val="00DC7FCA"/>
    <w:rsid w:val="00DD0F29"/>
    <w:rsid w:val="00DD3DF5"/>
    <w:rsid w:val="00DD4457"/>
    <w:rsid w:val="00DD52B6"/>
    <w:rsid w:val="00DE2432"/>
    <w:rsid w:val="00DE63F0"/>
    <w:rsid w:val="00DF0BDC"/>
    <w:rsid w:val="00DF6873"/>
    <w:rsid w:val="00E00073"/>
    <w:rsid w:val="00E03724"/>
    <w:rsid w:val="00E0636F"/>
    <w:rsid w:val="00E103E5"/>
    <w:rsid w:val="00E13B6B"/>
    <w:rsid w:val="00E149C9"/>
    <w:rsid w:val="00E14B9C"/>
    <w:rsid w:val="00E14C2C"/>
    <w:rsid w:val="00E14F4E"/>
    <w:rsid w:val="00E156CC"/>
    <w:rsid w:val="00E17784"/>
    <w:rsid w:val="00E22F2B"/>
    <w:rsid w:val="00E22F52"/>
    <w:rsid w:val="00E237F3"/>
    <w:rsid w:val="00E23F14"/>
    <w:rsid w:val="00E2407C"/>
    <w:rsid w:val="00E261DE"/>
    <w:rsid w:val="00E27A65"/>
    <w:rsid w:val="00E3008B"/>
    <w:rsid w:val="00E32D7F"/>
    <w:rsid w:val="00E34830"/>
    <w:rsid w:val="00E35D3D"/>
    <w:rsid w:val="00E35E1D"/>
    <w:rsid w:val="00E37AEC"/>
    <w:rsid w:val="00E47199"/>
    <w:rsid w:val="00E479C3"/>
    <w:rsid w:val="00E47CCE"/>
    <w:rsid w:val="00E51D02"/>
    <w:rsid w:val="00E5238C"/>
    <w:rsid w:val="00E62020"/>
    <w:rsid w:val="00E63A13"/>
    <w:rsid w:val="00E63E6C"/>
    <w:rsid w:val="00E64277"/>
    <w:rsid w:val="00E700CA"/>
    <w:rsid w:val="00E71309"/>
    <w:rsid w:val="00E720E5"/>
    <w:rsid w:val="00E72317"/>
    <w:rsid w:val="00E74907"/>
    <w:rsid w:val="00E76C74"/>
    <w:rsid w:val="00E81968"/>
    <w:rsid w:val="00E84320"/>
    <w:rsid w:val="00E84C51"/>
    <w:rsid w:val="00E92475"/>
    <w:rsid w:val="00E9290A"/>
    <w:rsid w:val="00E97AB4"/>
    <w:rsid w:val="00EA0073"/>
    <w:rsid w:val="00EA0709"/>
    <w:rsid w:val="00EA113A"/>
    <w:rsid w:val="00EA3C18"/>
    <w:rsid w:val="00EA6416"/>
    <w:rsid w:val="00EB09D0"/>
    <w:rsid w:val="00EB571C"/>
    <w:rsid w:val="00EB655C"/>
    <w:rsid w:val="00EB6C79"/>
    <w:rsid w:val="00EC3A62"/>
    <w:rsid w:val="00EC61F9"/>
    <w:rsid w:val="00EC762A"/>
    <w:rsid w:val="00ED19E2"/>
    <w:rsid w:val="00EE2251"/>
    <w:rsid w:val="00EE4DFB"/>
    <w:rsid w:val="00EE6504"/>
    <w:rsid w:val="00EE7F65"/>
    <w:rsid w:val="00EF1933"/>
    <w:rsid w:val="00EF41A7"/>
    <w:rsid w:val="00F0301C"/>
    <w:rsid w:val="00F048D1"/>
    <w:rsid w:val="00F065D7"/>
    <w:rsid w:val="00F122BE"/>
    <w:rsid w:val="00F12864"/>
    <w:rsid w:val="00F12BD2"/>
    <w:rsid w:val="00F12D04"/>
    <w:rsid w:val="00F149C1"/>
    <w:rsid w:val="00F1527B"/>
    <w:rsid w:val="00F17B37"/>
    <w:rsid w:val="00F215F3"/>
    <w:rsid w:val="00F25AC1"/>
    <w:rsid w:val="00F25CF9"/>
    <w:rsid w:val="00F2653C"/>
    <w:rsid w:val="00F36127"/>
    <w:rsid w:val="00F4255C"/>
    <w:rsid w:val="00F44136"/>
    <w:rsid w:val="00F45E04"/>
    <w:rsid w:val="00F4660C"/>
    <w:rsid w:val="00F51D8C"/>
    <w:rsid w:val="00F52F92"/>
    <w:rsid w:val="00F54F9C"/>
    <w:rsid w:val="00F57175"/>
    <w:rsid w:val="00F57C51"/>
    <w:rsid w:val="00F61C79"/>
    <w:rsid w:val="00F63E4E"/>
    <w:rsid w:val="00F70602"/>
    <w:rsid w:val="00F71B97"/>
    <w:rsid w:val="00F742F8"/>
    <w:rsid w:val="00F75635"/>
    <w:rsid w:val="00F75A2A"/>
    <w:rsid w:val="00F82EA7"/>
    <w:rsid w:val="00F83075"/>
    <w:rsid w:val="00F83CBC"/>
    <w:rsid w:val="00F84685"/>
    <w:rsid w:val="00F84720"/>
    <w:rsid w:val="00F902CA"/>
    <w:rsid w:val="00F9228D"/>
    <w:rsid w:val="00F932E4"/>
    <w:rsid w:val="00F94AB6"/>
    <w:rsid w:val="00F952F0"/>
    <w:rsid w:val="00FA0BE0"/>
    <w:rsid w:val="00FA5537"/>
    <w:rsid w:val="00FB2FC8"/>
    <w:rsid w:val="00FB3DAE"/>
    <w:rsid w:val="00FB5711"/>
    <w:rsid w:val="00FC306A"/>
    <w:rsid w:val="00FC3166"/>
    <w:rsid w:val="00FC6B3A"/>
    <w:rsid w:val="00FD280D"/>
    <w:rsid w:val="00FD75F1"/>
    <w:rsid w:val="00FE0434"/>
    <w:rsid w:val="00FE21BF"/>
    <w:rsid w:val="00FE2FBA"/>
    <w:rsid w:val="00FE56B1"/>
    <w:rsid w:val="00FE5DCF"/>
    <w:rsid w:val="00FE772E"/>
    <w:rsid w:val="00FE7988"/>
    <w:rsid w:val="00FF12F2"/>
    <w:rsid w:val="00FF1E0E"/>
    <w:rsid w:val="00FF55A0"/>
    <w:rsid w:val="00FF57C0"/>
    <w:rsid w:val="00FF6788"/>
    <w:rsid w:val="00FF6D2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E-mail Signature" w:uiPriority="0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47977"/>
  </w:style>
  <w:style w:type="paragraph" w:styleId="11">
    <w:name w:val="heading 1"/>
    <w:aliases w:val="H1,Заголов,H1 Знак,1,h1,Header 1,Iaioia?iaaiiue,Iacaaiea ?acaaea aac iiia?a,Caa.iaioi.?aca,?aca aac iiia?a,?aca aac iiia?a1,?aca aac iiia?a2,Caa. iaioia?. ?acaaea,?aca,?aca aac iiia?a:&lt;Iacaaiea&gt;,app heading 1,ITT t1,II+,I,H11,H12,H13,H14,H15"/>
    <w:basedOn w:val="a"/>
    <w:next w:val="a"/>
    <w:link w:val="12"/>
    <w:autoRedefine/>
    <w:qFormat/>
    <w:rsid w:val="005E6E18"/>
    <w:pPr>
      <w:keepNext/>
      <w:keepLines/>
      <w:spacing w:before="60" w:after="120" w:line="240" w:lineRule="auto"/>
      <w:ind w:firstLine="709"/>
      <w:jc w:val="both"/>
      <w:outlineLvl w:val="0"/>
    </w:pPr>
    <w:rPr>
      <w:rFonts w:ascii="Times New Roman" w:hAnsi="Times New Roman" w:cs="Times New Roman"/>
      <w:b/>
      <w:bCs/>
      <w:sz w:val="32"/>
      <w:szCs w:val="32"/>
      <w:lang w:eastAsia="ru-RU"/>
    </w:rPr>
  </w:style>
  <w:style w:type="paragraph" w:styleId="2">
    <w:name w:val="heading 2"/>
    <w:aliases w:val="heading 2,Heading 2 Hidden,H2,h2,Numbered text 3,Название Раздела"/>
    <w:basedOn w:val="a"/>
    <w:next w:val="a"/>
    <w:link w:val="20"/>
    <w:autoRedefine/>
    <w:qFormat/>
    <w:rsid w:val="00B01126"/>
    <w:pPr>
      <w:keepNext/>
      <w:keepLines/>
      <w:spacing w:before="240" w:after="120" w:line="240" w:lineRule="auto"/>
      <w:ind w:firstLine="709"/>
      <w:contextualSpacing/>
      <w:jc w:val="both"/>
      <w:outlineLvl w:val="1"/>
    </w:pPr>
    <w:rPr>
      <w:rFonts w:ascii="Times New Roman" w:hAnsi="Times New Roman" w:cs="Times New Roman"/>
      <w:b/>
      <w:sz w:val="28"/>
      <w:szCs w:val="28"/>
    </w:rPr>
  </w:style>
  <w:style w:type="paragraph" w:styleId="3">
    <w:name w:val="heading 3"/>
    <w:basedOn w:val="a"/>
    <w:next w:val="a"/>
    <w:link w:val="30"/>
    <w:uiPriority w:val="99"/>
    <w:qFormat/>
    <w:rsid w:val="00DB6CE6"/>
    <w:pPr>
      <w:keepNext/>
      <w:keepLines/>
      <w:numPr>
        <w:ilvl w:val="2"/>
        <w:numId w:val="1"/>
      </w:numPr>
      <w:spacing w:before="200" w:after="0" w:line="240" w:lineRule="auto"/>
      <w:outlineLvl w:val="2"/>
    </w:pPr>
    <w:rPr>
      <w:rFonts w:ascii="Cambria" w:eastAsia="Times New Roman" w:hAnsi="Cambria" w:cs="Times New Roman"/>
      <w:b/>
      <w:bCs/>
      <w:color w:val="4F81BD"/>
      <w:sz w:val="24"/>
      <w:szCs w:val="24"/>
      <w:lang w:eastAsia="ru-RU"/>
    </w:rPr>
  </w:style>
  <w:style w:type="paragraph" w:styleId="4">
    <w:name w:val="heading 4"/>
    <w:aliases w:val="Heading 4 Char1,Heading 4 Char Char,Заголовок_приложения,Заголовок 4 (Приложение)"/>
    <w:basedOn w:val="a"/>
    <w:next w:val="a"/>
    <w:link w:val="40"/>
    <w:qFormat/>
    <w:rsid w:val="00DB6CE6"/>
    <w:pPr>
      <w:keepNext/>
      <w:keepLines/>
      <w:numPr>
        <w:ilvl w:val="3"/>
        <w:numId w:val="1"/>
      </w:numPr>
      <w:spacing w:before="200" w:after="0" w:line="240" w:lineRule="auto"/>
      <w:outlineLvl w:val="3"/>
    </w:pPr>
    <w:rPr>
      <w:rFonts w:ascii="Cambria" w:eastAsia="Times New Roman" w:hAnsi="Cambria" w:cs="Times New Roman"/>
      <w:b/>
      <w:bCs/>
      <w:i/>
      <w:iCs/>
      <w:color w:val="4F81BD"/>
      <w:sz w:val="24"/>
      <w:szCs w:val="24"/>
      <w:lang w:eastAsia="ru-RU"/>
    </w:rPr>
  </w:style>
  <w:style w:type="paragraph" w:styleId="5">
    <w:name w:val="heading 5"/>
    <w:aliases w:val="Знак,H5,PIM 5,5,ITT t5,PA Pico Section"/>
    <w:basedOn w:val="a"/>
    <w:next w:val="a"/>
    <w:link w:val="50"/>
    <w:qFormat/>
    <w:rsid w:val="00DB6CE6"/>
    <w:pPr>
      <w:keepNext/>
      <w:keepLines/>
      <w:numPr>
        <w:ilvl w:val="4"/>
        <w:numId w:val="1"/>
      </w:numPr>
      <w:spacing w:before="200" w:after="0" w:line="240" w:lineRule="auto"/>
      <w:outlineLvl w:val="4"/>
    </w:pPr>
    <w:rPr>
      <w:rFonts w:ascii="Cambria" w:eastAsia="Times New Roman" w:hAnsi="Cambria" w:cs="Times New Roman"/>
      <w:color w:val="243F60"/>
      <w:sz w:val="24"/>
      <w:szCs w:val="24"/>
      <w:lang w:eastAsia="ru-RU"/>
    </w:rPr>
  </w:style>
  <w:style w:type="paragraph" w:styleId="6">
    <w:name w:val="heading 6"/>
    <w:aliases w:val="H6,PIM 6"/>
    <w:basedOn w:val="a"/>
    <w:next w:val="a"/>
    <w:link w:val="60"/>
    <w:qFormat/>
    <w:rsid w:val="00DB6CE6"/>
    <w:pPr>
      <w:keepNext/>
      <w:keepLines/>
      <w:numPr>
        <w:ilvl w:val="5"/>
        <w:numId w:val="1"/>
      </w:numPr>
      <w:spacing w:before="200" w:after="0" w:line="240" w:lineRule="auto"/>
      <w:outlineLvl w:val="5"/>
    </w:pPr>
    <w:rPr>
      <w:rFonts w:ascii="Cambria" w:eastAsia="Times New Roman" w:hAnsi="Cambria" w:cs="Times New Roman"/>
      <w:i/>
      <w:iCs/>
      <w:color w:val="243F60"/>
      <w:sz w:val="24"/>
      <w:szCs w:val="24"/>
      <w:lang w:eastAsia="ru-RU"/>
    </w:rPr>
  </w:style>
  <w:style w:type="paragraph" w:styleId="7">
    <w:name w:val="heading 7"/>
    <w:basedOn w:val="a"/>
    <w:next w:val="a"/>
    <w:link w:val="70"/>
    <w:uiPriority w:val="9"/>
    <w:qFormat/>
    <w:rsid w:val="00DB6CE6"/>
    <w:pPr>
      <w:keepNext/>
      <w:keepLines/>
      <w:numPr>
        <w:ilvl w:val="6"/>
        <w:numId w:val="1"/>
      </w:numPr>
      <w:spacing w:before="200" w:after="0" w:line="240" w:lineRule="auto"/>
      <w:outlineLvl w:val="6"/>
    </w:pPr>
    <w:rPr>
      <w:rFonts w:ascii="Cambria" w:eastAsia="Times New Roman" w:hAnsi="Cambria" w:cs="Times New Roman"/>
      <w:i/>
      <w:iCs/>
      <w:color w:val="404040"/>
      <w:sz w:val="24"/>
      <w:szCs w:val="24"/>
      <w:lang w:eastAsia="ru-RU"/>
    </w:rPr>
  </w:style>
  <w:style w:type="paragraph" w:styleId="8">
    <w:name w:val="heading 8"/>
    <w:basedOn w:val="a"/>
    <w:next w:val="a"/>
    <w:link w:val="80"/>
    <w:uiPriority w:val="9"/>
    <w:qFormat/>
    <w:rsid w:val="00DB6CE6"/>
    <w:pPr>
      <w:keepNext/>
      <w:keepLines/>
      <w:numPr>
        <w:ilvl w:val="7"/>
        <w:numId w:val="1"/>
      </w:numPr>
      <w:spacing w:before="200" w:after="0" w:line="240" w:lineRule="auto"/>
      <w:outlineLvl w:val="7"/>
    </w:pPr>
    <w:rPr>
      <w:rFonts w:ascii="Cambria" w:eastAsia="Times New Roman" w:hAnsi="Cambria" w:cs="Times New Roman"/>
      <w:color w:val="404040"/>
      <w:sz w:val="20"/>
      <w:szCs w:val="20"/>
      <w:lang w:eastAsia="ru-RU"/>
    </w:rPr>
  </w:style>
  <w:style w:type="paragraph" w:styleId="9">
    <w:name w:val="heading 9"/>
    <w:basedOn w:val="a"/>
    <w:next w:val="a"/>
    <w:link w:val="90"/>
    <w:uiPriority w:val="9"/>
    <w:qFormat/>
    <w:rsid w:val="00DB6CE6"/>
    <w:pPr>
      <w:keepNext/>
      <w:keepLines/>
      <w:numPr>
        <w:ilvl w:val="8"/>
        <w:numId w:val="1"/>
      </w:numPr>
      <w:spacing w:before="200" w:after="0" w:line="240" w:lineRule="auto"/>
      <w:outlineLvl w:val="8"/>
    </w:pPr>
    <w:rPr>
      <w:rFonts w:ascii="Cambria" w:eastAsia="Times New Roman" w:hAnsi="Cambria" w:cs="Times New Roman"/>
      <w:i/>
      <w:iCs/>
      <w:color w:val="404040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2">
    <w:name w:val="Заголовок 1 Знак"/>
    <w:aliases w:val="H1 Знак1,Заголов Знак,H1 Знак Знак,1 Знак,h1 Знак,Header 1 Знак,Iaioia?iaaiiue Знак,Iacaaiea ?acaaea aac iiia?a Знак,Caa.iaioi.?aca Знак,?aca aac iiia?a Знак,?aca aac iiia?a1 Знак,?aca aac iiia?a2 Знак,Caa. iaioia?. ?acaaea Знак,I Знак"/>
    <w:basedOn w:val="a0"/>
    <w:link w:val="11"/>
    <w:rsid w:val="005E6E18"/>
    <w:rPr>
      <w:rFonts w:ascii="Times New Roman" w:hAnsi="Times New Roman" w:cs="Times New Roman"/>
      <w:b/>
      <w:bCs/>
      <w:sz w:val="32"/>
      <w:szCs w:val="32"/>
      <w:lang w:eastAsia="ru-RU"/>
    </w:rPr>
  </w:style>
  <w:style w:type="character" w:customStyle="1" w:styleId="20">
    <w:name w:val="Заголовок 2 Знак"/>
    <w:aliases w:val="heading 2 Знак,Heading 2 Hidden Знак,H2 Знак,h2 Знак,Numbered text 3 Знак,Название Раздела Знак"/>
    <w:basedOn w:val="a0"/>
    <w:link w:val="2"/>
    <w:rsid w:val="00B01126"/>
    <w:rPr>
      <w:rFonts w:ascii="Times New Roman" w:hAnsi="Times New Roman" w:cs="Times New Roman"/>
      <w:b/>
      <w:sz w:val="28"/>
      <w:szCs w:val="28"/>
    </w:rPr>
  </w:style>
  <w:style w:type="character" w:customStyle="1" w:styleId="30">
    <w:name w:val="Заголовок 3 Знак"/>
    <w:basedOn w:val="a0"/>
    <w:link w:val="3"/>
    <w:uiPriority w:val="99"/>
    <w:rsid w:val="00DB6CE6"/>
    <w:rPr>
      <w:rFonts w:ascii="Cambria" w:eastAsia="Times New Roman" w:hAnsi="Cambria" w:cs="Times New Roman"/>
      <w:b/>
      <w:bCs/>
      <w:color w:val="4F81BD"/>
      <w:sz w:val="24"/>
      <w:szCs w:val="24"/>
      <w:lang w:eastAsia="ru-RU"/>
    </w:rPr>
  </w:style>
  <w:style w:type="character" w:customStyle="1" w:styleId="40">
    <w:name w:val="Заголовок 4 Знак"/>
    <w:aliases w:val="Heading 4 Char1 Знак,Heading 4 Char Char Знак,Заголовок_приложения Знак,Заголовок 4 (Приложение) Знак"/>
    <w:basedOn w:val="a0"/>
    <w:link w:val="4"/>
    <w:rsid w:val="00DB6CE6"/>
    <w:rPr>
      <w:rFonts w:ascii="Cambria" w:eastAsia="Times New Roman" w:hAnsi="Cambria" w:cs="Times New Roman"/>
      <w:b/>
      <w:bCs/>
      <w:i/>
      <w:iCs/>
      <w:color w:val="4F81BD"/>
      <w:sz w:val="24"/>
      <w:szCs w:val="24"/>
      <w:lang w:eastAsia="ru-RU"/>
    </w:rPr>
  </w:style>
  <w:style w:type="character" w:customStyle="1" w:styleId="50">
    <w:name w:val="Заголовок 5 Знак"/>
    <w:aliases w:val="Знак Знак,H5 Знак,PIM 5 Знак,5 Знак,ITT t5 Знак,PA Pico Section Знак"/>
    <w:basedOn w:val="a0"/>
    <w:link w:val="5"/>
    <w:rsid w:val="00DB6CE6"/>
    <w:rPr>
      <w:rFonts w:ascii="Cambria" w:eastAsia="Times New Roman" w:hAnsi="Cambria" w:cs="Times New Roman"/>
      <w:color w:val="243F60"/>
      <w:sz w:val="24"/>
      <w:szCs w:val="24"/>
      <w:lang w:eastAsia="ru-RU"/>
    </w:rPr>
  </w:style>
  <w:style w:type="character" w:customStyle="1" w:styleId="60">
    <w:name w:val="Заголовок 6 Знак"/>
    <w:aliases w:val="H6 Знак,PIM 6 Знак"/>
    <w:basedOn w:val="a0"/>
    <w:link w:val="6"/>
    <w:rsid w:val="00DB6CE6"/>
    <w:rPr>
      <w:rFonts w:ascii="Cambria" w:eastAsia="Times New Roman" w:hAnsi="Cambria" w:cs="Times New Roman"/>
      <w:i/>
      <w:iCs/>
      <w:color w:val="243F60"/>
      <w:sz w:val="24"/>
      <w:szCs w:val="24"/>
      <w:lang w:eastAsia="ru-RU"/>
    </w:rPr>
  </w:style>
  <w:style w:type="character" w:customStyle="1" w:styleId="70">
    <w:name w:val="Заголовок 7 Знак"/>
    <w:basedOn w:val="a0"/>
    <w:link w:val="7"/>
    <w:uiPriority w:val="9"/>
    <w:rsid w:val="00DB6CE6"/>
    <w:rPr>
      <w:rFonts w:ascii="Cambria" w:eastAsia="Times New Roman" w:hAnsi="Cambria" w:cs="Times New Roman"/>
      <w:i/>
      <w:iCs/>
      <w:color w:val="404040"/>
      <w:sz w:val="24"/>
      <w:szCs w:val="24"/>
      <w:lang w:eastAsia="ru-RU"/>
    </w:rPr>
  </w:style>
  <w:style w:type="character" w:customStyle="1" w:styleId="80">
    <w:name w:val="Заголовок 8 Знак"/>
    <w:basedOn w:val="a0"/>
    <w:link w:val="8"/>
    <w:uiPriority w:val="9"/>
    <w:rsid w:val="00DB6CE6"/>
    <w:rPr>
      <w:rFonts w:ascii="Cambria" w:eastAsia="Times New Roman" w:hAnsi="Cambria" w:cs="Times New Roman"/>
      <w:color w:val="404040"/>
      <w:sz w:val="20"/>
      <w:szCs w:val="20"/>
      <w:lang w:eastAsia="ru-RU"/>
    </w:rPr>
  </w:style>
  <w:style w:type="character" w:customStyle="1" w:styleId="90">
    <w:name w:val="Заголовок 9 Знак"/>
    <w:basedOn w:val="a0"/>
    <w:link w:val="9"/>
    <w:uiPriority w:val="9"/>
    <w:rsid w:val="00DB6CE6"/>
    <w:rPr>
      <w:rFonts w:ascii="Cambria" w:eastAsia="Times New Roman" w:hAnsi="Cambria" w:cs="Times New Roman"/>
      <w:i/>
      <w:iCs/>
      <w:color w:val="404040"/>
      <w:sz w:val="20"/>
      <w:szCs w:val="20"/>
      <w:lang w:eastAsia="ru-RU"/>
    </w:rPr>
  </w:style>
  <w:style w:type="numbering" w:customStyle="1" w:styleId="13">
    <w:name w:val="Нет списка1"/>
    <w:next w:val="a2"/>
    <w:uiPriority w:val="99"/>
    <w:semiHidden/>
    <w:unhideWhenUsed/>
    <w:rsid w:val="00DB6CE6"/>
  </w:style>
  <w:style w:type="paragraph" w:customStyle="1" w:styleId="14">
    <w:name w:val="Заголвки 1 уровня"/>
    <w:basedOn w:val="11"/>
    <w:link w:val="15"/>
    <w:uiPriority w:val="99"/>
    <w:rsid w:val="00DB6CE6"/>
    <w:pPr>
      <w:pageBreakBefore/>
      <w:spacing w:after="240"/>
    </w:pPr>
  </w:style>
  <w:style w:type="character" w:customStyle="1" w:styleId="15">
    <w:name w:val="Заголвки 1 уровня Знак"/>
    <w:link w:val="14"/>
    <w:uiPriority w:val="99"/>
    <w:locked/>
    <w:rsid w:val="00DB6CE6"/>
    <w:rPr>
      <w:rFonts w:ascii="Times New Roman" w:eastAsia="Times New Roman" w:hAnsi="Times New Roman" w:cs="Arial"/>
      <w:b/>
      <w:bCs/>
      <w:kern w:val="32"/>
      <w:sz w:val="32"/>
      <w:szCs w:val="32"/>
      <w:lang w:eastAsia="ru-RU"/>
    </w:rPr>
  </w:style>
  <w:style w:type="paragraph" w:styleId="a3">
    <w:name w:val="List Paragraph"/>
    <w:basedOn w:val="a"/>
    <w:uiPriority w:val="34"/>
    <w:qFormat/>
    <w:rsid w:val="00DB6CE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rsid w:val="00DB6CE6"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5">
    <w:name w:val="Текст выноски Знак"/>
    <w:basedOn w:val="a0"/>
    <w:link w:val="a4"/>
    <w:uiPriority w:val="99"/>
    <w:semiHidden/>
    <w:rsid w:val="00DB6CE6"/>
    <w:rPr>
      <w:rFonts w:ascii="Tahoma" w:eastAsia="Times New Roman" w:hAnsi="Tahoma" w:cs="Tahoma"/>
      <w:sz w:val="16"/>
      <w:szCs w:val="16"/>
      <w:lang w:eastAsia="ru-RU"/>
    </w:rPr>
  </w:style>
  <w:style w:type="paragraph" w:styleId="a6">
    <w:name w:val="footnote text"/>
    <w:basedOn w:val="a"/>
    <w:link w:val="a7"/>
    <w:uiPriority w:val="99"/>
    <w:rsid w:val="00DB6CE6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ru-RU"/>
    </w:rPr>
  </w:style>
  <w:style w:type="character" w:customStyle="1" w:styleId="a7">
    <w:name w:val="Текст сноски Знак"/>
    <w:basedOn w:val="a0"/>
    <w:link w:val="a6"/>
    <w:uiPriority w:val="99"/>
    <w:rsid w:val="00DB6CE6"/>
    <w:rPr>
      <w:rFonts w:ascii="Times New Roman" w:eastAsia="Calibri" w:hAnsi="Times New Roman" w:cs="Times New Roman"/>
      <w:sz w:val="20"/>
      <w:szCs w:val="20"/>
      <w:lang w:eastAsia="ru-RU"/>
    </w:rPr>
  </w:style>
  <w:style w:type="character" w:styleId="a8">
    <w:name w:val="footnote reference"/>
    <w:uiPriority w:val="99"/>
    <w:rsid w:val="00DB6CE6"/>
    <w:rPr>
      <w:rFonts w:cs="Times New Roman"/>
      <w:vertAlign w:val="superscript"/>
    </w:rPr>
  </w:style>
  <w:style w:type="character" w:styleId="a9">
    <w:name w:val="annotation reference"/>
    <w:uiPriority w:val="99"/>
    <w:rsid w:val="00DB6CE6"/>
    <w:rPr>
      <w:rFonts w:cs="Times New Roman"/>
      <w:sz w:val="16"/>
    </w:rPr>
  </w:style>
  <w:style w:type="paragraph" w:styleId="aa">
    <w:name w:val="annotation text"/>
    <w:basedOn w:val="a"/>
    <w:link w:val="ab"/>
    <w:uiPriority w:val="99"/>
    <w:rsid w:val="00DB6CE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b">
    <w:name w:val="Текст примечания Знак"/>
    <w:basedOn w:val="a0"/>
    <w:link w:val="aa"/>
    <w:uiPriority w:val="99"/>
    <w:rsid w:val="00DB6CE6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c">
    <w:name w:val="header"/>
    <w:basedOn w:val="a"/>
    <w:link w:val="ad"/>
    <w:uiPriority w:val="99"/>
    <w:rsid w:val="00DB6CE6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d">
    <w:name w:val="Верхний колонтитул Знак"/>
    <w:basedOn w:val="a0"/>
    <w:link w:val="ac"/>
    <w:uiPriority w:val="99"/>
    <w:rsid w:val="00DB6CE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e">
    <w:name w:val="footer"/>
    <w:basedOn w:val="a"/>
    <w:link w:val="af"/>
    <w:uiPriority w:val="99"/>
    <w:rsid w:val="00DB6CE6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">
    <w:name w:val="Нижний колонтитул Знак"/>
    <w:basedOn w:val="a0"/>
    <w:link w:val="ae"/>
    <w:uiPriority w:val="99"/>
    <w:rsid w:val="00DB6CE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41">
    <w:name w:val="абзац 4.1"/>
    <w:basedOn w:val="a3"/>
    <w:uiPriority w:val="99"/>
    <w:rsid w:val="00DB6CE6"/>
    <w:pPr>
      <w:numPr>
        <w:numId w:val="4"/>
      </w:numPr>
      <w:spacing w:before="360" w:after="120"/>
      <w:contextualSpacing w:val="0"/>
    </w:pPr>
    <w:rPr>
      <w:b/>
      <w:sz w:val="28"/>
    </w:rPr>
  </w:style>
  <w:style w:type="paragraph" w:customStyle="1" w:styleId="10">
    <w:name w:val="1 уровень"/>
    <w:basedOn w:val="a3"/>
    <w:uiPriority w:val="99"/>
    <w:rsid w:val="00DB6CE6"/>
    <w:pPr>
      <w:keepNext/>
      <w:pageBreakBefore/>
      <w:numPr>
        <w:numId w:val="3"/>
      </w:numPr>
      <w:spacing w:before="240" w:after="240"/>
      <w:jc w:val="center"/>
    </w:pPr>
    <w:rPr>
      <w:rFonts w:cs="Arial"/>
      <w:b/>
      <w:bCs/>
      <w:kern w:val="32"/>
      <w:sz w:val="32"/>
      <w:szCs w:val="32"/>
    </w:rPr>
  </w:style>
  <w:style w:type="paragraph" w:styleId="16">
    <w:name w:val="toc 1"/>
    <w:basedOn w:val="a"/>
    <w:next w:val="a"/>
    <w:autoRedefine/>
    <w:uiPriority w:val="39"/>
    <w:rsid w:val="00B517A0"/>
    <w:pPr>
      <w:tabs>
        <w:tab w:val="left" w:pos="440"/>
        <w:tab w:val="right" w:leader="dot" w:pos="9498"/>
      </w:tabs>
      <w:spacing w:after="0" w:line="240" w:lineRule="auto"/>
      <w:ind w:right="282"/>
      <w:jc w:val="both"/>
    </w:pPr>
    <w:rPr>
      <w:rFonts w:ascii="Times New Roman" w:eastAsia="Times New Roman" w:hAnsi="Times New Roman" w:cs="Times New Roman"/>
      <w:b/>
      <w:sz w:val="26"/>
      <w:szCs w:val="24"/>
      <w:lang w:eastAsia="ru-RU"/>
    </w:rPr>
  </w:style>
  <w:style w:type="character" w:styleId="af0">
    <w:name w:val="Hyperlink"/>
    <w:uiPriority w:val="99"/>
    <w:rsid w:val="00DB6CE6"/>
    <w:rPr>
      <w:rFonts w:cs="Times New Roman"/>
      <w:color w:val="0000FF"/>
      <w:u w:val="single"/>
    </w:rPr>
  </w:style>
  <w:style w:type="paragraph" w:customStyle="1" w:styleId="af1">
    <w:name w:val="приложение"/>
    <w:basedOn w:val="a"/>
    <w:uiPriority w:val="99"/>
    <w:rsid w:val="00DB6CE6"/>
    <w:pPr>
      <w:spacing w:before="120" w:after="120" w:line="240" w:lineRule="auto"/>
      <w:jc w:val="center"/>
    </w:pPr>
    <w:rPr>
      <w:rFonts w:ascii="Times New Roman" w:eastAsia="Times New Roman" w:hAnsi="Times New Roman" w:cs="Times New Roman"/>
      <w:b/>
      <w:sz w:val="28"/>
      <w:szCs w:val="24"/>
      <w:lang w:eastAsia="ru-RU"/>
    </w:rPr>
  </w:style>
  <w:style w:type="character" w:styleId="af2">
    <w:name w:val="FollowedHyperlink"/>
    <w:uiPriority w:val="99"/>
    <w:semiHidden/>
    <w:rsid w:val="00DB6CE6"/>
    <w:rPr>
      <w:rFonts w:cs="Times New Roman"/>
      <w:color w:val="800080"/>
      <w:u w:val="single"/>
    </w:rPr>
  </w:style>
  <w:style w:type="table" w:styleId="af3">
    <w:name w:val="Table Grid"/>
    <w:basedOn w:val="a1"/>
    <w:uiPriority w:val="99"/>
    <w:rsid w:val="00DB6CE6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4">
    <w:name w:val="Шапка таблицы"/>
    <w:basedOn w:val="a"/>
    <w:link w:val="af5"/>
    <w:rsid w:val="00DB6CE6"/>
    <w:pPr>
      <w:keepNext/>
      <w:spacing w:before="60" w:after="80" w:line="240" w:lineRule="auto"/>
    </w:pPr>
    <w:rPr>
      <w:rFonts w:ascii="Times New Roman" w:eastAsia="Times New Roman" w:hAnsi="Times New Roman" w:cs="Times New Roman"/>
      <w:b/>
      <w:bCs/>
      <w:sz w:val="20"/>
      <w:szCs w:val="18"/>
      <w:lang w:eastAsia="ru-RU"/>
    </w:rPr>
  </w:style>
  <w:style w:type="paragraph" w:styleId="af6">
    <w:name w:val="caption"/>
    <w:basedOn w:val="a"/>
    <w:next w:val="a"/>
    <w:uiPriority w:val="99"/>
    <w:qFormat/>
    <w:rsid w:val="00DB6CE6"/>
    <w:pPr>
      <w:spacing w:line="240" w:lineRule="auto"/>
      <w:jc w:val="both"/>
    </w:pPr>
    <w:rPr>
      <w:rFonts w:ascii="Times New Roman" w:eastAsia="Calibri" w:hAnsi="Times New Roman" w:cs="Times New Roman"/>
      <w:b/>
      <w:bCs/>
      <w:color w:val="4F81BD"/>
      <w:sz w:val="18"/>
      <w:szCs w:val="18"/>
    </w:rPr>
  </w:style>
  <w:style w:type="paragraph" w:customStyle="1" w:styleId="af7">
    <w:name w:val="Отчет"/>
    <w:basedOn w:val="a"/>
    <w:link w:val="af8"/>
    <w:uiPriority w:val="99"/>
    <w:rsid w:val="00DB6CE6"/>
    <w:pPr>
      <w:spacing w:after="0" w:line="360" w:lineRule="auto"/>
      <w:ind w:firstLine="851"/>
      <w:jc w:val="both"/>
    </w:pPr>
    <w:rPr>
      <w:rFonts w:ascii="Times New Roman" w:eastAsia="Calibri" w:hAnsi="Times New Roman" w:cs="Times New Roman"/>
      <w:sz w:val="28"/>
      <w:szCs w:val="20"/>
      <w:lang w:eastAsia="ru-RU"/>
    </w:rPr>
  </w:style>
  <w:style w:type="character" w:customStyle="1" w:styleId="af8">
    <w:name w:val="Отчет Знак"/>
    <w:link w:val="af7"/>
    <w:uiPriority w:val="99"/>
    <w:locked/>
    <w:rsid w:val="00DB6CE6"/>
    <w:rPr>
      <w:rFonts w:ascii="Times New Roman" w:eastAsia="Calibri" w:hAnsi="Times New Roman" w:cs="Times New Roman"/>
      <w:sz w:val="28"/>
      <w:szCs w:val="20"/>
      <w:lang w:eastAsia="ru-RU"/>
    </w:rPr>
  </w:style>
  <w:style w:type="paragraph" w:customStyle="1" w:styleId="1">
    <w:name w:val="Список 1"/>
    <w:basedOn w:val="a"/>
    <w:link w:val="17"/>
    <w:uiPriority w:val="99"/>
    <w:rsid w:val="00DB6CE6"/>
    <w:pPr>
      <w:numPr>
        <w:numId w:val="5"/>
      </w:numPr>
      <w:spacing w:before="120" w:after="120" w:line="360" w:lineRule="auto"/>
      <w:jc w:val="both"/>
    </w:pPr>
    <w:rPr>
      <w:rFonts w:ascii="Times New Roman" w:eastAsia="Calibri" w:hAnsi="Times New Roman" w:cs="Times New Roman"/>
      <w:sz w:val="28"/>
      <w:szCs w:val="20"/>
      <w:lang w:eastAsia="ru-RU"/>
    </w:rPr>
  </w:style>
  <w:style w:type="character" w:customStyle="1" w:styleId="17">
    <w:name w:val="Список 1 Знак"/>
    <w:link w:val="1"/>
    <w:uiPriority w:val="99"/>
    <w:locked/>
    <w:rsid w:val="00DB6CE6"/>
    <w:rPr>
      <w:rFonts w:ascii="Times New Roman" w:eastAsia="Calibri" w:hAnsi="Times New Roman" w:cs="Times New Roman"/>
      <w:sz w:val="28"/>
      <w:szCs w:val="20"/>
      <w:lang w:eastAsia="ru-RU"/>
    </w:rPr>
  </w:style>
  <w:style w:type="table" w:customStyle="1" w:styleId="18">
    <w:name w:val="Сетка таблицы1"/>
    <w:uiPriority w:val="99"/>
    <w:rsid w:val="00DB6CE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9">
    <w:name w:val="annotation subject"/>
    <w:basedOn w:val="aa"/>
    <w:next w:val="aa"/>
    <w:link w:val="afa"/>
    <w:uiPriority w:val="99"/>
    <w:semiHidden/>
    <w:rsid w:val="00DB6CE6"/>
    <w:rPr>
      <w:b/>
      <w:bCs/>
    </w:rPr>
  </w:style>
  <w:style w:type="character" w:customStyle="1" w:styleId="afa">
    <w:name w:val="Тема примечания Знак"/>
    <w:basedOn w:val="ab"/>
    <w:link w:val="af9"/>
    <w:uiPriority w:val="99"/>
    <w:semiHidden/>
    <w:rsid w:val="00DB6CE6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table" w:customStyle="1" w:styleId="21">
    <w:name w:val="Сетка таблицы2"/>
    <w:rsid w:val="00DB6CE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b">
    <w:name w:val="Текст по ГОСТ"/>
    <w:basedOn w:val="a"/>
    <w:link w:val="afc"/>
    <w:autoRedefine/>
    <w:qFormat/>
    <w:rsid w:val="00DB6CE6"/>
    <w:pPr>
      <w:keepNext/>
      <w:spacing w:after="0" w:line="360" w:lineRule="auto"/>
      <w:ind w:firstLine="709"/>
      <w:jc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character" w:customStyle="1" w:styleId="afc">
    <w:name w:val="Текст по ГОСТ Знак"/>
    <w:link w:val="afb"/>
    <w:rsid w:val="00DB6CE6"/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fd">
    <w:name w:val="endnote text"/>
    <w:basedOn w:val="a"/>
    <w:link w:val="afe"/>
    <w:uiPriority w:val="99"/>
    <w:semiHidden/>
    <w:unhideWhenUsed/>
    <w:rsid w:val="00DB6CE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e">
    <w:name w:val="Текст концевой сноски Знак"/>
    <w:basedOn w:val="a0"/>
    <w:link w:val="afd"/>
    <w:uiPriority w:val="99"/>
    <w:semiHidden/>
    <w:rsid w:val="00DB6CE6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f">
    <w:name w:val="endnote reference"/>
    <w:basedOn w:val="a0"/>
    <w:uiPriority w:val="99"/>
    <w:semiHidden/>
    <w:unhideWhenUsed/>
    <w:rsid w:val="00DB6CE6"/>
    <w:rPr>
      <w:vertAlign w:val="superscript"/>
    </w:rPr>
  </w:style>
  <w:style w:type="character" w:customStyle="1" w:styleId="af5">
    <w:name w:val="Шапка таблицы Знак"/>
    <w:link w:val="af4"/>
    <w:locked/>
    <w:rsid w:val="00DB6CE6"/>
    <w:rPr>
      <w:rFonts w:ascii="Times New Roman" w:eastAsia="Times New Roman" w:hAnsi="Times New Roman" w:cs="Times New Roman"/>
      <w:b/>
      <w:bCs/>
      <w:sz w:val="20"/>
      <w:szCs w:val="18"/>
      <w:lang w:eastAsia="ru-RU"/>
    </w:rPr>
  </w:style>
  <w:style w:type="paragraph" w:styleId="aff0">
    <w:name w:val="Revision"/>
    <w:hidden/>
    <w:uiPriority w:val="99"/>
    <w:semiHidden/>
    <w:rsid w:val="00DB6CE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f1">
    <w:name w:val="No Spacing"/>
    <w:uiPriority w:val="1"/>
    <w:qFormat/>
    <w:rsid w:val="00DB6CE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f2">
    <w:name w:val="Book Title"/>
    <w:basedOn w:val="a0"/>
    <w:uiPriority w:val="33"/>
    <w:qFormat/>
    <w:rsid w:val="00DB6CE6"/>
    <w:rPr>
      <w:b/>
      <w:bCs/>
      <w:smallCaps/>
      <w:spacing w:val="5"/>
    </w:rPr>
  </w:style>
  <w:style w:type="paragraph" w:customStyle="1" w:styleId="19">
    <w:name w:val="Заголовок оглавления1"/>
    <w:basedOn w:val="11"/>
    <w:next w:val="a"/>
    <w:uiPriority w:val="39"/>
    <w:semiHidden/>
    <w:unhideWhenUsed/>
    <w:qFormat/>
    <w:rsid w:val="00DB6CE6"/>
    <w:pPr>
      <w:spacing w:before="480" w:after="0" w:line="276" w:lineRule="auto"/>
      <w:jc w:val="left"/>
      <w:outlineLvl w:val="9"/>
    </w:pPr>
    <w:rPr>
      <w:rFonts w:ascii="Cambria" w:hAnsi="Cambria"/>
      <w:color w:val="365F91"/>
      <w:szCs w:val="28"/>
    </w:rPr>
  </w:style>
  <w:style w:type="paragraph" w:styleId="22">
    <w:name w:val="toc 2"/>
    <w:basedOn w:val="a"/>
    <w:next w:val="a"/>
    <w:autoRedefine/>
    <w:uiPriority w:val="39"/>
    <w:unhideWhenUsed/>
    <w:rsid w:val="00F149C1"/>
    <w:pPr>
      <w:tabs>
        <w:tab w:val="left" w:pos="851"/>
        <w:tab w:val="right" w:leader="dot" w:pos="9498"/>
      </w:tabs>
      <w:spacing w:after="0" w:line="240" w:lineRule="auto"/>
      <w:ind w:left="426" w:right="282"/>
    </w:pPr>
    <w:rPr>
      <w:rFonts w:ascii="Times New Roman" w:eastAsia="Times New Roman" w:hAnsi="Times New Roman" w:cs="Times New Roman"/>
      <w:sz w:val="26"/>
      <w:szCs w:val="24"/>
      <w:lang w:eastAsia="ru-RU"/>
    </w:rPr>
  </w:style>
  <w:style w:type="numbering" w:customStyle="1" w:styleId="110">
    <w:name w:val="Нет списка11"/>
    <w:next w:val="a2"/>
    <w:uiPriority w:val="99"/>
    <w:semiHidden/>
    <w:unhideWhenUsed/>
    <w:rsid w:val="00DB6CE6"/>
  </w:style>
  <w:style w:type="table" w:customStyle="1" w:styleId="31">
    <w:name w:val="Сетка таблицы3"/>
    <w:basedOn w:val="a1"/>
    <w:next w:val="af3"/>
    <w:uiPriority w:val="99"/>
    <w:rsid w:val="00DB6CE6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1">
    <w:name w:val="Сетка таблицы11"/>
    <w:uiPriority w:val="99"/>
    <w:rsid w:val="00DB6CE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0">
    <w:name w:val="Сетка таблицы21"/>
    <w:uiPriority w:val="99"/>
    <w:rsid w:val="00DB6CE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f3">
    <w:name w:val="Document Map"/>
    <w:basedOn w:val="a"/>
    <w:link w:val="aff4"/>
    <w:uiPriority w:val="99"/>
    <w:semiHidden/>
    <w:unhideWhenUsed/>
    <w:rsid w:val="00DB6CE6"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f4">
    <w:name w:val="Схема документа Знак"/>
    <w:basedOn w:val="a0"/>
    <w:link w:val="aff3"/>
    <w:uiPriority w:val="99"/>
    <w:semiHidden/>
    <w:rsid w:val="00DB6CE6"/>
    <w:rPr>
      <w:rFonts w:ascii="Tahoma" w:eastAsia="Times New Roman" w:hAnsi="Tahoma" w:cs="Tahoma"/>
      <w:sz w:val="16"/>
      <w:szCs w:val="16"/>
      <w:lang w:eastAsia="ru-RU"/>
    </w:rPr>
  </w:style>
  <w:style w:type="numbering" w:customStyle="1" w:styleId="23">
    <w:name w:val="Нет списка2"/>
    <w:next w:val="a2"/>
    <w:uiPriority w:val="99"/>
    <w:semiHidden/>
    <w:unhideWhenUsed/>
    <w:rsid w:val="00DB6CE6"/>
  </w:style>
  <w:style w:type="table" w:customStyle="1" w:styleId="42">
    <w:name w:val="Сетка таблицы4"/>
    <w:basedOn w:val="a1"/>
    <w:next w:val="af3"/>
    <w:uiPriority w:val="99"/>
    <w:rsid w:val="00DB6CE6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20">
    <w:name w:val="Сетка таблицы12"/>
    <w:uiPriority w:val="99"/>
    <w:rsid w:val="00DB6CE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0">
    <w:name w:val="Сетка таблицы22"/>
    <w:uiPriority w:val="99"/>
    <w:rsid w:val="00DB6CE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Normal">
    <w:name w:val="ConsPlusNormal"/>
    <w:rsid w:val="00DB6CE6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b/>
      <w:bCs/>
      <w:sz w:val="28"/>
      <w:szCs w:val="28"/>
      <w:lang w:eastAsia="ru-RU"/>
    </w:rPr>
  </w:style>
  <w:style w:type="table" w:customStyle="1" w:styleId="51">
    <w:name w:val="Сетка таблицы5"/>
    <w:basedOn w:val="a1"/>
    <w:next w:val="af3"/>
    <w:uiPriority w:val="59"/>
    <w:rsid w:val="00DB6CE6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f5">
    <w:name w:val="E-mail Signature"/>
    <w:basedOn w:val="a"/>
    <w:link w:val="aff6"/>
    <w:rsid w:val="00DB6CE6"/>
    <w:pPr>
      <w:tabs>
        <w:tab w:val="left" w:pos="709"/>
      </w:tabs>
      <w:spacing w:after="120" w:line="240" w:lineRule="auto"/>
      <w:ind w:left="-414" w:hanging="720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f6">
    <w:name w:val="Электронная подпись Знак"/>
    <w:basedOn w:val="a0"/>
    <w:link w:val="aff5"/>
    <w:rsid w:val="00DB6CE6"/>
    <w:rPr>
      <w:rFonts w:ascii="Times New Roman" w:eastAsia="Times New Roman" w:hAnsi="Times New Roman" w:cs="Times New Roman"/>
      <w:sz w:val="24"/>
      <w:szCs w:val="24"/>
    </w:rPr>
  </w:style>
  <w:style w:type="character" w:styleId="aff7">
    <w:name w:val="line number"/>
    <w:basedOn w:val="a0"/>
    <w:uiPriority w:val="99"/>
    <w:semiHidden/>
    <w:unhideWhenUsed/>
    <w:rsid w:val="00D843BF"/>
  </w:style>
  <w:style w:type="paragraph" w:styleId="aff8">
    <w:name w:val="TOC Heading"/>
    <w:basedOn w:val="11"/>
    <w:next w:val="a"/>
    <w:uiPriority w:val="39"/>
    <w:unhideWhenUsed/>
    <w:qFormat/>
    <w:rsid w:val="008C27E8"/>
    <w:pPr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szCs w:val="28"/>
    </w:rPr>
  </w:style>
  <w:style w:type="paragraph" w:styleId="32">
    <w:name w:val="toc 3"/>
    <w:basedOn w:val="a"/>
    <w:next w:val="a"/>
    <w:autoRedefine/>
    <w:uiPriority w:val="39"/>
    <w:semiHidden/>
    <w:unhideWhenUsed/>
    <w:rsid w:val="00F149C1"/>
    <w:pPr>
      <w:spacing w:after="100"/>
      <w:ind w:left="440"/>
    </w:pPr>
  </w:style>
  <w:style w:type="paragraph" w:styleId="43">
    <w:name w:val="toc 4"/>
    <w:basedOn w:val="a"/>
    <w:next w:val="a"/>
    <w:autoRedefine/>
    <w:uiPriority w:val="39"/>
    <w:semiHidden/>
    <w:unhideWhenUsed/>
    <w:rsid w:val="00F149C1"/>
    <w:pPr>
      <w:spacing w:after="100"/>
      <w:ind w:left="660"/>
    </w:pPr>
  </w:style>
  <w:style w:type="paragraph" w:styleId="52">
    <w:name w:val="toc 5"/>
    <w:basedOn w:val="a"/>
    <w:next w:val="a"/>
    <w:autoRedefine/>
    <w:uiPriority w:val="39"/>
    <w:semiHidden/>
    <w:unhideWhenUsed/>
    <w:rsid w:val="00F149C1"/>
    <w:pPr>
      <w:spacing w:after="100"/>
      <w:ind w:left="880"/>
    </w:pPr>
  </w:style>
  <w:style w:type="paragraph" w:styleId="61">
    <w:name w:val="toc 6"/>
    <w:basedOn w:val="a"/>
    <w:next w:val="a"/>
    <w:autoRedefine/>
    <w:uiPriority w:val="39"/>
    <w:semiHidden/>
    <w:unhideWhenUsed/>
    <w:rsid w:val="00F149C1"/>
    <w:pPr>
      <w:spacing w:after="100"/>
      <w:ind w:left="1100"/>
    </w:pPr>
  </w:style>
  <w:style w:type="paragraph" w:styleId="71">
    <w:name w:val="toc 7"/>
    <w:basedOn w:val="a"/>
    <w:next w:val="a"/>
    <w:autoRedefine/>
    <w:uiPriority w:val="39"/>
    <w:semiHidden/>
    <w:unhideWhenUsed/>
    <w:rsid w:val="00F149C1"/>
    <w:pPr>
      <w:spacing w:after="100"/>
      <w:ind w:left="1320"/>
    </w:pPr>
  </w:style>
  <w:style w:type="paragraph" w:styleId="81">
    <w:name w:val="toc 8"/>
    <w:basedOn w:val="a"/>
    <w:next w:val="a"/>
    <w:autoRedefine/>
    <w:uiPriority w:val="39"/>
    <w:semiHidden/>
    <w:unhideWhenUsed/>
    <w:rsid w:val="00F149C1"/>
    <w:pPr>
      <w:spacing w:after="100"/>
      <w:ind w:left="1540"/>
    </w:pPr>
  </w:style>
  <w:style w:type="paragraph" w:styleId="91">
    <w:name w:val="toc 9"/>
    <w:basedOn w:val="a"/>
    <w:next w:val="a"/>
    <w:autoRedefine/>
    <w:uiPriority w:val="39"/>
    <w:semiHidden/>
    <w:unhideWhenUsed/>
    <w:rsid w:val="00F149C1"/>
    <w:pPr>
      <w:spacing w:after="100"/>
      <w:ind w:left="1760"/>
    </w:pPr>
  </w:style>
  <w:style w:type="paragraph" w:customStyle="1" w:styleId="Default">
    <w:name w:val="Default"/>
    <w:rsid w:val="00A42699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130">
    <w:name w:val="Сетка таблицы13"/>
    <w:basedOn w:val="a1"/>
    <w:next w:val="af3"/>
    <w:rsid w:val="00315A0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2">
    <w:name w:val="Сетка таблицы6"/>
    <w:basedOn w:val="a1"/>
    <w:next w:val="af3"/>
    <w:uiPriority w:val="99"/>
    <w:rsid w:val="00E2407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33">
    <w:name w:val="Нет списка3"/>
    <w:next w:val="a2"/>
    <w:uiPriority w:val="99"/>
    <w:semiHidden/>
    <w:unhideWhenUsed/>
    <w:rsid w:val="00AF2448"/>
  </w:style>
  <w:style w:type="paragraph" w:customStyle="1" w:styleId="font5">
    <w:name w:val="font5"/>
    <w:basedOn w:val="a"/>
    <w:rsid w:val="00AF244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lang w:eastAsia="ru-RU"/>
    </w:rPr>
  </w:style>
  <w:style w:type="paragraph" w:customStyle="1" w:styleId="font6">
    <w:name w:val="font6"/>
    <w:basedOn w:val="a"/>
    <w:rsid w:val="00AF244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68">
    <w:name w:val="xl68"/>
    <w:basedOn w:val="a"/>
    <w:rsid w:val="00AF244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9">
    <w:name w:val="xl69"/>
    <w:basedOn w:val="a"/>
    <w:rsid w:val="00AF24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0">
    <w:name w:val="xl70"/>
    <w:basedOn w:val="a"/>
    <w:rsid w:val="00AF244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1">
    <w:name w:val="xl71"/>
    <w:basedOn w:val="a"/>
    <w:rsid w:val="00AF2448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2">
    <w:name w:val="xl72"/>
    <w:basedOn w:val="a"/>
    <w:rsid w:val="00AF2448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3">
    <w:name w:val="xl73"/>
    <w:basedOn w:val="a"/>
    <w:rsid w:val="00AF2448"/>
    <w:pPr>
      <w:pBdr>
        <w:bottom w:val="single" w:sz="12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4">
    <w:name w:val="xl74"/>
    <w:basedOn w:val="a"/>
    <w:rsid w:val="00AF244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75">
    <w:name w:val="xl75"/>
    <w:basedOn w:val="a"/>
    <w:rsid w:val="00AF244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6">
    <w:name w:val="xl76"/>
    <w:basedOn w:val="a"/>
    <w:rsid w:val="00AF2448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77">
    <w:name w:val="xl77"/>
    <w:basedOn w:val="a"/>
    <w:rsid w:val="00AF244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8">
    <w:name w:val="xl78"/>
    <w:basedOn w:val="a"/>
    <w:rsid w:val="00AF2448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79">
    <w:name w:val="xl79"/>
    <w:basedOn w:val="a"/>
    <w:rsid w:val="00AF24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0">
    <w:name w:val="xl80"/>
    <w:basedOn w:val="a"/>
    <w:rsid w:val="00AF2448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1">
    <w:name w:val="xl81"/>
    <w:basedOn w:val="a"/>
    <w:rsid w:val="00AF2448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2">
    <w:name w:val="xl82"/>
    <w:basedOn w:val="a"/>
    <w:rsid w:val="00AF2448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3">
    <w:name w:val="xl83"/>
    <w:basedOn w:val="a"/>
    <w:rsid w:val="00AF244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84">
    <w:name w:val="xl84"/>
    <w:basedOn w:val="a"/>
    <w:rsid w:val="00AF2448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85">
    <w:name w:val="xl85"/>
    <w:basedOn w:val="a"/>
    <w:rsid w:val="00AF24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86">
    <w:name w:val="xl86"/>
    <w:basedOn w:val="a"/>
    <w:rsid w:val="00AF2448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87">
    <w:name w:val="xl87"/>
    <w:basedOn w:val="a"/>
    <w:rsid w:val="00AF2448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88">
    <w:name w:val="xl88"/>
    <w:basedOn w:val="a"/>
    <w:rsid w:val="00AF2448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9">
    <w:name w:val="xl89"/>
    <w:basedOn w:val="a"/>
    <w:rsid w:val="00AF2448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0">
    <w:name w:val="xl90"/>
    <w:basedOn w:val="a"/>
    <w:rsid w:val="00AF2448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1">
    <w:name w:val="xl91"/>
    <w:basedOn w:val="a"/>
    <w:rsid w:val="00AF2448"/>
    <w:pPr>
      <w:pBdr>
        <w:top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2">
    <w:name w:val="xl92"/>
    <w:basedOn w:val="a"/>
    <w:rsid w:val="00AF2448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3">
    <w:name w:val="xl93"/>
    <w:basedOn w:val="a"/>
    <w:rsid w:val="00AF2448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4">
    <w:name w:val="xl94"/>
    <w:basedOn w:val="a"/>
    <w:rsid w:val="00AF2448"/>
    <w:pPr>
      <w:pBdr>
        <w:top w:val="single" w:sz="8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5">
    <w:name w:val="xl95"/>
    <w:basedOn w:val="a"/>
    <w:rsid w:val="00AF2448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6">
    <w:name w:val="xl96"/>
    <w:basedOn w:val="a"/>
    <w:rsid w:val="00AF2448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97">
    <w:name w:val="xl97"/>
    <w:basedOn w:val="a"/>
    <w:rsid w:val="00AF2448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98">
    <w:name w:val="xl98"/>
    <w:basedOn w:val="a"/>
    <w:rsid w:val="00AF2448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99">
    <w:name w:val="xl99"/>
    <w:basedOn w:val="a"/>
    <w:rsid w:val="00AF24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0">
    <w:name w:val="xl100"/>
    <w:basedOn w:val="a"/>
    <w:rsid w:val="00AF2448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1">
    <w:name w:val="xl101"/>
    <w:basedOn w:val="a"/>
    <w:rsid w:val="00AF2448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02">
    <w:name w:val="xl102"/>
    <w:basedOn w:val="a"/>
    <w:rsid w:val="00AF2448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03">
    <w:name w:val="xl103"/>
    <w:basedOn w:val="a"/>
    <w:rsid w:val="00AF2448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04">
    <w:name w:val="xl104"/>
    <w:basedOn w:val="a"/>
    <w:rsid w:val="00AF2448"/>
    <w:pPr>
      <w:pBdr>
        <w:top w:val="single" w:sz="8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05">
    <w:name w:val="xl105"/>
    <w:basedOn w:val="a"/>
    <w:rsid w:val="00AF2448"/>
    <w:pPr>
      <w:pBdr>
        <w:top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6">
    <w:name w:val="xl106"/>
    <w:basedOn w:val="a"/>
    <w:rsid w:val="00AF2448"/>
    <w:pPr>
      <w:pBdr>
        <w:top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7">
    <w:name w:val="xl107"/>
    <w:basedOn w:val="a"/>
    <w:rsid w:val="00AF2448"/>
    <w:pPr>
      <w:pBdr>
        <w:top w:val="single" w:sz="4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08">
    <w:name w:val="xl108"/>
    <w:basedOn w:val="a"/>
    <w:rsid w:val="00AF2448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9">
    <w:name w:val="xl109"/>
    <w:basedOn w:val="a"/>
    <w:rsid w:val="00AF2448"/>
    <w:pPr>
      <w:pBdr>
        <w:top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0">
    <w:name w:val="xl110"/>
    <w:basedOn w:val="a"/>
    <w:rsid w:val="00AF2448"/>
    <w:pPr>
      <w:pBdr>
        <w:top w:val="single" w:sz="8" w:space="0" w:color="auto"/>
        <w:lef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11">
    <w:name w:val="xl111"/>
    <w:basedOn w:val="a"/>
    <w:rsid w:val="00AF2448"/>
    <w:pPr>
      <w:pBdr>
        <w:top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2">
    <w:name w:val="xl112"/>
    <w:basedOn w:val="a"/>
    <w:rsid w:val="00AF2448"/>
    <w:pPr>
      <w:pBdr>
        <w:top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3">
    <w:name w:val="xl113"/>
    <w:basedOn w:val="a"/>
    <w:rsid w:val="00AF2448"/>
    <w:pPr>
      <w:pBdr>
        <w:lef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4">
    <w:name w:val="xl114"/>
    <w:basedOn w:val="a"/>
    <w:rsid w:val="00AF2448"/>
    <w:pPr>
      <w:pBdr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5">
    <w:name w:val="xl115"/>
    <w:basedOn w:val="a"/>
    <w:rsid w:val="00AF2448"/>
    <w:pPr>
      <w:pBdr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6">
    <w:name w:val="xl116"/>
    <w:basedOn w:val="a"/>
    <w:rsid w:val="00AF2448"/>
    <w:pPr>
      <w:pBdr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7">
    <w:name w:val="xl117"/>
    <w:basedOn w:val="a"/>
    <w:rsid w:val="00AF2448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8">
    <w:name w:val="xl118"/>
    <w:basedOn w:val="a"/>
    <w:rsid w:val="00AF2448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9">
    <w:name w:val="xl119"/>
    <w:basedOn w:val="a"/>
    <w:rsid w:val="00AF2448"/>
    <w:pPr>
      <w:pBdr>
        <w:top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0">
    <w:name w:val="xl120"/>
    <w:basedOn w:val="a"/>
    <w:rsid w:val="00AF2448"/>
    <w:pPr>
      <w:pBdr>
        <w:lef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1">
    <w:name w:val="xl121"/>
    <w:basedOn w:val="a"/>
    <w:rsid w:val="00AF2448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2">
    <w:name w:val="xl122"/>
    <w:basedOn w:val="a"/>
    <w:rsid w:val="00AF2448"/>
    <w:pPr>
      <w:pBdr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3">
    <w:name w:val="xl123"/>
    <w:basedOn w:val="a"/>
    <w:rsid w:val="00AF2448"/>
    <w:pPr>
      <w:pBdr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4">
    <w:name w:val="xl124"/>
    <w:basedOn w:val="a"/>
    <w:rsid w:val="00AF2448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5">
    <w:name w:val="xl125"/>
    <w:basedOn w:val="a"/>
    <w:rsid w:val="00AF2448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6">
    <w:name w:val="xl126"/>
    <w:basedOn w:val="a"/>
    <w:rsid w:val="00AF2448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27">
    <w:name w:val="xl127"/>
    <w:basedOn w:val="a"/>
    <w:rsid w:val="00AF2448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28">
    <w:name w:val="xl128"/>
    <w:basedOn w:val="a"/>
    <w:rsid w:val="00AF2448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9">
    <w:name w:val="xl129"/>
    <w:basedOn w:val="a"/>
    <w:rsid w:val="00AF2448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0">
    <w:name w:val="xl130"/>
    <w:basedOn w:val="a"/>
    <w:rsid w:val="00AF2448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31">
    <w:name w:val="xl131"/>
    <w:basedOn w:val="a"/>
    <w:rsid w:val="00AF2448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32">
    <w:name w:val="xl132"/>
    <w:basedOn w:val="a"/>
    <w:rsid w:val="00AF2448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3">
    <w:name w:val="xl133"/>
    <w:basedOn w:val="a"/>
    <w:rsid w:val="00AF2448"/>
    <w:pPr>
      <w:pBdr>
        <w:top w:val="single" w:sz="4" w:space="0" w:color="auto"/>
        <w:bottom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4">
    <w:name w:val="xl134"/>
    <w:basedOn w:val="a"/>
    <w:rsid w:val="00AF2448"/>
    <w:pPr>
      <w:pBdr>
        <w:top w:val="single" w:sz="4" w:space="0" w:color="auto"/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35">
    <w:name w:val="xl135"/>
    <w:basedOn w:val="a"/>
    <w:rsid w:val="00AF2448"/>
    <w:pPr>
      <w:pBdr>
        <w:top w:val="single" w:sz="4" w:space="0" w:color="auto"/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6">
    <w:name w:val="xl136"/>
    <w:basedOn w:val="a"/>
    <w:rsid w:val="00AF2448"/>
    <w:pPr>
      <w:pBdr>
        <w:top w:val="single" w:sz="4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7">
    <w:name w:val="xl137"/>
    <w:basedOn w:val="a"/>
    <w:rsid w:val="00AF2448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E-mail Signature" w:uiPriority="0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47977"/>
  </w:style>
  <w:style w:type="paragraph" w:styleId="11">
    <w:name w:val="heading 1"/>
    <w:aliases w:val="H1,Заголов,H1 Знак,1,h1,Header 1,Iaioia?iaaiiue,Iacaaiea ?acaaea aac iiia?a,Caa.iaioi.?aca,?aca aac iiia?a,?aca aac iiia?a1,?aca aac iiia?a2,Caa. iaioia?. ?acaaea,?aca,?aca aac iiia?a:&lt;Iacaaiea&gt;,app heading 1,ITT t1,II+,I,H11,H12,H13,H14,H15"/>
    <w:basedOn w:val="a"/>
    <w:next w:val="a"/>
    <w:link w:val="12"/>
    <w:autoRedefine/>
    <w:qFormat/>
    <w:rsid w:val="005E6E18"/>
    <w:pPr>
      <w:keepNext/>
      <w:keepLines/>
      <w:spacing w:before="60" w:after="120" w:line="240" w:lineRule="auto"/>
      <w:ind w:firstLine="709"/>
      <w:jc w:val="both"/>
      <w:outlineLvl w:val="0"/>
    </w:pPr>
    <w:rPr>
      <w:rFonts w:ascii="Times New Roman" w:hAnsi="Times New Roman" w:cs="Times New Roman"/>
      <w:b/>
      <w:bCs/>
      <w:sz w:val="32"/>
      <w:szCs w:val="32"/>
      <w:lang w:eastAsia="ru-RU"/>
    </w:rPr>
  </w:style>
  <w:style w:type="paragraph" w:styleId="2">
    <w:name w:val="heading 2"/>
    <w:aliases w:val="heading 2,Heading 2 Hidden,H2,h2,Numbered text 3,Название Раздела"/>
    <w:basedOn w:val="a"/>
    <w:next w:val="a"/>
    <w:link w:val="20"/>
    <w:autoRedefine/>
    <w:qFormat/>
    <w:rsid w:val="00B01126"/>
    <w:pPr>
      <w:keepNext/>
      <w:keepLines/>
      <w:spacing w:before="240" w:after="120" w:line="240" w:lineRule="auto"/>
      <w:ind w:firstLine="709"/>
      <w:contextualSpacing/>
      <w:jc w:val="both"/>
      <w:outlineLvl w:val="1"/>
    </w:pPr>
    <w:rPr>
      <w:rFonts w:ascii="Times New Roman" w:hAnsi="Times New Roman" w:cs="Times New Roman"/>
      <w:b/>
      <w:sz w:val="28"/>
      <w:szCs w:val="28"/>
    </w:rPr>
  </w:style>
  <w:style w:type="paragraph" w:styleId="3">
    <w:name w:val="heading 3"/>
    <w:basedOn w:val="a"/>
    <w:next w:val="a"/>
    <w:link w:val="30"/>
    <w:uiPriority w:val="99"/>
    <w:qFormat/>
    <w:rsid w:val="00DB6CE6"/>
    <w:pPr>
      <w:keepNext/>
      <w:keepLines/>
      <w:numPr>
        <w:ilvl w:val="2"/>
        <w:numId w:val="1"/>
      </w:numPr>
      <w:spacing w:before="200" w:after="0" w:line="240" w:lineRule="auto"/>
      <w:outlineLvl w:val="2"/>
    </w:pPr>
    <w:rPr>
      <w:rFonts w:ascii="Cambria" w:eastAsia="Times New Roman" w:hAnsi="Cambria" w:cs="Times New Roman"/>
      <w:b/>
      <w:bCs/>
      <w:color w:val="4F81BD"/>
      <w:sz w:val="24"/>
      <w:szCs w:val="24"/>
      <w:lang w:eastAsia="ru-RU"/>
    </w:rPr>
  </w:style>
  <w:style w:type="paragraph" w:styleId="4">
    <w:name w:val="heading 4"/>
    <w:aliases w:val="Heading 4 Char1,Heading 4 Char Char,Заголовок_приложения,Заголовок 4 (Приложение)"/>
    <w:basedOn w:val="a"/>
    <w:next w:val="a"/>
    <w:link w:val="40"/>
    <w:qFormat/>
    <w:rsid w:val="00DB6CE6"/>
    <w:pPr>
      <w:keepNext/>
      <w:keepLines/>
      <w:numPr>
        <w:ilvl w:val="3"/>
        <w:numId w:val="1"/>
      </w:numPr>
      <w:spacing w:before="200" w:after="0" w:line="240" w:lineRule="auto"/>
      <w:outlineLvl w:val="3"/>
    </w:pPr>
    <w:rPr>
      <w:rFonts w:ascii="Cambria" w:eastAsia="Times New Roman" w:hAnsi="Cambria" w:cs="Times New Roman"/>
      <w:b/>
      <w:bCs/>
      <w:i/>
      <w:iCs/>
      <w:color w:val="4F81BD"/>
      <w:sz w:val="24"/>
      <w:szCs w:val="24"/>
      <w:lang w:eastAsia="ru-RU"/>
    </w:rPr>
  </w:style>
  <w:style w:type="paragraph" w:styleId="5">
    <w:name w:val="heading 5"/>
    <w:aliases w:val="Знак,H5,PIM 5,5,ITT t5,PA Pico Section"/>
    <w:basedOn w:val="a"/>
    <w:next w:val="a"/>
    <w:link w:val="50"/>
    <w:qFormat/>
    <w:rsid w:val="00DB6CE6"/>
    <w:pPr>
      <w:keepNext/>
      <w:keepLines/>
      <w:numPr>
        <w:ilvl w:val="4"/>
        <w:numId w:val="1"/>
      </w:numPr>
      <w:spacing w:before="200" w:after="0" w:line="240" w:lineRule="auto"/>
      <w:outlineLvl w:val="4"/>
    </w:pPr>
    <w:rPr>
      <w:rFonts w:ascii="Cambria" w:eastAsia="Times New Roman" w:hAnsi="Cambria" w:cs="Times New Roman"/>
      <w:color w:val="243F60"/>
      <w:sz w:val="24"/>
      <w:szCs w:val="24"/>
      <w:lang w:eastAsia="ru-RU"/>
    </w:rPr>
  </w:style>
  <w:style w:type="paragraph" w:styleId="6">
    <w:name w:val="heading 6"/>
    <w:aliases w:val="H6,PIM 6"/>
    <w:basedOn w:val="a"/>
    <w:next w:val="a"/>
    <w:link w:val="60"/>
    <w:qFormat/>
    <w:rsid w:val="00DB6CE6"/>
    <w:pPr>
      <w:keepNext/>
      <w:keepLines/>
      <w:numPr>
        <w:ilvl w:val="5"/>
        <w:numId w:val="1"/>
      </w:numPr>
      <w:spacing w:before="200" w:after="0" w:line="240" w:lineRule="auto"/>
      <w:outlineLvl w:val="5"/>
    </w:pPr>
    <w:rPr>
      <w:rFonts w:ascii="Cambria" w:eastAsia="Times New Roman" w:hAnsi="Cambria" w:cs="Times New Roman"/>
      <w:i/>
      <w:iCs/>
      <w:color w:val="243F60"/>
      <w:sz w:val="24"/>
      <w:szCs w:val="24"/>
      <w:lang w:eastAsia="ru-RU"/>
    </w:rPr>
  </w:style>
  <w:style w:type="paragraph" w:styleId="7">
    <w:name w:val="heading 7"/>
    <w:basedOn w:val="a"/>
    <w:next w:val="a"/>
    <w:link w:val="70"/>
    <w:uiPriority w:val="9"/>
    <w:qFormat/>
    <w:rsid w:val="00DB6CE6"/>
    <w:pPr>
      <w:keepNext/>
      <w:keepLines/>
      <w:numPr>
        <w:ilvl w:val="6"/>
        <w:numId w:val="1"/>
      </w:numPr>
      <w:spacing w:before="200" w:after="0" w:line="240" w:lineRule="auto"/>
      <w:outlineLvl w:val="6"/>
    </w:pPr>
    <w:rPr>
      <w:rFonts w:ascii="Cambria" w:eastAsia="Times New Roman" w:hAnsi="Cambria" w:cs="Times New Roman"/>
      <w:i/>
      <w:iCs/>
      <w:color w:val="404040"/>
      <w:sz w:val="24"/>
      <w:szCs w:val="24"/>
      <w:lang w:eastAsia="ru-RU"/>
    </w:rPr>
  </w:style>
  <w:style w:type="paragraph" w:styleId="8">
    <w:name w:val="heading 8"/>
    <w:basedOn w:val="a"/>
    <w:next w:val="a"/>
    <w:link w:val="80"/>
    <w:uiPriority w:val="9"/>
    <w:qFormat/>
    <w:rsid w:val="00DB6CE6"/>
    <w:pPr>
      <w:keepNext/>
      <w:keepLines/>
      <w:numPr>
        <w:ilvl w:val="7"/>
        <w:numId w:val="1"/>
      </w:numPr>
      <w:spacing w:before="200" w:after="0" w:line="240" w:lineRule="auto"/>
      <w:outlineLvl w:val="7"/>
    </w:pPr>
    <w:rPr>
      <w:rFonts w:ascii="Cambria" w:eastAsia="Times New Roman" w:hAnsi="Cambria" w:cs="Times New Roman"/>
      <w:color w:val="404040"/>
      <w:sz w:val="20"/>
      <w:szCs w:val="20"/>
      <w:lang w:eastAsia="ru-RU"/>
    </w:rPr>
  </w:style>
  <w:style w:type="paragraph" w:styleId="9">
    <w:name w:val="heading 9"/>
    <w:basedOn w:val="a"/>
    <w:next w:val="a"/>
    <w:link w:val="90"/>
    <w:uiPriority w:val="9"/>
    <w:qFormat/>
    <w:rsid w:val="00DB6CE6"/>
    <w:pPr>
      <w:keepNext/>
      <w:keepLines/>
      <w:numPr>
        <w:ilvl w:val="8"/>
        <w:numId w:val="1"/>
      </w:numPr>
      <w:spacing w:before="200" w:after="0" w:line="240" w:lineRule="auto"/>
      <w:outlineLvl w:val="8"/>
    </w:pPr>
    <w:rPr>
      <w:rFonts w:ascii="Cambria" w:eastAsia="Times New Roman" w:hAnsi="Cambria" w:cs="Times New Roman"/>
      <w:i/>
      <w:iCs/>
      <w:color w:val="404040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2">
    <w:name w:val="Заголовок 1 Знак"/>
    <w:aliases w:val="H1 Знак1,Заголов Знак,H1 Знак Знак,1 Знак,h1 Знак,Header 1 Знак,Iaioia?iaaiiue Знак,Iacaaiea ?acaaea aac iiia?a Знак,Caa.iaioi.?aca Знак,?aca aac iiia?a Знак,?aca aac iiia?a1 Знак,?aca aac iiia?a2 Знак,Caa. iaioia?. ?acaaea Знак,I Знак"/>
    <w:basedOn w:val="a0"/>
    <w:link w:val="11"/>
    <w:rsid w:val="005E6E18"/>
    <w:rPr>
      <w:rFonts w:ascii="Times New Roman" w:hAnsi="Times New Roman" w:cs="Times New Roman"/>
      <w:b/>
      <w:bCs/>
      <w:sz w:val="32"/>
      <w:szCs w:val="32"/>
      <w:lang w:eastAsia="ru-RU"/>
    </w:rPr>
  </w:style>
  <w:style w:type="character" w:customStyle="1" w:styleId="20">
    <w:name w:val="Заголовок 2 Знак"/>
    <w:aliases w:val="heading 2 Знак,Heading 2 Hidden Знак,H2 Знак,h2 Знак,Numbered text 3 Знак,Название Раздела Знак"/>
    <w:basedOn w:val="a0"/>
    <w:link w:val="2"/>
    <w:rsid w:val="00B01126"/>
    <w:rPr>
      <w:rFonts w:ascii="Times New Roman" w:hAnsi="Times New Roman" w:cs="Times New Roman"/>
      <w:b/>
      <w:sz w:val="28"/>
      <w:szCs w:val="28"/>
    </w:rPr>
  </w:style>
  <w:style w:type="character" w:customStyle="1" w:styleId="30">
    <w:name w:val="Заголовок 3 Знак"/>
    <w:basedOn w:val="a0"/>
    <w:link w:val="3"/>
    <w:uiPriority w:val="99"/>
    <w:rsid w:val="00DB6CE6"/>
    <w:rPr>
      <w:rFonts w:ascii="Cambria" w:eastAsia="Times New Roman" w:hAnsi="Cambria" w:cs="Times New Roman"/>
      <w:b/>
      <w:bCs/>
      <w:color w:val="4F81BD"/>
      <w:sz w:val="24"/>
      <w:szCs w:val="24"/>
      <w:lang w:eastAsia="ru-RU"/>
    </w:rPr>
  </w:style>
  <w:style w:type="character" w:customStyle="1" w:styleId="40">
    <w:name w:val="Заголовок 4 Знак"/>
    <w:aliases w:val="Heading 4 Char1 Знак,Heading 4 Char Char Знак,Заголовок_приложения Знак,Заголовок 4 (Приложение) Знак"/>
    <w:basedOn w:val="a0"/>
    <w:link w:val="4"/>
    <w:rsid w:val="00DB6CE6"/>
    <w:rPr>
      <w:rFonts w:ascii="Cambria" w:eastAsia="Times New Roman" w:hAnsi="Cambria" w:cs="Times New Roman"/>
      <w:b/>
      <w:bCs/>
      <w:i/>
      <w:iCs/>
      <w:color w:val="4F81BD"/>
      <w:sz w:val="24"/>
      <w:szCs w:val="24"/>
      <w:lang w:eastAsia="ru-RU"/>
    </w:rPr>
  </w:style>
  <w:style w:type="character" w:customStyle="1" w:styleId="50">
    <w:name w:val="Заголовок 5 Знак"/>
    <w:aliases w:val="Знак Знак,H5 Знак,PIM 5 Знак,5 Знак,ITT t5 Знак,PA Pico Section Знак"/>
    <w:basedOn w:val="a0"/>
    <w:link w:val="5"/>
    <w:rsid w:val="00DB6CE6"/>
    <w:rPr>
      <w:rFonts w:ascii="Cambria" w:eastAsia="Times New Roman" w:hAnsi="Cambria" w:cs="Times New Roman"/>
      <w:color w:val="243F60"/>
      <w:sz w:val="24"/>
      <w:szCs w:val="24"/>
      <w:lang w:eastAsia="ru-RU"/>
    </w:rPr>
  </w:style>
  <w:style w:type="character" w:customStyle="1" w:styleId="60">
    <w:name w:val="Заголовок 6 Знак"/>
    <w:aliases w:val="H6 Знак,PIM 6 Знак"/>
    <w:basedOn w:val="a0"/>
    <w:link w:val="6"/>
    <w:rsid w:val="00DB6CE6"/>
    <w:rPr>
      <w:rFonts w:ascii="Cambria" w:eastAsia="Times New Roman" w:hAnsi="Cambria" w:cs="Times New Roman"/>
      <w:i/>
      <w:iCs/>
      <w:color w:val="243F60"/>
      <w:sz w:val="24"/>
      <w:szCs w:val="24"/>
      <w:lang w:eastAsia="ru-RU"/>
    </w:rPr>
  </w:style>
  <w:style w:type="character" w:customStyle="1" w:styleId="70">
    <w:name w:val="Заголовок 7 Знак"/>
    <w:basedOn w:val="a0"/>
    <w:link w:val="7"/>
    <w:uiPriority w:val="9"/>
    <w:rsid w:val="00DB6CE6"/>
    <w:rPr>
      <w:rFonts w:ascii="Cambria" w:eastAsia="Times New Roman" w:hAnsi="Cambria" w:cs="Times New Roman"/>
      <w:i/>
      <w:iCs/>
      <w:color w:val="404040"/>
      <w:sz w:val="24"/>
      <w:szCs w:val="24"/>
      <w:lang w:eastAsia="ru-RU"/>
    </w:rPr>
  </w:style>
  <w:style w:type="character" w:customStyle="1" w:styleId="80">
    <w:name w:val="Заголовок 8 Знак"/>
    <w:basedOn w:val="a0"/>
    <w:link w:val="8"/>
    <w:uiPriority w:val="9"/>
    <w:rsid w:val="00DB6CE6"/>
    <w:rPr>
      <w:rFonts w:ascii="Cambria" w:eastAsia="Times New Roman" w:hAnsi="Cambria" w:cs="Times New Roman"/>
      <w:color w:val="404040"/>
      <w:sz w:val="20"/>
      <w:szCs w:val="20"/>
      <w:lang w:eastAsia="ru-RU"/>
    </w:rPr>
  </w:style>
  <w:style w:type="character" w:customStyle="1" w:styleId="90">
    <w:name w:val="Заголовок 9 Знак"/>
    <w:basedOn w:val="a0"/>
    <w:link w:val="9"/>
    <w:uiPriority w:val="9"/>
    <w:rsid w:val="00DB6CE6"/>
    <w:rPr>
      <w:rFonts w:ascii="Cambria" w:eastAsia="Times New Roman" w:hAnsi="Cambria" w:cs="Times New Roman"/>
      <w:i/>
      <w:iCs/>
      <w:color w:val="404040"/>
      <w:sz w:val="20"/>
      <w:szCs w:val="20"/>
      <w:lang w:eastAsia="ru-RU"/>
    </w:rPr>
  </w:style>
  <w:style w:type="numbering" w:customStyle="1" w:styleId="13">
    <w:name w:val="Нет списка1"/>
    <w:next w:val="a2"/>
    <w:uiPriority w:val="99"/>
    <w:semiHidden/>
    <w:unhideWhenUsed/>
    <w:rsid w:val="00DB6CE6"/>
  </w:style>
  <w:style w:type="paragraph" w:customStyle="1" w:styleId="14">
    <w:name w:val="Заголвки 1 уровня"/>
    <w:basedOn w:val="11"/>
    <w:link w:val="15"/>
    <w:uiPriority w:val="99"/>
    <w:rsid w:val="00DB6CE6"/>
    <w:pPr>
      <w:pageBreakBefore/>
      <w:spacing w:after="240"/>
    </w:pPr>
  </w:style>
  <w:style w:type="character" w:customStyle="1" w:styleId="15">
    <w:name w:val="Заголвки 1 уровня Знак"/>
    <w:link w:val="14"/>
    <w:uiPriority w:val="99"/>
    <w:locked/>
    <w:rsid w:val="00DB6CE6"/>
    <w:rPr>
      <w:rFonts w:ascii="Times New Roman" w:eastAsia="Times New Roman" w:hAnsi="Times New Roman" w:cs="Arial"/>
      <w:b/>
      <w:bCs/>
      <w:kern w:val="32"/>
      <w:sz w:val="32"/>
      <w:szCs w:val="32"/>
      <w:lang w:eastAsia="ru-RU"/>
    </w:rPr>
  </w:style>
  <w:style w:type="paragraph" w:styleId="a3">
    <w:name w:val="List Paragraph"/>
    <w:basedOn w:val="a"/>
    <w:uiPriority w:val="34"/>
    <w:qFormat/>
    <w:rsid w:val="00DB6CE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rsid w:val="00DB6CE6"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5">
    <w:name w:val="Текст выноски Знак"/>
    <w:basedOn w:val="a0"/>
    <w:link w:val="a4"/>
    <w:uiPriority w:val="99"/>
    <w:semiHidden/>
    <w:rsid w:val="00DB6CE6"/>
    <w:rPr>
      <w:rFonts w:ascii="Tahoma" w:eastAsia="Times New Roman" w:hAnsi="Tahoma" w:cs="Tahoma"/>
      <w:sz w:val="16"/>
      <w:szCs w:val="16"/>
      <w:lang w:eastAsia="ru-RU"/>
    </w:rPr>
  </w:style>
  <w:style w:type="paragraph" w:styleId="a6">
    <w:name w:val="footnote text"/>
    <w:basedOn w:val="a"/>
    <w:link w:val="a7"/>
    <w:uiPriority w:val="99"/>
    <w:rsid w:val="00DB6CE6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ru-RU"/>
    </w:rPr>
  </w:style>
  <w:style w:type="character" w:customStyle="1" w:styleId="a7">
    <w:name w:val="Текст сноски Знак"/>
    <w:basedOn w:val="a0"/>
    <w:link w:val="a6"/>
    <w:uiPriority w:val="99"/>
    <w:rsid w:val="00DB6CE6"/>
    <w:rPr>
      <w:rFonts w:ascii="Times New Roman" w:eastAsia="Calibri" w:hAnsi="Times New Roman" w:cs="Times New Roman"/>
      <w:sz w:val="20"/>
      <w:szCs w:val="20"/>
      <w:lang w:eastAsia="ru-RU"/>
    </w:rPr>
  </w:style>
  <w:style w:type="character" w:styleId="a8">
    <w:name w:val="footnote reference"/>
    <w:uiPriority w:val="99"/>
    <w:rsid w:val="00DB6CE6"/>
    <w:rPr>
      <w:rFonts w:cs="Times New Roman"/>
      <w:vertAlign w:val="superscript"/>
    </w:rPr>
  </w:style>
  <w:style w:type="character" w:styleId="a9">
    <w:name w:val="annotation reference"/>
    <w:uiPriority w:val="99"/>
    <w:rsid w:val="00DB6CE6"/>
    <w:rPr>
      <w:rFonts w:cs="Times New Roman"/>
      <w:sz w:val="16"/>
    </w:rPr>
  </w:style>
  <w:style w:type="paragraph" w:styleId="aa">
    <w:name w:val="annotation text"/>
    <w:basedOn w:val="a"/>
    <w:link w:val="ab"/>
    <w:uiPriority w:val="99"/>
    <w:rsid w:val="00DB6CE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b">
    <w:name w:val="Текст примечания Знак"/>
    <w:basedOn w:val="a0"/>
    <w:link w:val="aa"/>
    <w:uiPriority w:val="99"/>
    <w:rsid w:val="00DB6CE6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c">
    <w:name w:val="header"/>
    <w:basedOn w:val="a"/>
    <w:link w:val="ad"/>
    <w:uiPriority w:val="99"/>
    <w:rsid w:val="00DB6CE6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d">
    <w:name w:val="Верхний колонтитул Знак"/>
    <w:basedOn w:val="a0"/>
    <w:link w:val="ac"/>
    <w:uiPriority w:val="99"/>
    <w:rsid w:val="00DB6CE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e">
    <w:name w:val="footer"/>
    <w:basedOn w:val="a"/>
    <w:link w:val="af"/>
    <w:uiPriority w:val="99"/>
    <w:rsid w:val="00DB6CE6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">
    <w:name w:val="Нижний колонтитул Знак"/>
    <w:basedOn w:val="a0"/>
    <w:link w:val="ae"/>
    <w:uiPriority w:val="99"/>
    <w:rsid w:val="00DB6CE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41">
    <w:name w:val="абзац 4.1"/>
    <w:basedOn w:val="a3"/>
    <w:uiPriority w:val="99"/>
    <w:rsid w:val="00DB6CE6"/>
    <w:pPr>
      <w:numPr>
        <w:numId w:val="4"/>
      </w:numPr>
      <w:spacing w:before="360" w:after="120"/>
      <w:contextualSpacing w:val="0"/>
    </w:pPr>
    <w:rPr>
      <w:b/>
      <w:sz w:val="28"/>
    </w:rPr>
  </w:style>
  <w:style w:type="paragraph" w:customStyle="1" w:styleId="10">
    <w:name w:val="1 уровень"/>
    <w:basedOn w:val="a3"/>
    <w:uiPriority w:val="99"/>
    <w:rsid w:val="00DB6CE6"/>
    <w:pPr>
      <w:keepNext/>
      <w:pageBreakBefore/>
      <w:numPr>
        <w:numId w:val="3"/>
      </w:numPr>
      <w:spacing w:before="240" w:after="240"/>
      <w:jc w:val="center"/>
    </w:pPr>
    <w:rPr>
      <w:rFonts w:cs="Arial"/>
      <w:b/>
      <w:bCs/>
      <w:kern w:val="32"/>
      <w:sz w:val="32"/>
      <w:szCs w:val="32"/>
    </w:rPr>
  </w:style>
  <w:style w:type="paragraph" w:styleId="16">
    <w:name w:val="toc 1"/>
    <w:basedOn w:val="a"/>
    <w:next w:val="a"/>
    <w:autoRedefine/>
    <w:uiPriority w:val="39"/>
    <w:rsid w:val="00B517A0"/>
    <w:pPr>
      <w:tabs>
        <w:tab w:val="left" w:pos="440"/>
        <w:tab w:val="right" w:leader="dot" w:pos="9498"/>
      </w:tabs>
      <w:spacing w:after="0" w:line="240" w:lineRule="auto"/>
      <w:ind w:right="282"/>
      <w:jc w:val="both"/>
    </w:pPr>
    <w:rPr>
      <w:rFonts w:ascii="Times New Roman" w:eastAsia="Times New Roman" w:hAnsi="Times New Roman" w:cs="Times New Roman"/>
      <w:b/>
      <w:sz w:val="26"/>
      <w:szCs w:val="24"/>
      <w:lang w:eastAsia="ru-RU"/>
    </w:rPr>
  </w:style>
  <w:style w:type="character" w:styleId="af0">
    <w:name w:val="Hyperlink"/>
    <w:uiPriority w:val="99"/>
    <w:rsid w:val="00DB6CE6"/>
    <w:rPr>
      <w:rFonts w:cs="Times New Roman"/>
      <w:color w:val="0000FF"/>
      <w:u w:val="single"/>
    </w:rPr>
  </w:style>
  <w:style w:type="paragraph" w:customStyle="1" w:styleId="af1">
    <w:name w:val="приложение"/>
    <w:basedOn w:val="a"/>
    <w:uiPriority w:val="99"/>
    <w:rsid w:val="00DB6CE6"/>
    <w:pPr>
      <w:spacing w:before="120" w:after="120" w:line="240" w:lineRule="auto"/>
      <w:jc w:val="center"/>
    </w:pPr>
    <w:rPr>
      <w:rFonts w:ascii="Times New Roman" w:eastAsia="Times New Roman" w:hAnsi="Times New Roman" w:cs="Times New Roman"/>
      <w:b/>
      <w:sz w:val="28"/>
      <w:szCs w:val="24"/>
      <w:lang w:eastAsia="ru-RU"/>
    </w:rPr>
  </w:style>
  <w:style w:type="character" w:styleId="af2">
    <w:name w:val="FollowedHyperlink"/>
    <w:uiPriority w:val="99"/>
    <w:semiHidden/>
    <w:rsid w:val="00DB6CE6"/>
    <w:rPr>
      <w:rFonts w:cs="Times New Roman"/>
      <w:color w:val="800080"/>
      <w:u w:val="single"/>
    </w:rPr>
  </w:style>
  <w:style w:type="table" w:styleId="af3">
    <w:name w:val="Table Grid"/>
    <w:basedOn w:val="a1"/>
    <w:uiPriority w:val="99"/>
    <w:rsid w:val="00DB6CE6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4">
    <w:name w:val="Шапка таблицы"/>
    <w:basedOn w:val="a"/>
    <w:link w:val="af5"/>
    <w:rsid w:val="00DB6CE6"/>
    <w:pPr>
      <w:keepNext/>
      <w:spacing w:before="60" w:after="80" w:line="240" w:lineRule="auto"/>
    </w:pPr>
    <w:rPr>
      <w:rFonts w:ascii="Times New Roman" w:eastAsia="Times New Roman" w:hAnsi="Times New Roman" w:cs="Times New Roman"/>
      <w:b/>
      <w:bCs/>
      <w:sz w:val="20"/>
      <w:szCs w:val="18"/>
      <w:lang w:eastAsia="ru-RU"/>
    </w:rPr>
  </w:style>
  <w:style w:type="paragraph" w:styleId="af6">
    <w:name w:val="caption"/>
    <w:basedOn w:val="a"/>
    <w:next w:val="a"/>
    <w:uiPriority w:val="99"/>
    <w:qFormat/>
    <w:rsid w:val="00DB6CE6"/>
    <w:pPr>
      <w:spacing w:line="240" w:lineRule="auto"/>
      <w:jc w:val="both"/>
    </w:pPr>
    <w:rPr>
      <w:rFonts w:ascii="Times New Roman" w:eastAsia="Calibri" w:hAnsi="Times New Roman" w:cs="Times New Roman"/>
      <w:b/>
      <w:bCs/>
      <w:color w:val="4F81BD"/>
      <w:sz w:val="18"/>
      <w:szCs w:val="18"/>
    </w:rPr>
  </w:style>
  <w:style w:type="paragraph" w:customStyle="1" w:styleId="af7">
    <w:name w:val="Отчет"/>
    <w:basedOn w:val="a"/>
    <w:link w:val="af8"/>
    <w:uiPriority w:val="99"/>
    <w:rsid w:val="00DB6CE6"/>
    <w:pPr>
      <w:spacing w:after="0" w:line="360" w:lineRule="auto"/>
      <w:ind w:firstLine="851"/>
      <w:jc w:val="both"/>
    </w:pPr>
    <w:rPr>
      <w:rFonts w:ascii="Times New Roman" w:eastAsia="Calibri" w:hAnsi="Times New Roman" w:cs="Times New Roman"/>
      <w:sz w:val="28"/>
      <w:szCs w:val="20"/>
      <w:lang w:eastAsia="ru-RU"/>
    </w:rPr>
  </w:style>
  <w:style w:type="character" w:customStyle="1" w:styleId="af8">
    <w:name w:val="Отчет Знак"/>
    <w:link w:val="af7"/>
    <w:uiPriority w:val="99"/>
    <w:locked/>
    <w:rsid w:val="00DB6CE6"/>
    <w:rPr>
      <w:rFonts w:ascii="Times New Roman" w:eastAsia="Calibri" w:hAnsi="Times New Roman" w:cs="Times New Roman"/>
      <w:sz w:val="28"/>
      <w:szCs w:val="20"/>
      <w:lang w:eastAsia="ru-RU"/>
    </w:rPr>
  </w:style>
  <w:style w:type="paragraph" w:customStyle="1" w:styleId="1">
    <w:name w:val="Список 1"/>
    <w:basedOn w:val="a"/>
    <w:link w:val="17"/>
    <w:uiPriority w:val="99"/>
    <w:rsid w:val="00DB6CE6"/>
    <w:pPr>
      <w:numPr>
        <w:numId w:val="5"/>
      </w:numPr>
      <w:spacing w:before="120" w:after="120" w:line="360" w:lineRule="auto"/>
      <w:jc w:val="both"/>
    </w:pPr>
    <w:rPr>
      <w:rFonts w:ascii="Times New Roman" w:eastAsia="Calibri" w:hAnsi="Times New Roman" w:cs="Times New Roman"/>
      <w:sz w:val="28"/>
      <w:szCs w:val="20"/>
      <w:lang w:eastAsia="ru-RU"/>
    </w:rPr>
  </w:style>
  <w:style w:type="character" w:customStyle="1" w:styleId="17">
    <w:name w:val="Список 1 Знак"/>
    <w:link w:val="1"/>
    <w:uiPriority w:val="99"/>
    <w:locked/>
    <w:rsid w:val="00DB6CE6"/>
    <w:rPr>
      <w:rFonts w:ascii="Times New Roman" w:eastAsia="Calibri" w:hAnsi="Times New Roman" w:cs="Times New Roman"/>
      <w:sz w:val="28"/>
      <w:szCs w:val="20"/>
      <w:lang w:eastAsia="ru-RU"/>
    </w:rPr>
  </w:style>
  <w:style w:type="table" w:customStyle="1" w:styleId="18">
    <w:name w:val="Сетка таблицы1"/>
    <w:uiPriority w:val="99"/>
    <w:rsid w:val="00DB6CE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9">
    <w:name w:val="annotation subject"/>
    <w:basedOn w:val="aa"/>
    <w:next w:val="aa"/>
    <w:link w:val="afa"/>
    <w:uiPriority w:val="99"/>
    <w:semiHidden/>
    <w:rsid w:val="00DB6CE6"/>
    <w:rPr>
      <w:b/>
      <w:bCs/>
    </w:rPr>
  </w:style>
  <w:style w:type="character" w:customStyle="1" w:styleId="afa">
    <w:name w:val="Тема примечания Знак"/>
    <w:basedOn w:val="ab"/>
    <w:link w:val="af9"/>
    <w:uiPriority w:val="99"/>
    <w:semiHidden/>
    <w:rsid w:val="00DB6CE6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table" w:customStyle="1" w:styleId="21">
    <w:name w:val="Сетка таблицы2"/>
    <w:rsid w:val="00DB6CE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b">
    <w:name w:val="Текст по ГОСТ"/>
    <w:basedOn w:val="a"/>
    <w:link w:val="afc"/>
    <w:autoRedefine/>
    <w:qFormat/>
    <w:rsid w:val="00DB6CE6"/>
    <w:pPr>
      <w:keepNext/>
      <w:spacing w:after="0" w:line="360" w:lineRule="auto"/>
      <w:ind w:firstLine="709"/>
      <w:jc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character" w:customStyle="1" w:styleId="afc">
    <w:name w:val="Текст по ГОСТ Знак"/>
    <w:link w:val="afb"/>
    <w:rsid w:val="00DB6CE6"/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fd">
    <w:name w:val="endnote text"/>
    <w:basedOn w:val="a"/>
    <w:link w:val="afe"/>
    <w:uiPriority w:val="99"/>
    <w:semiHidden/>
    <w:unhideWhenUsed/>
    <w:rsid w:val="00DB6CE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e">
    <w:name w:val="Текст концевой сноски Знак"/>
    <w:basedOn w:val="a0"/>
    <w:link w:val="afd"/>
    <w:uiPriority w:val="99"/>
    <w:semiHidden/>
    <w:rsid w:val="00DB6CE6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f">
    <w:name w:val="endnote reference"/>
    <w:basedOn w:val="a0"/>
    <w:uiPriority w:val="99"/>
    <w:semiHidden/>
    <w:unhideWhenUsed/>
    <w:rsid w:val="00DB6CE6"/>
    <w:rPr>
      <w:vertAlign w:val="superscript"/>
    </w:rPr>
  </w:style>
  <w:style w:type="character" w:customStyle="1" w:styleId="af5">
    <w:name w:val="Шапка таблицы Знак"/>
    <w:link w:val="af4"/>
    <w:locked/>
    <w:rsid w:val="00DB6CE6"/>
    <w:rPr>
      <w:rFonts w:ascii="Times New Roman" w:eastAsia="Times New Roman" w:hAnsi="Times New Roman" w:cs="Times New Roman"/>
      <w:b/>
      <w:bCs/>
      <w:sz w:val="20"/>
      <w:szCs w:val="18"/>
      <w:lang w:eastAsia="ru-RU"/>
    </w:rPr>
  </w:style>
  <w:style w:type="paragraph" w:styleId="aff0">
    <w:name w:val="Revision"/>
    <w:hidden/>
    <w:uiPriority w:val="99"/>
    <w:semiHidden/>
    <w:rsid w:val="00DB6CE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f1">
    <w:name w:val="No Spacing"/>
    <w:uiPriority w:val="1"/>
    <w:qFormat/>
    <w:rsid w:val="00DB6CE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f2">
    <w:name w:val="Book Title"/>
    <w:basedOn w:val="a0"/>
    <w:uiPriority w:val="33"/>
    <w:qFormat/>
    <w:rsid w:val="00DB6CE6"/>
    <w:rPr>
      <w:b/>
      <w:bCs/>
      <w:smallCaps/>
      <w:spacing w:val="5"/>
    </w:rPr>
  </w:style>
  <w:style w:type="paragraph" w:customStyle="1" w:styleId="19">
    <w:name w:val="Заголовок оглавления1"/>
    <w:basedOn w:val="11"/>
    <w:next w:val="a"/>
    <w:uiPriority w:val="39"/>
    <w:semiHidden/>
    <w:unhideWhenUsed/>
    <w:qFormat/>
    <w:rsid w:val="00DB6CE6"/>
    <w:pPr>
      <w:spacing w:before="480" w:after="0" w:line="276" w:lineRule="auto"/>
      <w:jc w:val="left"/>
      <w:outlineLvl w:val="9"/>
    </w:pPr>
    <w:rPr>
      <w:rFonts w:ascii="Cambria" w:hAnsi="Cambria"/>
      <w:color w:val="365F91"/>
      <w:szCs w:val="28"/>
    </w:rPr>
  </w:style>
  <w:style w:type="paragraph" w:styleId="22">
    <w:name w:val="toc 2"/>
    <w:basedOn w:val="a"/>
    <w:next w:val="a"/>
    <w:autoRedefine/>
    <w:uiPriority w:val="39"/>
    <w:unhideWhenUsed/>
    <w:rsid w:val="00F149C1"/>
    <w:pPr>
      <w:tabs>
        <w:tab w:val="left" w:pos="851"/>
        <w:tab w:val="right" w:leader="dot" w:pos="9498"/>
      </w:tabs>
      <w:spacing w:after="0" w:line="240" w:lineRule="auto"/>
      <w:ind w:left="426" w:right="282"/>
    </w:pPr>
    <w:rPr>
      <w:rFonts w:ascii="Times New Roman" w:eastAsia="Times New Roman" w:hAnsi="Times New Roman" w:cs="Times New Roman"/>
      <w:sz w:val="26"/>
      <w:szCs w:val="24"/>
      <w:lang w:eastAsia="ru-RU"/>
    </w:rPr>
  </w:style>
  <w:style w:type="numbering" w:customStyle="1" w:styleId="110">
    <w:name w:val="Нет списка11"/>
    <w:next w:val="a2"/>
    <w:uiPriority w:val="99"/>
    <w:semiHidden/>
    <w:unhideWhenUsed/>
    <w:rsid w:val="00DB6CE6"/>
  </w:style>
  <w:style w:type="table" w:customStyle="1" w:styleId="31">
    <w:name w:val="Сетка таблицы3"/>
    <w:basedOn w:val="a1"/>
    <w:next w:val="af3"/>
    <w:uiPriority w:val="99"/>
    <w:rsid w:val="00DB6CE6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1">
    <w:name w:val="Сетка таблицы11"/>
    <w:uiPriority w:val="99"/>
    <w:rsid w:val="00DB6CE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0">
    <w:name w:val="Сетка таблицы21"/>
    <w:uiPriority w:val="99"/>
    <w:rsid w:val="00DB6CE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f3">
    <w:name w:val="Document Map"/>
    <w:basedOn w:val="a"/>
    <w:link w:val="aff4"/>
    <w:uiPriority w:val="99"/>
    <w:semiHidden/>
    <w:unhideWhenUsed/>
    <w:rsid w:val="00DB6CE6"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f4">
    <w:name w:val="Схема документа Знак"/>
    <w:basedOn w:val="a0"/>
    <w:link w:val="aff3"/>
    <w:uiPriority w:val="99"/>
    <w:semiHidden/>
    <w:rsid w:val="00DB6CE6"/>
    <w:rPr>
      <w:rFonts w:ascii="Tahoma" w:eastAsia="Times New Roman" w:hAnsi="Tahoma" w:cs="Tahoma"/>
      <w:sz w:val="16"/>
      <w:szCs w:val="16"/>
      <w:lang w:eastAsia="ru-RU"/>
    </w:rPr>
  </w:style>
  <w:style w:type="numbering" w:customStyle="1" w:styleId="23">
    <w:name w:val="Нет списка2"/>
    <w:next w:val="a2"/>
    <w:uiPriority w:val="99"/>
    <w:semiHidden/>
    <w:unhideWhenUsed/>
    <w:rsid w:val="00DB6CE6"/>
  </w:style>
  <w:style w:type="table" w:customStyle="1" w:styleId="42">
    <w:name w:val="Сетка таблицы4"/>
    <w:basedOn w:val="a1"/>
    <w:next w:val="af3"/>
    <w:uiPriority w:val="99"/>
    <w:rsid w:val="00DB6CE6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20">
    <w:name w:val="Сетка таблицы12"/>
    <w:uiPriority w:val="99"/>
    <w:rsid w:val="00DB6CE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0">
    <w:name w:val="Сетка таблицы22"/>
    <w:uiPriority w:val="99"/>
    <w:rsid w:val="00DB6CE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Normal">
    <w:name w:val="ConsPlusNormal"/>
    <w:rsid w:val="00DB6CE6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b/>
      <w:bCs/>
      <w:sz w:val="28"/>
      <w:szCs w:val="28"/>
      <w:lang w:eastAsia="ru-RU"/>
    </w:rPr>
  </w:style>
  <w:style w:type="table" w:customStyle="1" w:styleId="51">
    <w:name w:val="Сетка таблицы5"/>
    <w:basedOn w:val="a1"/>
    <w:next w:val="af3"/>
    <w:uiPriority w:val="59"/>
    <w:rsid w:val="00DB6CE6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f5">
    <w:name w:val="E-mail Signature"/>
    <w:basedOn w:val="a"/>
    <w:link w:val="aff6"/>
    <w:rsid w:val="00DB6CE6"/>
    <w:pPr>
      <w:tabs>
        <w:tab w:val="left" w:pos="709"/>
      </w:tabs>
      <w:spacing w:after="120" w:line="240" w:lineRule="auto"/>
      <w:ind w:left="-414" w:hanging="720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f6">
    <w:name w:val="Электронная подпись Знак"/>
    <w:basedOn w:val="a0"/>
    <w:link w:val="aff5"/>
    <w:rsid w:val="00DB6CE6"/>
    <w:rPr>
      <w:rFonts w:ascii="Times New Roman" w:eastAsia="Times New Roman" w:hAnsi="Times New Roman" w:cs="Times New Roman"/>
      <w:sz w:val="24"/>
      <w:szCs w:val="24"/>
    </w:rPr>
  </w:style>
  <w:style w:type="character" w:styleId="aff7">
    <w:name w:val="line number"/>
    <w:basedOn w:val="a0"/>
    <w:uiPriority w:val="99"/>
    <w:semiHidden/>
    <w:unhideWhenUsed/>
    <w:rsid w:val="00D843BF"/>
  </w:style>
  <w:style w:type="paragraph" w:styleId="aff8">
    <w:name w:val="TOC Heading"/>
    <w:basedOn w:val="11"/>
    <w:next w:val="a"/>
    <w:uiPriority w:val="39"/>
    <w:unhideWhenUsed/>
    <w:qFormat/>
    <w:rsid w:val="008C27E8"/>
    <w:pPr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szCs w:val="28"/>
    </w:rPr>
  </w:style>
  <w:style w:type="paragraph" w:styleId="32">
    <w:name w:val="toc 3"/>
    <w:basedOn w:val="a"/>
    <w:next w:val="a"/>
    <w:autoRedefine/>
    <w:uiPriority w:val="39"/>
    <w:semiHidden/>
    <w:unhideWhenUsed/>
    <w:rsid w:val="00F149C1"/>
    <w:pPr>
      <w:spacing w:after="100"/>
      <w:ind w:left="440"/>
    </w:pPr>
  </w:style>
  <w:style w:type="paragraph" w:styleId="43">
    <w:name w:val="toc 4"/>
    <w:basedOn w:val="a"/>
    <w:next w:val="a"/>
    <w:autoRedefine/>
    <w:uiPriority w:val="39"/>
    <w:semiHidden/>
    <w:unhideWhenUsed/>
    <w:rsid w:val="00F149C1"/>
    <w:pPr>
      <w:spacing w:after="100"/>
      <w:ind w:left="660"/>
    </w:pPr>
  </w:style>
  <w:style w:type="paragraph" w:styleId="52">
    <w:name w:val="toc 5"/>
    <w:basedOn w:val="a"/>
    <w:next w:val="a"/>
    <w:autoRedefine/>
    <w:uiPriority w:val="39"/>
    <w:semiHidden/>
    <w:unhideWhenUsed/>
    <w:rsid w:val="00F149C1"/>
    <w:pPr>
      <w:spacing w:after="100"/>
      <w:ind w:left="880"/>
    </w:pPr>
  </w:style>
  <w:style w:type="paragraph" w:styleId="61">
    <w:name w:val="toc 6"/>
    <w:basedOn w:val="a"/>
    <w:next w:val="a"/>
    <w:autoRedefine/>
    <w:uiPriority w:val="39"/>
    <w:semiHidden/>
    <w:unhideWhenUsed/>
    <w:rsid w:val="00F149C1"/>
    <w:pPr>
      <w:spacing w:after="100"/>
      <w:ind w:left="1100"/>
    </w:pPr>
  </w:style>
  <w:style w:type="paragraph" w:styleId="71">
    <w:name w:val="toc 7"/>
    <w:basedOn w:val="a"/>
    <w:next w:val="a"/>
    <w:autoRedefine/>
    <w:uiPriority w:val="39"/>
    <w:semiHidden/>
    <w:unhideWhenUsed/>
    <w:rsid w:val="00F149C1"/>
    <w:pPr>
      <w:spacing w:after="100"/>
      <w:ind w:left="1320"/>
    </w:pPr>
  </w:style>
  <w:style w:type="paragraph" w:styleId="81">
    <w:name w:val="toc 8"/>
    <w:basedOn w:val="a"/>
    <w:next w:val="a"/>
    <w:autoRedefine/>
    <w:uiPriority w:val="39"/>
    <w:semiHidden/>
    <w:unhideWhenUsed/>
    <w:rsid w:val="00F149C1"/>
    <w:pPr>
      <w:spacing w:after="100"/>
      <w:ind w:left="1540"/>
    </w:pPr>
  </w:style>
  <w:style w:type="paragraph" w:styleId="91">
    <w:name w:val="toc 9"/>
    <w:basedOn w:val="a"/>
    <w:next w:val="a"/>
    <w:autoRedefine/>
    <w:uiPriority w:val="39"/>
    <w:semiHidden/>
    <w:unhideWhenUsed/>
    <w:rsid w:val="00F149C1"/>
    <w:pPr>
      <w:spacing w:after="100"/>
      <w:ind w:left="1760"/>
    </w:pPr>
  </w:style>
  <w:style w:type="paragraph" w:customStyle="1" w:styleId="Default">
    <w:name w:val="Default"/>
    <w:rsid w:val="00A42699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130">
    <w:name w:val="Сетка таблицы13"/>
    <w:basedOn w:val="a1"/>
    <w:next w:val="af3"/>
    <w:rsid w:val="00315A0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2">
    <w:name w:val="Сетка таблицы6"/>
    <w:basedOn w:val="a1"/>
    <w:next w:val="af3"/>
    <w:uiPriority w:val="99"/>
    <w:rsid w:val="00E2407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33">
    <w:name w:val="Нет списка3"/>
    <w:next w:val="a2"/>
    <w:uiPriority w:val="99"/>
    <w:semiHidden/>
    <w:unhideWhenUsed/>
    <w:rsid w:val="00AF2448"/>
  </w:style>
  <w:style w:type="paragraph" w:customStyle="1" w:styleId="font5">
    <w:name w:val="font5"/>
    <w:basedOn w:val="a"/>
    <w:rsid w:val="00AF244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lang w:eastAsia="ru-RU"/>
    </w:rPr>
  </w:style>
  <w:style w:type="paragraph" w:customStyle="1" w:styleId="font6">
    <w:name w:val="font6"/>
    <w:basedOn w:val="a"/>
    <w:rsid w:val="00AF244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68">
    <w:name w:val="xl68"/>
    <w:basedOn w:val="a"/>
    <w:rsid w:val="00AF244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9">
    <w:name w:val="xl69"/>
    <w:basedOn w:val="a"/>
    <w:rsid w:val="00AF24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0">
    <w:name w:val="xl70"/>
    <w:basedOn w:val="a"/>
    <w:rsid w:val="00AF244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1">
    <w:name w:val="xl71"/>
    <w:basedOn w:val="a"/>
    <w:rsid w:val="00AF2448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2">
    <w:name w:val="xl72"/>
    <w:basedOn w:val="a"/>
    <w:rsid w:val="00AF2448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3">
    <w:name w:val="xl73"/>
    <w:basedOn w:val="a"/>
    <w:rsid w:val="00AF2448"/>
    <w:pPr>
      <w:pBdr>
        <w:bottom w:val="single" w:sz="12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4">
    <w:name w:val="xl74"/>
    <w:basedOn w:val="a"/>
    <w:rsid w:val="00AF244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75">
    <w:name w:val="xl75"/>
    <w:basedOn w:val="a"/>
    <w:rsid w:val="00AF244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6">
    <w:name w:val="xl76"/>
    <w:basedOn w:val="a"/>
    <w:rsid w:val="00AF2448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77">
    <w:name w:val="xl77"/>
    <w:basedOn w:val="a"/>
    <w:rsid w:val="00AF244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8">
    <w:name w:val="xl78"/>
    <w:basedOn w:val="a"/>
    <w:rsid w:val="00AF2448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79">
    <w:name w:val="xl79"/>
    <w:basedOn w:val="a"/>
    <w:rsid w:val="00AF24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0">
    <w:name w:val="xl80"/>
    <w:basedOn w:val="a"/>
    <w:rsid w:val="00AF2448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1">
    <w:name w:val="xl81"/>
    <w:basedOn w:val="a"/>
    <w:rsid w:val="00AF2448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2">
    <w:name w:val="xl82"/>
    <w:basedOn w:val="a"/>
    <w:rsid w:val="00AF2448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3">
    <w:name w:val="xl83"/>
    <w:basedOn w:val="a"/>
    <w:rsid w:val="00AF244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84">
    <w:name w:val="xl84"/>
    <w:basedOn w:val="a"/>
    <w:rsid w:val="00AF2448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85">
    <w:name w:val="xl85"/>
    <w:basedOn w:val="a"/>
    <w:rsid w:val="00AF24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86">
    <w:name w:val="xl86"/>
    <w:basedOn w:val="a"/>
    <w:rsid w:val="00AF2448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87">
    <w:name w:val="xl87"/>
    <w:basedOn w:val="a"/>
    <w:rsid w:val="00AF2448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88">
    <w:name w:val="xl88"/>
    <w:basedOn w:val="a"/>
    <w:rsid w:val="00AF2448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9">
    <w:name w:val="xl89"/>
    <w:basedOn w:val="a"/>
    <w:rsid w:val="00AF2448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0">
    <w:name w:val="xl90"/>
    <w:basedOn w:val="a"/>
    <w:rsid w:val="00AF2448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1">
    <w:name w:val="xl91"/>
    <w:basedOn w:val="a"/>
    <w:rsid w:val="00AF2448"/>
    <w:pPr>
      <w:pBdr>
        <w:top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2">
    <w:name w:val="xl92"/>
    <w:basedOn w:val="a"/>
    <w:rsid w:val="00AF2448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3">
    <w:name w:val="xl93"/>
    <w:basedOn w:val="a"/>
    <w:rsid w:val="00AF2448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4">
    <w:name w:val="xl94"/>
    <w:basedOn w:val="a"/>
    <w:rsid w:val="00AF2448"/>
    <w:pPr>
      <w:pBdr>
        <w:top w:val="single" w:sz="8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5">
    <w:name w:val="xl95"/>
    <w:basedOn w:val="a"/>
    <w:rsid w:val="00AF2448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6">
    <w:name w:val="xl96"/>
    <w:basedOn w:val="a"/>
    <w:rsid w:val="00AF2448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97">
    <w:name w:val="xl97"/>
    <w:basedOn w:val="a"/>
    <w:rsid w:val="00AF2448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98">
    <w:name w:val="xl98"/>
    <w:basedOn w:val="a"/>
    <w:rsid w:val="00AF2448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99">
    <w:name w:val="xl99"/>
    <w:basedOn w:val="a"/>
    <w:rsid w:val="00AF24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0">
    <w:name w:val="xl100"/>
    <w:basedOn w:val="a"/>
    <w:rsid w:val="00AF2448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1">
    <w:name w:val="xl101"/>
    <w:basedOn w:val="a"/>
    <w:rsid w:val="00AF2448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02">
    <w:name w:val="xl102"/>
    <w:basedOn w:val="a"/>
    <w:rsid w:val="00AF2448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03">
    <w:name w:val="xl103"/>
    <w:basedOn w:val="a"/>
    <w:rsid w:val="00AF2448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04">
    <w:name w:val="xl104"/>
    <w:basedOn w:val="a"/>
    <w:rsid w:val="00AF2448"/>
    <w:pPr>
      <w:pBdr>
        <w:top w:val="single" w:sz="8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05">
    <w:name w:val="xl105"/>
    <w:basedOn w:val="a"/>
    <w:rsid w:val="00AF2448"/>
    <w:pPr>
      <w:pBdr>
        <w:top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6">
    <w:name w:val="xl106"/>
    <w:basedOn w:val="a"/>
    <w:rsid w:val="00AF2448"/>
    <w:pPr>
      <w:pBdr>
        <w:top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7">
    <w:name w:val="xl107"/>
    <w:basedOn w:val="a"/>
    <w:rsid w:val="00AF2448"/>
    <w:pPr>
      <w:pBdr>
        <w:top w:val="single" w:sz="4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08">
    <w:name w:val="xl108"/>
    <w:basedOn w:val="a"/>
    <w:rsid w:val="00AF2448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9">
    <w:name w:val="xl109"/>
    <w:basedOn w:val="a"/>
    <w:rsid w:val="00AF2448"/>
    <w:pPr>
      <w:pBdr>
        <w:top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0">
    <w:name w:val="xl110"/>
    <w:basedOn w:val="a"/>
    <w:rsid w:val="00AF2448"/>
    <w:pPr>
      <w:pBdr>
        <w:top w:val="single" w:sz="8" w:space="0" w:color="auto"/>
        <w:lef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11">
    <w:name w:val="xl111"/>
    <w:basedOn w:val="a"/>
    <w:rsid w:val="00AF2448"/>
    <w:pPr>
      <w:pBdr>
        <w:top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2">
    <w:name w:val="xl112"/>
    <w:basedOn w:val="a"/>
    <w:rsid w:val="00AF2448"/>
    <w:pPr>
      <w:pBdr>
        <w:top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3">
    <w:name w:val="xl113"/>
    <w:basedOn w:val="a"/>
    <w:rsid w:val="00AF2448"/>
    <w:pPr>
      <w:pBdr>
        <w:lef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4">
    <w:name w:val="xl114"/>
    <w:basedOn w:val="a"/>
    <w:rsid w:val="00AF2448"/>
    <w:pPr>
      <w:pBdr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5">
    <w:name w:val="xl115"/>
    <w:basedOn w:val="a"/>
    <w:rsid w:val="00AF2448"/>
    <w:pPr>
      <w:pBdr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6">
    <w:name w:val="xl116"/>
    <w:basedOn w:val="a"/>
    <w:rsid w:val="00AF2448"/>
    <w:pPr>
      <w:pBdr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7">
    <w:name w:val="xl117"/>
    <w:basedOn w:val="a"/>
    <w:rsid w:val="00AF2448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8">
    <w:name w:val="xl118"/>
    <w:basedOn w:val="a"/>
    <w:rsid w:val="00AF2448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9">
    <w:name w:val="xl119"/>
    <w:basedOn w:val="a"/>
    <w:rsid w:val="00AF2448"/>
    <w:pPr>
      <w:pBdr>
        <w:top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0">
    <w:name w:val="xl120"/>
    <w:basedOn w:val="a"/>
    <w:rsid w:val="00AF2448"/>
    <w:pPr>
      <w:pBdr>
        <w:lef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1">
    <w:name w:val="xl121"/>
    <w:basedOn w:val="a"/>
    <w:rsid w:val="00AF2448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2">
    <w:name w:val="xl122"/>
    <w:basedOn w:val="a"/>
    <w:rsid w:val="00AF2448"/>
    <w:pPr>
      <w:pBdr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3">
    <w:name w:val="xl123"/>
    <w:basedOn w:val="a"/>
    <w:rsid w:val="00AF2448"/>
    <w:pPr>
      <w:pBdr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4">
    <w:name w:val="xl124"/>
    <w:basedOn w:val="a"/>
    <w:rsid w:val="00AF2448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5">
    <w:name w:val="xl125"/>
    <w:basedOn w:val="a"/>
    <w:rsid w:val="00AF2448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6">
    <w:name w:val="xl126"/>
    <w:basedOn w:val="a"/>
    <w:rsid w:val="00AF2448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27">
    <w:name w:val="xl127"/>
    <w:basedOn w:val="a"/>
    <w:rsid w:val="00AF2448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28">
    <w:name w:val="xl128"/>
    <w:basedOn w:val="a"/>
    <w:rsid w:val="00AF2448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9">
    <w:name w:val="xl129"/>
    <w:basedOn w:val="a"/>
    <w:rsid w:val="00AF2448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0">
    <w:name w:val="xl130"/>
    <w:basedOn w:val="a"/>
    <w:rsid w:val="00AF2448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31">
    <w:name w:val="xl131"/>
    <w:basedOn w:val="a"/>
    <w:rsid w:val="00AF2448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32">
    <w:name w:val="xl132"/>
    <w:basedOn w:val="a"/>
    <w:rsid w:val="00AF2448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3">
    <w:name w:val="xl133"/>
    <w:basedOn w:val="a"/>
    <w:rsid w:val="00AF2448"/>
    <w:pPr>
      <w:pBdr>
        <w:top w:val="single" w:sz="4" w:space="0" w:color="auto"/>
        <w:bottom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4">
    <w:name w:val="xl134"/>
    <w:basedOn w:val="a"/>
    <w:rsid w:val="00AF2448"/>
    <w:pPr>
      <w:pBdr>
        <w:top w:val="single" w:sz="4" w:space="0" w:color="auto"/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35">
    <w:name w:val="xl135"/>
    <w:basedOn w:val="a"/>
    <w:rsid w:val="00AF2448"/>
    <w:pPr>
      <w:pBdr>
        <w:top w:val="single" w:sz="4" w:space="0" w:color="auto"/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6">
    <w:name w:val="xl136"/>
    <w:basedOn w:val="a"/>
    <w:rsid w:val="00AF2448"/>
    <w:pPr>
      <w:pBdr>
        <w:top w:val="single" w:sz="4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7">
    <w:name w:val="xl137"/>
    <w:basedOn w:val="a"/>
    <w:rsid w:val="00AF2448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88114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714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03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228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818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image" Target="media/image2.png"/><Relationship Id="rId26" Type="http://schemas.microsoft.com/office/2007/relationships/hdphoto" Target="media/hdphoto5.wdp"/><Relationship Id="rId39" Type="http://schemas.openxmlformats.org/officeDocument/2006/relationships/image" Target="media/image15.png"/><Relationship Id="rId21" Type="http://schemas.openxmlformats.org/officeDocument/2006/relationships/image" Target="media/image4.png"/><Relationship Id="rId34" Type="http://schemas.openxmlformats.org/officeDocument/2006/relationships/image" Target="media/image11.png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image" Target="media/image1.png"/><Relationship Id="rId20" Type="http://schemas.openxmlformats.org/officeDocument/2006/relationships/image" Target="media/image3.png"/><Relationship Id="rId29" Type="http://schemas.microsoft.com/office/2007/relationships/hdphoto" Target="media/hdphoto6.wdp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microsoft.com/office/2007/relationships/hdphoto" Target="media/hdphoto4.wdp"/><Relationship Id="rId32" Type="http://schemas.microsoft.com/office/2007/relationships/hdphoto" Target="media/hdphoto7.wdp"/><Relationship Id="rId37" Type="http://schemas.openxmlformats.org/officeDocument/2006/relationships/image" Target="media/image13.png"/><Relationship Id="rId40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hyperlink" Target="http://www.rustest.ru/img/ege/ege2008-blank-2-dop.jpg" TargetMode="External"/><Relationship Id="rId23" Type="http://schemas.openxmlformats.org/officeDocument/2006/relationships/image" Target="media/image5.png"/><Relationship Id="rId28" Type="http://schemas.openxmlformats.org/officeDocument/2006/relationships/image" Target="media/image7.png"/><Relationship Id="rId36" Type="http://schemas.openxmlformats.org/officeDocument/2006/relationships/image" Target="media/image12.tiff"/><Relationship Id="rId10" Type="http://schemas.openxmlformats.org/officeDocument/2006/relationships/header" Target="header2.xml"/><Relationship Id="rId19" Type="http://schemas.microsoft.com/office/2007/relationships/hdphoto" Target="media/hdphoto2.wdp"/><Relationship Id="rId31" Type="http://schemas.openxmlformats.org/officeDocument/2006/relationships/image" Target="media/image9.png"/><Relationship Id="rId44" Type="http://schemas.microsoft.com/office/2016/09/relationships/commentsIds" Target="commentsIds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microsoft.com/office/2007/relationships/hdphoto" Target="media/hdphoto3.wdp"/><Relationship Id="rId27" Type="http://schemas.openxmlformats.org/officeDocument/2006/relationships/hyperlink" Target="http://www.rustest.ru/img/ege/ege2008-blank-2-dop.jpg" TargetMode="External"/><Relationship Id="rId30" Type="http://schemas.openxmlformats.org/officeDocument/2006/relationships/image" Target="media/image8.emf"/><Relationship Id="rId35" Type="http://schemas.openxmlformats.org/officeDocument/2006/relationships/header" Target="header4.xml"/><Relationship Id="rId43" Type="http://schemas.microsoft.com/office/2011/relationships/commentsExtended" Target="commentsExtended.xml"/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12" Type="http://schemas.openxmlformats.org/officeDocument/2006/relationships/footer" Target="footer2.xml"/><Relationship Id="rId17" Type="http://schemas.microsoft.com/office/2007/relationships/hdphoto" Target="media/hdphoto1.wdp"/><Relationship Id="rId25" Type="http://schemas.openxmlformats.org/officeDocument/2006/relationships/image" Target="media/image6.png"/><Relationship Id="rId33" Type="http://schemas.openxmlformats.org/officeDocument/2006/relationships/image" Target="media/image10.png"/><Relationship Id="rId38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3B8CB4C-178F-4303-B16D-C95EE8285A8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73</Pages>
  <Words>20843</Words>
  <Characters>118808</Characters>
  <Application>Microsoft Office Word</Application>
  <DocSecurity>0</DocSecurity>
  <Lines>990</Lines>
  <Paragraphs>278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139373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2018-04-26T14:37:00Z</dcterms:created>
  <dcterms:modified xsi:type="dcterms:W3CDTF">2018-04-26T14:37:00Z</dcterms:modified>
</cp:coreProperties>
</file>